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6121F1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  <w:vAlign w:val="center"/>
                </w:tcPr>
                <w:p w:rsidR="00897B8A" w:rsidRPr="006121F1" w:rsidRDefault="006E497B" w:rsidP="006121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121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LBA.11</w:t>
                  </w:r>
                </w:p>
              </w:tc>
              <w:tc>
                <w:tcPr>
                  <w:tcW w:w="4214" w:type="dxa"/>
                  <w:shd w:val="clear" w:color="auto" w:fill="auto"/>
                  <w:vAlign w:val="center"/>
                </w:tcPr>
                <w:p w:rsidR="00897B8A" w:rsidRPr="006121F1" w:rsidRDefault="006E497B" w:rsidP="006121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121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функционировани</w:t>
                  </w:r>
                  <w:r w:rsidR="006121F1" w:rsidRPr="006121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я локальной системы Клиент-банк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6E497B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10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работ, позволяющий обеспечить в объеме стабильное функционирование системы Клиент-банк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рабочем месте пользователя </w:t>
            </w:r>
            <w:r w:rsidRPr="000B10DE">
              <w:rPr>
                <w:rFonts w:ascii="Times New Roman" w:hAnsi="Times New Roman"/>
                <w:color w:val="000000"/>
                <w:sz w:val="24"/>
                <w:szCs w:val="24"/>
              </w:rPr>
              <w:t>в установленн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ый</w:t>
            </w:r>
            <w:r w:rsidRPr="000B10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BC760C" w:rsidRPr="00383140" w:rsidRDefault="00BC760C" w:rsidP="00BC760C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383140">
              <w:rPr>
                <w:rFonts w:ascii="Times New Roman" w:hAnsi="Times New Roman"/>
                <w:bCs/>
                <w:sz w:val="24"/>
                <w:szCs w:val="24"/>
              </w:rPr>
              <w:t>Ярлык на Портале терминальных приложений</w:t>
            </w:r>
          </w:p>
          <w:p w:rsidR="00BC760C" w:rsidRPr="00383140" w:rsidRDefault="00BC760C" w:rsidP="00BC760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BC760C" w:rsidRPr="00383140" w:rsidRDefault="00BC760C" w:rsidP="00BC760C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КСПД</w:t>
            </w:r>
          </w:p>
          <w:p w:rsidR="00BC760C" w:rsidRPr="00383140" w:rsidRDefault="00BC760C" w:rsidP="00BC760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BC760C" w:rsidRPr="00383140" w:rsidRDefault="00BC760C" w:rsidP="00BC760C">
            <w:pPr>
              <w:spacing w:after="0" w:line="240" w:lineRule="auto"/>
              <w:ind w:left="468" w:hanging="46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 2" w:char="F052"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Интернет (требуется СКЗИ на АРМ / не требуется)</w:t>
            </w:r>
          </w:p>
          <w:p w:rsidR="00BC760C" w:rsidRPr="00383140" w:rsidRDefault="00BC760C" w:rsidP="00BC760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BC760C" w:rsidRPr="00383140" w:rsidRDefault="00BC760C" w:rsidP="00BC760C">
            <w:pPr>
              <w:spacing w:after="0" w:line="240" w:lineRule="auto"/>
              <w:ind w:left="454" w:hanging="45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 2" w:char="F052"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«Толстый клиент» на АРМ пользователя (требуется СКЗИ на АРМ / не требуется)</w:t>
            </w:r>
          </w:p>
          <w:p w:rsidR="00BC760C" w:rsidRPr="00383140" w:rsidRDefault="00BC760C" w:rsidP="00BC760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BC760C" w:rsidRDefault="00BC760C" w:rsidP="00BC760C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Другой</w:t>
            </w:r>
            <w:proofErr w:type="spellEnd"/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способ</w:t>
            </w:r>
            <w:proofErr w:type="spellEnd"/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________________________________________________</w:t>
            </w:r>
          </w:p>
          <w:p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Times New Roman" w:hAnsi="Times New Roman"/>
                <w:bCs/>
                <w:lang w:val="en-US"/>
              </w:rPr>
              <w:t>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90436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760C" w:rsidRPr="009B12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Полный перечень</w:t>
            </w:r>
            <w:r w:rsidR="00BC760C" w:rsidRPr="002455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760C">
              <w:rPr>
                <w:rFonts w:ascii="Times New Roman" w:hAnsi="Times New Roman"/>
                <w:sz w:val="24"/>
                <w:szCs w:val="24"/>
              </w:rPr>
              <w:t>Клиент-банков</w:t>
            </w:r>
            <w:r w:rsidR="00BC760C" w:rsidRPr="009B12DD">
              <w:rPr>
                <w:rFonts w:ascii="Times New Roman" w:hAnsi="Times New Roman"/>
                <w:sz w:val="24"/>
                <w:szCs w:val="24"/>
              </w:rPr>
              <w:t xml:space="preserve">, поддерживаемых в рамках данной услуги, </w:t>
            </w:r>
            <w:r w:rsidR="00BC760C" w:rsidRPr="009B12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представлен в Приложении 1 к настоящей Карточке.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BC760C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BC760C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5F7F7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5F7F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BC760C" w:rsidRDefault="00490436" w:rsidP="00BC76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BC760C" w:rsidRPr="00490436">
              <w:rPr>
                <w:rFonts w:ascii="Times New Roman" w:hAnsi="Times New Roman"/>
                <w:sz w:val="24"/>
                <w:szCs w:val="24"/>
              </w:rPr>
              <w:t>Прием, обработка, регистрация и маршрутизация поступающих обращений от пользователей;</w:t>
            </w:r>
          </w:p>
          <w:p w:rsidR="00BC760C" w:rsidRDefault="00BC760C" w:rsidP="00BC76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Консультации в части подключения и авторизации в системе;</w:t>
            </w:r>
          </w:p>
          <w:p w:rsidR="00490436" w:rsidRPr="00BC760C" w:rsidRDefault="00BC760C" w:rsidP="00BC760C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BC760C">
              <w:rPr>
                <w:rFonts w:ascii="Times New Roman" w:hAnsi="Times New Roman"/>
                <w:sz w:val="24"/>
                <w:szCs w:val="24"/>
              </w:rPr>
              <w:t>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BC760C" w:rsidRDefault="00BC760C" w:rsidP="00BC760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>Диагностика и устранение возникающих инцидентов и проблем в рамках поступающих обращений;</w:t>
            </w:r>
          </w:p>
          <w:p w:rsidR="00BC760C" w:rsidRDefault="00BC760C" w:rsidP="00BC760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>Консультирование пользователей по работе в ИТ-системе в объеме реализованных бизнес-процессов;</w:t>
            </w:r>
          </w:p>
          <w:p w:rsidR="00BC760C" w:rsidRDefault="00BC760C" w:rsidP="00BC760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490436">
              <w:rPr>
                <w:rFonts w:ascii="Times New Roman" w:hAnsi="Times New Roman"/>
                <w:sz w:val="24"/>
                <w:szCs w:val="24"/>
              </w:rPr>
              <w:t>естирование обновлений ИТ-системы</w:t>
            </w:r>
            <w:r>
              <w:rPr>
                <w:rFonts w:ascii="Times New Roman" w:hAnsi="Times New Roman"/>
                <w:sz w:val="24"/>
                <w:szCs w:val="24"/>
              </w:rPr>
              <w:t>, выпускаемых соответствующим банком</w:t>
            </w:r>
            <w:r w:rsidRPr="0049043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C760C" w:rsidRDefault="00BC760C" w:rsidP="00BC760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>Подготовка учебных материалов и статей знаний по часто задаваемым вопросам и публикация их для общего доступа.</w:t>
            </w:r>
          </w:p>
          <w:p w:rsidR="00BC760C" w:rsidRDefault="00BC760C" w:rsidP="00BC760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10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Развертывание системы на рабочем месте пользователя</w:t>
            </w:r>
          </w:p>
          <w:p w:rsidR="00490436" w:rsidRPr="00BC760C" w:rsidRDefault="00BC760C" w:rsidP="00BC760C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C760C">
              <w:rPr>
                <w:rFonts w:ascii="Times New Roman" w:hAnsi="Times New Roman"/>
                <w:sz w:val="24"/>
                <w:szCs w:val="24"/>
              </w:rPr>
              <w:t>Обновление программного обеспечения ИТ-системы на рабочем месте пользователя;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BC760C" w:rsidRDefault="00BC760C" w:rsidP="00BC760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интеграционных сценариев в рамках поддерживаемых бизнес-процессов;</w:t>
            </w:r>
          </w:p>
          <w:p w:rsidR="00490436" w:rsidRPr="00BC760C" w:rsidRDefault="00BC760C" w:rsidP="00BC760C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C760C">
              <w:rPr>
                <w:rFonts w:ascii="Times New Roman" w:hAnsi="Times New Roman"/>
                <w:sz w:val="24"/>
                <w:szCs w:val="24"/>
              </w:rPr>
              <w:t>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BC760C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BC760C" w:rsidRDefault="00BC760C" w:rsidP="00BC760C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C760C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6121F1" w:rsidP="00471CB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6121F1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BC760C" w:rsidP="006121F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Путь: </w:t>
            </w:r>
            <w:r w:rsidRPr="002E59AC">
              <w:rPr>
                <w:rFonts w:ascii="Times New Roman" w:hAnsi="Times New Roman"/>
                <w:color w:val="000000"/>
                <w:sz w:val="24"/>
                <w:szCs w:val="24"/>
              </w:rPr>
              <w:t>Раздел Положения и инструкции на внутреннем портале Заказчика.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C760C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BC760C" w:rsidRPr="00905162" w:rsidRDefault="00BC760C" w:rsidP="00BC760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и обслуживание средств криптозащиты информации (СКЗИ) не входит в состав данной услуги и находится в зоне ответственности Заказчика.</w:t>
            </w:r>
          </w:p>
          <w:p w:rsidR="00BC760C" w:rsidRPr="00905162" w:rsidRDefault="00BC760C" w:rsidP="00BC760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Заказчик перед началом оказания услуги обязательно должен предоставить Исполнителю:</w:t>
            </w:r>
          </w:p>
          <w:p w:rsidR="00BC760C" w:rsidRPr="00905162" w:rsidRDefault="00BC760C" w:rsidP="00BC760C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Проектную документацию по приложению «Клиент-Банк»</w:t>
            </w:r>
          </w:p>
          <w:p w:rsidR="00BC760C" w:rsidRPr="00905162" w:rsidRDefault="00BC760C" w:rsidP="00BC760C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Доступ к необходимым для оказания услуги сегментам технологической сети и программному и аппаратному обеспечению</w:t>
            </w:r>
          </w:p>
          <w:p w:rsidR="00BC760C" w:rsidRPr="00905162" w:rsidRDefault="00BC760C" w:rsidP="00BC760C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Список сотрудников с указанием:</w:t>
            </w:r>
          </w:p>
          <w:p w:rsidR="00BC760C" w:rsidRPr="00905162" w:rsidRDefault="00BC760C" w:rsidP="00BC760C">
            <w:pPr>
              <w:numPr>
                <w:ilvl w:val="2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Название предприятия</w:t>
            </w:r>
          </w:p>
          <w:p w:rsidR="00BC760C" w:rsidRPr="00905162" w:rsidRDefault="00BC760C" w:rsidP="00BC760C">
            <w:pPr>
              <w:numPr>
                <w:ilvl w:val="2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ФИО (Указать признак «VIP» если применимо)</w:t>
            </w:r>
          </w:p>
          <w:p w:rsidR="00BC760C" w:rsidRPr="00905162" w:rsidRDefault="00BC760C" w:rsidP="00BC760C">
            <w:pPr>
              <w:numPr>
                <w:ilvl w:val="2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должность</w:t>
            </w:r>
          </w:p>
          <w:p w:rsidR="00BC760C" w:rsidRPr="00905162" w:rsidRDefault="00BC760C" w:rsidP="00BC760C">
            <w:pPr>
              <w:numPr>
                <w:ilvl w:val="2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департамент</w:t>
            </w:r>
          </w:p>
          <w:p w:rsidR="00BC760C" w:rsidRPr="00905162" w:rsidRDefault="00BC760C" w:rsidP="00BC760C">
            <w:pPr>
              <w:numPr>
                <w:ilvl w:val="2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учетная запись для доступа к системе «Клиент-Банк»</w:t>
            </w:r>
          </w:p>
          <w:p w:rsidR="00BC760C" w:rsidRPr="00905162" w:rsidRDefault="00BC760C" w:rsidP="00BC760C">
            <w:pPr>
              <w:numPr>
                <w:ilvl w:val="2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ключа электронной цифровой подписи (ЭЦП) </w:t>
            </w:r>
          </w:p>
          <w:p w:rsidR="00BC760C" w:rsidRPr="00905162" w:rsidRDefault="00BC760C" w:rsidP="00BC760C">
            <w:pPr>
              <w:numPr>
                <w:ilvl w:val="2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ip</w:t>
            </w:r>
            <w:proofErr w:type="spellEnd"/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адрес пользователя (доменное имя ПК)</w:t>
            </w:r>
          </w:p>
          <w:p w:rsidR="00BC760C" w:rsidRPr="00905162" w:rsidRDefault="00BC760C" w:rsidP="00BC760C">
            <w:pPr>
              <w:numPr>
                <w:ilvl w:val="2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номер кабинета</w:t>
            </w:r>
          </w:p>
          <w:p w:rsidR="00BC760C" w:rsidRPr="00905162" w:rsidRDefault="00BC760C" w:rsidP="00BC760C">
            <w:pPr>
              <w:numPr>
                <w:ilvl w:val="2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  <w:p w:rsidR="00BC760C" w:rsidRPr="00905162" w:rsidRDefault="00BC760C" w:rsidP="00BC760C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«Техническое решение»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систему</w:t>
            </w:r>
          </w:p>
          <w:p w:rsidR="00BC760C" w:rsidRPr="00905162" w:rsidRDefault="00BC760C" w:rsidP="00BC760C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«Паспорт информационной системы»</w:t>
            </w:r>
            <w:proofErr w:type="gramStart"/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/«</w:t>
            </w:r>
            <w:proofErr w:type="gramEnd"/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Паспорт на компоненты ИС» </w:t>
            </w:r>
          </w:p>
          <w:p w:rsidR="00BC760C" w:rsidRPr="00905162" w:rsidRDefault="00BC760C" w:rsidP="00BC760C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По запросу Исполнителя Заказчик перед началом оказания услуги должен предоставить Исполнителю:</w:t>
            </w:r>
          </w:p>
          <w:p w:rsidR="00BC760C" w:rsidRPr="00905162" w:rsidRDefault="00BC760C" w:rsidP="00BC760C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Копии прав на использование системы (лицензии)</w:t>
            </w:r>
          </w:p>
          <w:p w:rsidR="00BC760C" w:rsidRPr="00490436" w:rsidRDefault="00BC760C" w:rsidP="00BC760C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162">
              <w:rPr>
                <w:rFonts w:ascii="Times New Roman" w:hAnsi="Times New Roman"/>
                <w:color w:val="000000"/>
                <w:sz w:val="24"/>
                <w:szCs w:val="24"/>
              </w:rPr>
              <w:t>Копии договоров на обслуживание приложения «Клиент-Банк»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C760C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C760C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C760C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6121F1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C760C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6121F1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C760C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6121F1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60C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60C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760C" w:rsidRPr="000B02E6" w:rsidRDefault="006121F1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60C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760C" w:rsidRPr="000B02E6" w:rsidRDefault="006121F1" w:rsidP="00BC7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60C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760C" w:rsidRPr="000B02E6" w:rsidRDefault="006121F1" w:rsidP="00BC7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60C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760C" w:rsidRPr="000B02E6" w:rsidRDefault="006121F1" w:rsidP="00BC7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60C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760C" w:rsidRPr="000B02E6" w:rsidRDefault="006121F1" w:rsidP="00BC76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60C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BC760C" w:rsidRPr="000B02E6" w:rsidRDefault="00BC760C" w:rsidP="00BC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715993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715993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97B" w:rsidRDefault="006E497B" w:rsidP="00427828">
      <w:pPr>
        <w:spacing w:after="0" w:line="240" w:lineRule="auto"/>
      </w:pPr>
      <w:r>
        <w:separator/>
      </w:r>
    </w:p>
  </w:endnote>
  <w:endnote w:type="continuationSeparator" w:id="0">
    <w:p w:rsidR="006E497B" w:rsidRDefault="006E497B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97B" w:rsidRDefault="006E497B" w:rsidP="00427828">
      <w:pPr>
        <w:spacing w:after="0" w:line="240" w:lineRule="auto"/>
      </w:pPr>
      <w:r>
        <w:separator/>
      </w:r>
    </w:p>
  </w:footnote>
  <w:footnote w:type="continuationSeparator" w:id="0">
    <w:p w:rsidR="006E497B" w:rsidRDefault="006E497B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97B" w:rsidRDefault="006E497B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497B" w:rsidRDefault="006E497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97B" w:rsidRDefault="006E497B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13A5"/>
    <w:multiLevelType w:val="hybridMultilevel"/>
    <w:tmpl w:val="3574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40500BC"/>
    <w:multiLevelType w:val="hybridMultilevel"/>
    <w:tmpl w:val="90187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961D75"/>
    <w:multiLevelType w:val="hybridMultilevel"/>
    <w:tmpl w:val="B63EF928"/>
    <w:lvl w:ilvl="0" w:tplc="39B06602"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8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B142D0"/>
    <w:multiLevelType w:val="hybridMultilevel"/>
    <w:tmpl w:val="491064C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39B06602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4"/>
  </w:num>
  <w:num w:numId="3">
    <w:abstractNumId w:val="18"/>
  </w:num>
  <w:num w:numId="4">
    <w:abstractNumId w:val="4"/>
  </w:num>
  <w:num w:numId="5">
    <w:abstractNumId w:val="7"/>
  </w:num>
  <w:num w:numId="6">
    <w:abstractNumId w:val="24"/>
  </w:num>
  <w:num w:numId="7">
    <w:abstractNumId w:val="32"/>
  </w:num>
  <w:num w:numId="8">
    <w:abstractNumId w:val="16"/>
  </w:num>
  <w:num w:numId="9">
    <w:abstractNumId w:val="6"/>
  </w:num>
  <w:num w:numId="10">
    <w:abstractNumId w:val="31"/>
  </w:num>
  <w:num w:numId="11">
    <w:abstractNumId w:val="12"/>
  </w:num>
  <w:num w:numId="12">
    <w:abstractNumId w:val="2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19"/>
  </w:num>
  <w:num w:numId="18">
    <w:abstractNumId w:val="30"/>
  </w:num>
  <w:num w:numId="19">
    <w:abstractNumId w:val="3"/>
  </w:num>
  <w:num w:numId="20">
    <w:abstractNumId w:val="29"/>
  </w:num>
  <w:num w:numId="21">
    <w:abstractNumId w:val="13"/>
  </w:num>
  <w:num w:numId="22">
    <w:abstractNumId w:val="25"/>
  </w:num>
  <w:num w:numId="23">
    <w:abstractNumId w:val="21"/>
  </w:num>
  <w:num w:numId="24">
    <w:abstractNumId w:val="20"/>
  </w:num>
  <w:num w:numId="25">
    <w:abstractNumId w:val="14"/>
  </w:num>
  <w:num w:numId="26">
    <w:abstractNumId w:val="10"/>
  </w:num>
  <w:num w:numId="27">
    <w:abstractNumId w:val="22"/>
  </w:num>
  <w:num w:numId="28">
    <w:abstractNumId w:val="1"/>
  </w:num>
  <w:num w:numId="29">
    <w:abstractNumId w:val="33"/>
  </w:num>
  <w:num w:numId="30">
    <w:abstractNumId w:val="28"/>
  </w:num>
  <w:num w:numId="31">
    <w:abstractNumId w:val="11"/>
  </w:num>
  <w:num w:numId="32">
    <w:abstractNumId w:val="26"/>
  </w:num>
  <w:num w:numId="33">
    <w:abstractNumId w:val="35"/>
  </w:num>
  <w:num w:numId="34">
    <w:abstractNumId w:val="0"/>
  </w:num>
  <w:num w:numId="35">
    <w:abstractNumId w:val="23"/>
  </w:num>
  <w:num w:numId="36">
    <w:abstractNumId w:val="2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5F7F71"/>
    <w:rsid w:val="0060578E"/>
    <w:rsid w:val="00607DAE"/>
    <w:rsid w:val="006121F1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E497B"/>
    <w:rsid w:val="006F2E69"/>
    <w:rsid w:val="006F486B"/>
    <w:rsid w:val="00706FA1"/>
    <w:rsid w:val="007127D8"/>
    <w:rsid w:val="00715993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C760C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3E514EF-F059-4389-A4A6-C04F68843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5</cp:revision>
  <cp:lastPrinted>2015-05-07T09:15:00Z</cp:lastPrinted>
  <dcterms:created xsi:type="dcterms:W3CDTF">2020-09-03T07:01:00Z</dcterms:created>
  <dcterms:modified xsi:type="dcterms:W3CDTF">2022-11-11T14:26:00Z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