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C6D7F" w:rsidRDefault="002C6D7F" w:rsidP="002C6D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C6D7F" w:rsidP="002C6D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C6D7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корпоративной телефонной и факсимильн</w:t>
                  </w:r>
                  <w:r w:rsidR="00EE42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ой связи (на базе IP-телефонии)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Пользователю услуги предоставляется возможность использования корпоративной (внутриофисной и городской) телефонной связи, в том числе посредством IP телефонии на базе оборудования, предоставляемого Заказчиком.</w:t>
            </w:r>
          </w:p>
          <w:p w:rsidR="00490436" w:rsidRPr="000B02E6" w:rsidRDefault="002C6D7F" w:rsidP="002C6D7F">
            <w:pPr>
              <w:spacing w:after="0" w:line="240" w:lineRule="auto"/>
              <w:rPr>
                <w:rFonts w:ascii="Times New Roman" w:hAnsi="Times New Roman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Услуга включает предоставление внутреннего номера, возможность подключения телефонного и/или факсимильного аппарата, возможность подключения к оператору местной телефонной связи (для осуществления вызовов в городскую телефонную сеть), устранение сбоев, техническое обслуживание учрежденческо-производственной автоматической телефонной станции УПАТС за исключением предоставления запасных частей и ремонта.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C6D7F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C6D7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C6D7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C6D7F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C6D7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E919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9197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C6D7F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  <w:p w:rsidR="00490436" w:rsidRPr="002C6D7F" w:rsidRDefault="002C6D7F" w:rsidP="002C6D7F">
            <w:pPr>
              <w:rPr>
                <w:rFonts w:ascii="Times New Roman" w:hAnsi="Times New Roman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D7F">
              <w:rPr>
                <w:rFonts w:ascii="Times New Roman" w:hAnsi="Times New Roman"/>
              </w:rPr>
              <w:t xml:space="preserve"> </w:t>
            </w:r>
            <w:r w:rsidRPr="004413FA">
              <w:rPr>
                <w:rFonts w:ascii="Times New Roman" w:hAnsi="Times New Roman"/>
                <w:sz w:val="24"/>
                <w:szCs w:val="24"/>
              </w:rPr>
              <w:t xml:space="preserve">• Устранение </w:t>
            </w:r>
            <w:proofErr w:type="gramStart"/>
            <w:r w:rsidRPr="004413FA">
              <w:rPr>
                <w:rFonts w:ascii="Times New Roman" w:hAnsi="Times New Roman"/>
                <w:sz w:val="24"/>
                <w:szCs w:val="24"/>
              </w:rPr>
              <w:t>возникающих  инцидентов</w:t>
            </w:r>
            <w:proofErr w:type="gramEnd"/>
            <w:r w:rsidRPr="004413FA">
              <w:rPr>
                <w:rFonts w:ascii="Times New Roman" w:hAnsi="Times New Roman"/>
                <w:sz w:val="24"/>
                <w:szCs w:val="24"/>
              </w:rPr>
              <w:t>, проблем и выполнение работ по стандартным запросам.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Назначение внутреннего или городского номера для телефонного или факсимильного аппарата.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Переназначение телефонного номера от одного абонента к другому.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lastRenderedPageBreak/>
              <w:t>• Установка и снятие переадресации вызовов.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Программирование клавиш быстрого набора на кнопках телефонных аппаратов и приставок к ТА пользователей.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Поддержка осуществления конференц-звонков (при наличие такого функционала на оборудовании Заказчика).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 xml:space="preserve">• Осуществление работ, связанных с обеспечением непрерывности и восстановлением </w:t>
            </w:r>
            <w:proofErr w:type="gramStart"/>
            <w:r w:rsidRPr="004413FA">
              <w:rPr>
                <w:rFonts w:ascii="Times New Roman" w:hAnsi="Times New Roman"/>
                <w:sz w:val="24"/>
                <w:szCs w:val="24"/>
              </w:rPr>
              <w:t>исходного  (</w:t>
            </w:r>
            <w:proofErr w:type="gramEnd"/>
            <w:r w:rsidRPr="004413FA">
              <w:rPr>
                <w:rFonts w:ascii="Times New Roman" w:hAnsi="Times New Roman"/>
                <w:sz w:val="24"/>
                <w:szCs w:val="24"/>
              </w:rPr>
              <w:t>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Подготовка расписания и выполнение регламентных работ, связанных с обслуживанием элементов ИТ- инфраструктуры оказания ИТ -услуги.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 xml:space="preserve">• Выполнение </w:t>
            </w:r>
            <w:proofErr w:type="gramStart"/>
            <w:r w:rsidRPr="004413FA">
              <w:rPr>
                <w:rFonts w:ascii="Times New Roman" w:hAnsi="Times New Roman"/>
                <w:sz w:val="24"/>
                <w:szCs w:val="24"/>
              </w:rPr>
              <w:t>комплекса  работ</w:t>
            </w:r>
            <w:proofErr w:type="gramEnd"/>
            <w:r w:rsidRPr="004413FA">
              <w:rPr>
                <w:rFonts w:ascii="Times New Roman" w:hAnsi="Times New Roman"/>
                <w:sz w:val="24"/>
                <w:szCs w:val="24"/>
              </w:rPr>
              <w:t>, связанных с обновлением программного и аппаратного обеспечения.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Осуществление мониторинга доступности для своевременного предотвращения и решения инцидентов.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gramStart"/>
            <w:r w:rsidRPr="004413FA">
              <w:rPr>
                <w:rFonts w:ascii="Times New Roman" w:hAnsi="Times New Roman"/>
                <w:sz w:val="24"/>
                <w:szCs w:val="24"/>
              </w:rPr>
              <w:t>Ввод  в</w:t>
            </w:r>
            <w:proofErr w:type="gramEnd"/>
            <w:r w:rsidRPr="004413FA">
              <w:rPr>
                <w:rFonts w:ascii="Times New Roman" w:hAnsi="Times New Roman"/>
                <w:sz w:val="24"/>
                <w:szCs w:val="24"/>
              </w:rPr>
              <w:t xml:space="preserve"> эксплуатацию  и мероприятия по выводу элементов ИТ -инфраструктуры  ИТ-услуги из эксплуатации.</w:t>
            </w:r>
          </w:p>
          <w:p w:rsidR="00490436" w:rsidRPr="002C6D7F" w:rsidRDefault="002C6D7F" w:rsidP="002C6D7F">
            <w:pPr>
              <w:spacing w:after="0" w:line="240" w:lineRule="auto"/>
              <w:rPr>
                <w:rFonts w:ascii="Times New Roman" w:hAnsi="Times New Roman"/>
              </w:rPr>
            </w:pPr>
            <w:r w:rsidRPr="004413FA">
              <w:rPr>
                <w:rFonts w:ascii="Times New Roman" w:hAnsi="Times New Roman"/>
                <w:sz w:val="24"/>
                <w:szCs w:val="24"/>
              </w:rPr>
              <w:t>•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2C6D7F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2C6D7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C6D7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2C6D7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C6D7F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2C6D7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D7F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C6D7F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день. Заявки сверх установленного лимита принимаются без гарантии соблюдения временных параметров SLA.</w:t>
            </w:r>
          </w:p>
          <w:p w:rsidR="002C6D7F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Проектную рабочую, эксплуатационную документацию на телефонную станцию Заказчика, включая: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Описание проектных решений.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Паспорт, формуляр на станцию (в том числе с описанием портовой емкости, активированных лицензий и пр.).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Со</w:t>
            </w:r>
            <w:bookmarkStart w:id="0" w:name="_GoBack"/>
            <w:bookmarkEnd w:id="0"/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став и местонахождение ЗИП.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Инструкции по эксплуатации УПАТС и стандартных абонентских устройств (при наличии).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•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Описание действующего внутреннего номерного плана, актуальную базу внутренних и городских телефонных номеров, правил обработки внутренних вызовов и префиксов.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Описание правил маршрутизации и обработки входящих и исходящих вызовов из телефонной сети общего пользования (ТФОП).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Доступ к необходимым для оказания услуги сегментам технологической сети, программному и аппаратному обеспечению.</w:t>
            </w:r>
          </w:p>
          <w:p w:rsidR="002C6D7F" w:rsidRPr="004413FA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Номера договоров/услуг с сервисными компаниями,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 (регламент).</w:t>
            </w:r>
          </w:p>
          <w:p w:rsidR="002C6D7F" w:rsidRPr="0028478E" w:rsidRDefault="002C6D7F" w:rsidP="002C6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Доступ к системе управления, мониторинга (при наличии), </w:t>
            </w:r>
            <w:proofErr w:type="spellStart"/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биллинговой</w:t>
            </w:r>
            <w:proofErr w:type="spellEnd"/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системе (при наличии) с соответствующими идентификаторами доступа с полномочиями «администратора»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C6D7F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D7F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D7F" w:rsidRPr="000B02E6" w:rsidTr="002C6D7F">
        <w:trPr>
          <w:trHeight w:val="401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C6D7F" w:rsidRPr="00490436" w:rsidRDefault="002C6D7F" w:rsidP="002C6D7F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Абонентские линии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C6D7F" w:rsidRPr="00403B86" w:rsidRDefault="002C6D7F" w:rsidP="002C6D7F">
            <w:pPr>
              <w:tabs>
                <w:tab w:val="center" w:pos="937"/>
              </w:tabs>
              <w:ind w:firstLine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0,0004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D7F" w:rsidRPr="000B02E6" w:rsidTr="002C6D7F">
        <w:trPr>
          <w:trHeight w:val="40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C6D7F" w:rsidRPr="00690FCF" w:rsidRDefault="002C6D7F" w:rsidP="002C6D7F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Соединительные линии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C6D7F" w:rsidRPr="00403B86" w:rsidRDefault="002C6D7F" w:rsidP="002C6D7F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0,00111111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6D7F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D7F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7F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7F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6D7F" w:rsidRPr="000B02E6" w:rsidRDefault="00EE422C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D7F" w:rsidRPr="000B02E6" w:rsidRDefault="002C6D7F" w:rsidP="002C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1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111" w:rsidRPr="000B02E6" w:rsidRDefault="00EE422C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1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111" w:rsidRPr="000B02E6" w:rsidRDefault="00EE422C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1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111" w:rsidRPr="000B02E6" w:rsidRDefault="00EE422C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1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111" w:rsidRPr="000B02E6" w:rsidRDefault="00EE422C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11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F14111" w:rsidRPr="000B02E6" w:rsidRDefault="00F14111" w:rsidP="00F1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40C10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40C10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D3" w:rsidRDefault="000F49D3" w:rsidP="00427828">
      <w:pPr>
        <w:spacing w:after="0" w:line="240" w:lineRule="auto"/>
      </w:pPr>
      <w:r>
        <w:separator/>
      </w:r>
    </w:p>
  </w:endnote>
  <w:endnote w:type="continuationSeparator" w:id="0">
    <w:p w:rsidR="000F49D3" w:rsidRDefault="000F49D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D3" w:rsidRDefault="000F49D3" w:rsidP="00427828">
      <w:pPr>
        <w:spacing w:after="0" w:line="240" w:lineRule="auto"/>
      </w:pPr>
      <w:r>
        <w:separator/>
      </w:r>
    </w:p>
  </w:footnote>
  <w:footnote w:type="continuationSeparator" w:id="0">
    <w:p w:rsidR="000F49D3" w:rsidRDefault="000F49D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9D" w:rsidRDefault="00F1579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6295"/>
    <w:multiLevelType w:val="hybridMultilevel"/>
    <w:tmpl w:val="6CF4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07F7"/>
    <w:multiLevelType w:val="hybridMultilevel"/>
    <w:tmpl w:val="93FA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21BFC"/>
    <w:multiLevelType w:val="hybridMultilevel"/>
    <w:tmpl w:val="8EBC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9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30"/>
  </w:num>
  <w:num w:numId="11">
    <w:abstractNumId w:val="1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20"/>
  </w:num>
  <w:num w:numId="18">
    <w:abstractNumId w:val="29"/>
  </w:num>
  <w:num w:numId="19">
    <w:abstractNumId w:val="2"/>
  </w:num>
  <w:num w:numId="20">
    <w:abstractNumId w:val="28"/>
  </w:num>
  <w:num w:numId="21">
    <w:abstractNumId w:val="13"/>
  </w:num>
  <w:num w:numId="22">
    <w:abstractNumId w:val="25"/>
  </w:num>
  <w:num w:numId="23">
    <w:abstractNumId w:val="22"/>
  </w:num>
  <w:num w:numId="24">
    <w:abstractNumId w:val="21"/>
  </w:num>
  <w:num w:numId="25">
    <w:abstractNumId w:val="14"/>
  </w:num>
  <w:num w:numId="26">
    <w:abstractNumId w:val="10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1"/>
  </w:num>
  <w:num w:numId="32">
    <w:abstractNumId w:val="26"/>
  </w:num>
  <w:num w:numId="33">
    <w:abstractNumId w:val="34"/>
  </w:num>
  <w:num w:numId="34">
    <w:abstractNumId w:val="8"/>
  </w:num>
  <w:num w:numId="3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49D3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2B97"/>
    <w:rsid w:val="001D5B5A"/>
    <w:rsid w:val="001D69C1"/>
    <w:rsid w:val="001E091A"/>
    <w:rsid w:val="001E1F39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0C10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C6D7F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23E3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1AA4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42BF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66A8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60A4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27DE"/>
    <w:rsid w:val="00B265B6"/>
    <w:rsid w:val="00B32232"/>
    <w:rsid w:val="00B363EE"/>
    <w:rsid w:val="00B3646D"/>
    <w:rsid w:val="00B36748"/>
    <w:rsid w:val="00B40E3A"/>
    <w:rsid w:val="00B47F1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3AE0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745C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702B"/>
    <w:rsid w:val="00E21ECE"/>
    <w:rsid w:val="00E2396A"/>
    <w:rsid w:val="00E308B8"/>
    <w:rsid w:val="00E404D8"/>
    <w:rsid w:val="00E502F0"/>
    <w:rsid w:val="00E60664"/>
    <w:rsid w:val="00E70D17"/>
    <w:rsid w:val="00E80B3F"/>
    <w:rsid w:val="00E81A12"/>
    <w:rsid w:val="00E844FE"/>
    <w:rsid w:val="00E8489E"/>
    <w:rsid w:val="00E8502D"/>
    <w:rsid w:val="00E85F2D"/>
    <w:rsid w:val="00E9197B"/>
    <w:rsid w:val="00EA6F46"/>
    <w:rsid w:val="00EB32C5"/>
    <w:rsid w:val="00EC0094"/>
    <w:rsid w:val="00EC0732"/>
    <w:rsid w:val="00EC0E65"/>
    <w:rsid w:val="00EC4D52"/>
    <w:rsid w:val="00ED636C"/>
    <w:rsid w:val="00EE422C"/>
    <w:rsid w:val="00EE44E3"/>
    <w:rsid w:val="00EF01D6"/>
    <w:rsid w:val="00EF0788"/>
    <w:rsid w:val="00EF5BA0"/>
    <w:rsid w:val="00F068D4"/>
    <w:rsid w:val="00F10CCB"/>
    <w:rsid w:val="00F14111"/>
    <w:rsid w:val="00F14D3C"/>
    <w:rsid w:val="00F14EDE"/>
    <w:rsid w:val="00F1514D"/>
    <w:rsid w:val="00F1579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A8DA690-78D0-47AB-89F9-3843B2E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8</cp:revision>
  <cp:lastPrinted>2015-05-07T09:15:00Z</cp:lastPrinted>
  <dcterms:created xsi:type="dcterms:W3CDTF">2020-09-15T05:50:00Z</dcterms:created>
  <dcterms:modified xsi:type="dcterms:W3CDTF">2022-11-09T18:12:00Z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