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CBA.64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04050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405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Сопровождение отраслевой системы управления устройствами в части базового сервиса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509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Отраслевой системы управления устройствами «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Workspace</w:t>
            </w:r>
            <w:r w:rsidRPr="00040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</w:t>
            </w:r>
            <w:r w:rsidRPr="00040509">
              <w:rPr>
                <w:rFonts w:ascii="Times New Roman" w:hAnsi="Times New Roman" w:cs="Times New Roman"/>
                <w:sz w:val="24"/>
                <w:szCs w:val="24"/>
              </w:rPr>
              <w:t xml:space="preserve">» (платформа ОСУУ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</w:t>
            </w:r>
            <w:r w:rsidRPr="00040509">
              <w:rPr>
                <w:rFonts w:ascii="Times New Roman" w:hAnsi="Times New Roman" w:cs="Times New Roman"/>
                <w:sz w:val="24"/>
                <w:szCs w:val="24"/>
              </w:rPr>
              <w:t>1) в части базового сервиса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MDM</w:t>
            </w:r>
            <w:r w:rsidRPr="00040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</w:t>
            </w:r>
            <w:r w:rsidRPr="00040509">
              <w:rPr>
                <w:rFonts w:ascii="Times New Roman" w:hAnsi="Times New Roman" w:cs="Times New Roman"/>
                <w:sz w:val="24"/>
                <w:szCs w:val="24"/>
              </w:rPr>
              <w:t>) в установленной период доступности, а также своевременную поддержку пользователей данной платформы.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040509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509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04050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Предоставление пользователю необходимых справочных материалов (Инструкции,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FAQ</w:t>
            </w:r>
            <w:r w:rsidRPr="00040509">
              <w:rPr>
                <w:rFonts w:ascii="Times New Roman" w:hAnsi="Times New Roman" w:cs="Times New Roman"/>
                <w:sz w:val="24"/>
                <w:szCs w:val="24"/>
              </w:rPr>
              <w:t>, описания).</w:t>
            </w:r>
            <w:r w:rsidRPr="0004050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Консультации пользователей в части подключения к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MDM</w:t>
            </w:r>
            <w:r w:rsidRPr="00040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CORE</w:t>
            </w:r>
            <w:r w:rsidRPr="00040509">
              <w:rPr>
                <w:rFonts w:ascii="Times New Roman" w:hAnsi="Times New Roman" w:cs="Times New Roman"/>
                <w:sz w:val="24"/>
                <w:szCs w:val="24"/>
              </w:rPr>
              <w:t xml:space="preserve"> в объеме реализованных бизнес-процессов;</w:t>
            </w:r>
            <w:r w:rsidRPr="0004050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Актуализация технической документации и необходимых справочных материалов (Инструкции,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FAQ</w:t>
            </w:r>
            <w:r w:rsidRPr="00040509">
              <w:rPr>
                <w:rFonts w:ascii="Times New Roman" w:hAnsi="Times New Roman" w:cs="Times New Roman"/>
                <w:sz w:val="24"/>
                <w:szCs w:val="24"/>
              </w:rPr>
              <w:t>, описания).</w:t>
            </w:r>
            <w:r w:rsidRPr="00040509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04050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Тестирование и установка обновлений программного обеспечения платформе ОСУУ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</w:t>
            </w:r>
            <w:r w:rsidRPr="00040509">
              <w:rPr>
                <w:rFonts w:ascii="Times New Roman" w:hAnsi="Times New Roman" w:cs="Times New Roman"/>
                <w:sz w:val="24"/>
                <w:szCs w:val="24"/>
              </w:rPr>
              <w:t>1 в объеме реализованных функциональных направлений и бизнес-функций;</w:t>
            </w:r>
            <w:r w:rsidRPr="00040509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ролевой модели в ИТ-системе и предоставление, продление, прекращение прав доступа пользователей согласно созданной ролевой модели.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040509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40509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04050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040509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0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Рекомендованные минимальные требования к версии ОС на устройстве пользователя не ниже: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Android</w:t>
            </w:r>
            <w:r w:rsidRPr="00040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Windows</w:t>
            </w:r>
            <w:r w:rsidRPr="00040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MacOS</w:t>
            </w:r>
            <w:r w:rsidRPr="00040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10.13;</w:t>
            </w:r>
            <w:r w:rsidRPr="0004050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В рамках услуги не осуществляется поддержка операционных систем и прикладного программного обеспечения на рабочих местах пользователей (корпоративных стационарных и портативных устройствах сотрудников Заказчика, а также на личных портативных и мобильных устройствах);</w:t>
            </w:r>
            <w:r w:rsidRPr="0004050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Устройства под управлением ОС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Android</w:t>
            </w:r>
            <w:r w:rsidRPr="00040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без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Google</w:t>
            </w:r>
            <w:r w:rsidRPr="00040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Services</w:t>
            </w:r>
            <w:r w:rsidRPr="00040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Play</w:t>
            </w:r>
            <w:r w:rsidRPr="00040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Market</w:t>
            </w:r>
            <w:r w:rsidRPr="00040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и полноценного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Android</w:t>
            </w:r>
            <w:r w:rsidRPr="00040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Enterprise</w:t>
            </w:r>
            <w:r w:rsidRPr="00040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поддерживаются;</w:t>
            </w:r>
            <w:r w:rsidRPr="0004050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Использование услуги на устройствах с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root</w:t>
            </w:r>
            <w:r w:rsidRPr="00040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правами - запрещено.</w:t>
            </w:r>
            <w:r w:rsidRPr="0004050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 </w:t>
            </w:r>
            <w:r w:rsidRPr="0004050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 начала оказания услуги Заказчик должен предоставить аттестат соответствия (заключение по результатам оценки соответствия) требованиям ИБ.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040509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0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Пользователь - Приложение для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Android</w:t>
            </w:r>
            <w:r w:rsidRPr="00040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Windows</w:t>
            </w:r>
            <w:r w:rsidRPr="0004050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MacOS</w:t>
            </w:r>
            <w:r w:rsidRPr="0004050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4050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Администратор - Подключение для администрирования ИС осуществляется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509">
              <w:rPr>
                <w:rFonts w:ascii="Times New Roman" w:hAnsi="Times New Roman" w:cs="Times New Roman"/>
                <w:sz w:val="24"/>
                <w:szCs w:val="24"/>
              </w:rPr>
              <w:t>- Защищенная работа с корпоративными ИС;</w:t>
            </w:r>
            <w:r w:rsidRPr="00040509">
              <w:rPr>
                <w:rFonts w:ascii="Times New Roman" w:hAnsi="Times New Roman" w:cs="Times New Roman"/>
                <w:sz w:val="24"/>
                <w:szCs w:val="24"/>
              </w:rPr>
              <w:br/>
              <w:t>- Доставка допустимых приложений на устройства пользователя.</w:t>
            </w:r>
            <w:r w:rsidRPr="00040509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функций информационной безопасности на устройстве.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</w:t>
            </w:r>
            <w:r w:rsidRPr="00040509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greenatom</w:t>
            </w:r>
            <w:r w:rsidRPr="00040509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ru</w:t>
            </w:r>
            <w:r w:rsidRPr="00040509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getmdm</w:t>
            </w:r>
            <w:r w:rsidRPr="00040509">
              <w:rPr>
                <w:rFonts w:ascii="Times New Roman" w:hAnsi="Times New Roman" w:cs="Times New Roman"/>
                <w:sz w:val="24"/>
              </w:rPr>
              <w:t>/ Доступен из интернета, КСПД/КУРС.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40509"/>
    <w:rsid w:val="001076EE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2024-11-18T13:37:00Z</dcterms:created>
  <dcterms:modified xsi:type="dcterms:W3CDTF">2024-11-18T13:37:00Z</dcterms:modified>
</cp:coreProperties>
</file>