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GEN.61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9642F1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9642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Услуга центра приема обращений пользователей зарубежных площадок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2F1">
              <w:rPr>
                <w:rFonts w:ascii="Times New Roman" w:hAnsi="Times New Roman" w:cs="Times New Roman"/>
                <w:sz w:val="24"/>
                <w:szCs w:val="24"/>
              </w:rPr>
              <w:t>Услуга обеспечивает возможность приема и регистрации обращений пользователей зарубежных площадок в информационной системе Заказчика, с последующей маршрутизацией обращений в соответствующие подразделения Заказчика для исполнения.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642F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42F1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пользователей:</w:t>
            </w:r>
            <w:r w:rsidRPr="009642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Прием, регистрация, маршрутизация обращений пользователей; </w:t>
            </w:r>
            <w:r w:rsidRPr="009642F1">
              <w:rPr>
                <w:rFonts w:ascii="Times New Roman" w:hAnsi="Times New Roman" w:cs="Times New Roman"/>
                <w:sz w:val="24"/>
                <w:szCs w:val="24"/>
              </w:rPr>
              <w:br/>
              <w:t>-  Информирование о статусе обращения;</w:t>
            </w:r>
            <w:r w:rsidRPr="009642F1">
              <w:rPr>
                <w:rFonts w:ascii="Times New Roman" w:hAnsi="Times New Roman" w:cs="Times New Roman"/>
                <w:sz w:val="24"/>
                <w:szCs w:val="24"/>
              </w:rPr>
              <w:br/>
              <w:t>- Выполнение требований политик и стандартов информационной безопасности при выполнении работ по услуге.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9642F1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t>Ограничения по оказанию услуги.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Регистрация и маршрутизация обращений осуществляется в информационной системе Заказчика: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 работоспособность/доступность информационной системы отвечает Заказчик (за исключением рабочих мест операторов ЦПП).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Доступ в систему и роли операторам ЦПП предоставляет Заказчик до начала оказания услуги.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Заказчик предоставляет доступ операторам к приему обращений по почте, телефону, веб-форме и другим каналам.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Заявки/обращения принимаются и обрабатываются на русском языке.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Заказчик предоставляет контакты, подразделений Заказчика для оперативной координации исполнения работ по зарегистрированным обращениям.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Заявки, не касающиеся сферы ответственности Заказчика и Исполнителя, отклоняются как обращения не по адресу.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Заказчик перед началом оказания услуги обязательно должен предоставить Исполнителю: 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Описание процессов организации работы поддержки в информационной системе Заказчика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Маршрутные карты по услугам предприятия, в рамках которых будет осуществляться маршрутизация обращений пользователей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Перечень и состав Рабочих Групп (должны быть заведены в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service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desk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системе)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• Контактную информацию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Исполнителей со стороны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9642F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-ресурс из интернет; </w:t>
            </w:r>
            <w:r w:rsidRPr="009642F1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- Другой способ: электронная почта, телефон.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ИТ-система Заказчика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334AF"/>
    <w:rsid w:val="004C74CD"/>
    <w:rsid w:val="0059113D"/>
    <w:rsid w:val="005E5833"/>
    <w:rsid w:val="005F66DC"/>
    <w:rsid w:val="006D7F1C"/>
    <w:rsid w:val="0072752F"/>
    <w:rsid w:val="00780B2F"/>
    <w:rsid w:val="00962DED"/>
    <w:rsid w:val="009642F1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D7652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2024-11-18T13:42:00Z</dcterms:created>
  <dcterms:modified xsi:type="dcterms:W3CDTF">2024-11-18T13:42:00Z</dcterms:modified>
</cp:coreProperties>
</file>