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16D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6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"Личный кабинет работника (сотрудника)"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9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«Личный кабинет работника (сотрудника)»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6D1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9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системе.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16D1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6D1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16D1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6D1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Оказание услуги осуществляется только при наличии у заказчика следующих услуг:</w:t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Поддержка функционирования Информационной автоматизированной системы управления персоналом Госкорпорации "Росатом" (ИАСУП)</w:t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Услуга по ведению и сопровождению процессов управления персоналом;</w:t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использования функционала электронного кадрового документооборота необходимо наличие у пользователей системы со стороны заказчика услуг:</w:t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Управление доступом к службе каталогов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LDAP</w:t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Платформы доверенных сервисов в отношении неквалифицированных сертификатов (ПДС УНЭП).</w:t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Перечень персональных данных, обрабатываемых в рамках услуги: ФИО, дата рождения, пол, гражданство, семейное положение, количество детей, кадровые мероприятия, дополнительные мероприятия по сотруднику, сведения об образовании и о квалификации, сведения о медицинском страховании, группа, степень и вид инвалидности, адрес регистрации по месту жительства, адрес регистрации по месту временного пребывания, адрес фактического проживания, адрес места рождения, банковские реквизиты, сведения о заработной плате и иных выплатах (удержаниях), сведения о предоставленных ссудах, статус пребывания в стране, статус прохождения медицинских обследований (подтип, дата обследования, результат, область обследования, значение, характеристика, определение разновидности, дата), табельный номер, сведения об участии в профсоюзах, адрес электронной почты, номер телефона, паспорт гражданина РФ, Загранпаспорт гражданина РФ, военный билет, ИНН, СНИЛС, пенсионное удостоверение, сведения о наличии льготных категорий, данные по уже полученным доходам у другого работодателя, данные трудовой книжки и учету стажей и условий труда, информация об исполнительных листах, сведения об отпусках, информация о дисциплинарных взысканиях и поощрениях за труд, данные по замещению, совмещению и сверхурочной работе, данные по документам оплаты, данные о несчастных случаях, данные Единой интегрированной информационной системы «Соцстрах» ФСС РФ (ЕИИС «Соцстрах»), сведения об учете в органах занятости, сведения о листках нетрудоспособности, информации о членах семьи: ФИО, дата рождения, гражданство.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6D1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A16D19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9">
              <w:rPr>
                <w:rFonts w:ascii="Times New Roman" w:hAnsi="Times New Roman" w:cs="Times New Roman"/>
                <w:sz w:val="24"/>
                <w:szCs w:val="24"/>
              </w:rPr>
              <w:t>- Просмотр личного профиля работника;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 отпусков;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отпусков;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Заказ справок;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Регистрация неявок по подчиненным работникам;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календаря отсутствий по подразделению;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заявок на командировку;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заявок на перевод и изменение ИСН;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расчетного листка;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мат. помощи (для пилотных предприятий в проекте «Социальный новигатор»);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Ознакомление с ЛНА;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Отчеты для руководителя по персоналу;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Вознаграждение и социальные льготы;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РВД/СУР;</w:t>
            </w:r>
            <w:r w:rsidRPr="00A16D19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прочих отсутствия.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идентификация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6D19">
              <w:rPr>
                <w:rFonts w:ascii="Times New Roman" w:hAnsi="Times New Roman" w:cs="Times New Roman"/>
                <w:sz w:val="24"/>
              </w:rPr>
              <w:t>- управление привилегиями доступа пользователей к Личному кабинету (2й фактор от ПДС)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6D19">
              <w:rPr>
                <w:rFonts w:ascii="Times New Roman" w:hAnsi="Times New Roman" w:cs="Times New Roman"/>
                <w:sz w:val="24"/>
              </w:rPr>
              <w:t>- отображение информации, содержащейся в системе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6D19">
              <w:rPr>
                <w:rFonts w:ascii="Times New Roman" w:hAnsi="Times New Roman" w:cs="Times New Roman"/>
                <w:sz w:val="24"/>
              </w:rPr>
              <w:t>- передача из ИАСУП в СУ ИТ сведений по мероприятиям кадрового делопроизводства в виде заявок для</w:t>
            </w:r>
            <w:r w:rsidRPr="00A16D19">
              <w:rPr>
                <w:rFonts w:ascii="Times New Roman" w:hAnsi="Times New Roman" w:cs="Times New Roman"/>
                <w:sz w:val="24"/>
              </w:rPr>
              <w:br/>
              <w:t>последующего создания обращения в СУ ИТ и возврата статуса созданного обращения в СУ ИТ</w:t>
            </w:r>
            <w:r w:rsidRPr="00A16D19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блок по авансовым отчетам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блок по авансовым отчетам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подписание кадровых документов УНЭП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6D19">
              <w:rPr>
                <w:rFonts w:ascii="Times New Roman" w:hAnsi="Times New Roman" w:cs="Times New Roman"/>
                <w:sz w:val="24"/>
              </w:rPr>
              <w:t>ИТ-система:</w:t>
            </w:r>
            <w:r w:rsidRPr="00A16D19">
              <w:rPr>
                <w:rFonts w:ascii="Times New Roman" w:hAnsi="Times New Roman" w:cs="Times New Roman"/>
                <w:sz w:val="24"/>
              </w:rPr>
              <w:br/>
              <w:t>пиктограмма «Знак вопроса» \инструкции</w:t>
            </w:r>
            <w:r w:rsidRPr="00A16D19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«Росатом»:</w:t>
            </w:r>
            <w:r w:rsidRPr="00A16D19">
              <w:rPr>
                <w:rFonts w:ascii="Times New Roman" w:hAnsi="Times New Roman" w:cs="Times New Roman"/>
                <w:sz w:val="24"/>
              </w:rPr>
              <w:br/>
              <w:t>раздел «Инструкции» → «Личный кабинет работника (сотрудника)»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16329"/>
    <w:rsid w:val="006D7F1C"/>
    <w:rsid w:val="0072752F"/>
    <w:rsid w:val="00780B2F"/>
    <w:rsid w:val="00962DED"/>
    <w:rsid w:val="00993A3B"/>
    <w:rsid w:val="009F4BBA"/>
    <w:rsid w:val="009F4E92"/>
    <w:rsid w:val="00A16D19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