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B3713D" w:rsidRPr="00E308B8" w:rsidTr="00207E4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B3713D" w:rsidRPr="00E308B8" w:rsidRDefault="00B3713D" w:rsidP="00207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B3713D" w:rsidRPr="00AA71CD" w:rsidTr="00207E4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B3713D" w:rsidRPr="00AA71CD" w:rsidRDefault="00B3713D" w:rsidP="00207E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23E7F6C" wp14:editId="52AB10F3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7B61565" wp14:editId="6F5F725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B3713D" w:rsidRDefault="00B3713D" w:rsidP="00207E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3713D" w:rsidRPr="00654876" w:rsidRDefault="00B3713D" w:rsidP="00207E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B3713D" w:rsidRPr="00AA71CD" w:rsidRDefault="00B3713D" w:rsidP="00207E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548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управления процесс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Pr="006548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6548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выполнения федеральной адресной инвестиционной программы </w:t>
                  </w:r>
                </w:p>
              </w:tc>
            </w:tr>
          </w:tbl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3713D" w:rsidRPr="00032ADF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</w:t>
            </w: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информацио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нной системы управления процесса</w:t>
            </w: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федеральной адресной инвестиционной программы ИСУП ФАИП на базе 1С в установленной период доступности, а также своевременную поддержку пользователей данной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B3713D" w:rsidRPr="00AB00EB" w:rsidRDefault="00B3713D" w:rsidP="00207E47">
            <w:pPr>
              <w:ind w:left="754" w:hanging="360"/>
              <w:rPr>
                <w:rFonts w:ascii="Times New Roman" w:hAnsi="Times New Roman"/>
                <w:bCs/>
              </w:rPr>
            </w:pPr>
            <w:r w:rsidRPr="00654876">
              <w:rPr>
                <w:rFonts w:ascii="Wingdings 2" w:hAnsi="Wingdings 2"/>
                <w:bCs/>
              </w:rPr>
              <w:t></w:t>
            </w:r>
            <w:r w:rsidRPr="00654876">
              <w:rPr>
                <w:rFonts w:ascii="Wingdings 2" w:hAnsi="Wingdings 2"/>
                <w:bCs/>
              </w:rPr>
              <w:tab/>
            </w:r>
            <w:r w:rsidRPr="00AB00EB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54876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6">
              <w:rPr>
                <w:rFonts w:ascii="Times New Roman" w:hAnsi="Times New Roman"/>
                <w:sz w:val="24"/>
                <w:szCs w:val="24"/>
              </w:rPr>
              <w:t>- Федеральные целевые программы и Федеральные адресные инвестиционные программы;</w:t>
            </w:r>
          </w:p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6">
              <w:rPr>
                <w:rFonts w:ascii="Times New Roman" w:hAnsi="Times New Roman"/>
                <w:sz w:val="24"/>
                <w:szCs w:val="24"/>
              </w:rPr>
              <w:t xml:space="preserve"> -  Заключение инвестиционных соглашений;</w:t>
            </w:r>
          </w:p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6">
              <w:rPr>
                <w:rFonts w:ascii="Times New Roman" w:hAnsi="Times New Roman"/>
                <w:sz w:val="24"/>
                <w:szCs w:val="24"/>
              </w:rPr>
              <w:t xml:space="preserve"> -  Заключение договоров подряда;</w:t>
            </w:r>
          </w:p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6">
              <w:rPr>
                <w:rFonts w:ascii="Times New Roman" w:hAnsi="Times New Roman"/>
                <w:sz w:val="24"/>
                <w:szCs w:val="24"/>
              </w:rPr>
              <w:t xml:space="preserve"> -  Оплата и выполнение;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  <w:sz w:val="24"/>
                <w:szCs w:val="24"/>
              </w:rPr>
              <w:t xml:space="preserve"> -  Формирование консолидированной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3713D" w:rsidRDefault="00B3713D" w:rsidP="00207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3713D" w:rsidRPr="00654876" w:rsidRDefault="00B3713D" w:rsidP="00207E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>- Выгрузка печатной формы документа «Заявка на торги»;</w:t>
            </w:r>
          </w:p>
          <w:p w:rsidR="00B3713D" w:rsidRPr="000B02E6" w:rsidRDefault="00B3713D" w:rsidP="00207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  <w:color w:val="000000"/>
                <w:sz w:val="24"/>
                <w:szCs w:val="24"/>
              </w:rPr>
              <w:t>- Загрузка статусов заявок из файла Excel.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54876">
              <w:rPr>
                <w:rFonts w:ascii="Times New Roman" w:hAnsi="Times New Roman"/>
              </w:rPr>
              <w:t>Сметная программа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</w:rPr>
              <w:t>- Загрузка локальных смет в ИСУП ФАИП.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Настрой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ка и расширени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B3713D" w:rsidRPr="00AB591B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3713D" w:rsidRPr="000B02E6" w:rsidTr="00207E4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3713D" w:rsidRPr="00574DC1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3713D" w:rsidRPr="00574DC1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B3713D" w:rsidRPr="00574DC1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B3713D" w:rsidRPr="00574DC1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B3713D" w:rsidRPr="00574DC1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AE6C32">
              <w:rPr>
                <w:rFonts w:ascii="Times New Roman" w:hAnsi="Times New Roman"/>
              </w:rPr>
              <w:t>даптация</w:t>
            </w:r>
            <w:r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3713D" w:rsidRPr="00992CCE" w:rsidRDefault="00B3713D" w:rsidP="00207E47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>
              <w:rPr>
                <w:rFonts w:ascii="Times New Roman" w:hAnsi="Times New Roman"/>
              </w:rPr>
              <w:t>а</w:t>
            </w:r>
            <w:r w:rsidRPr="00AE6C32">
              <w:rPr>
                <w:rFonts w:ascii="Times New Roman" w:hAnsi="Times New Roman"/>
              </w:rPr>
              <w:t>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3713D" w:rsidRPr="0065487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</w:rPr>
              <w:t xml:space="preserve">Путь: 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</w:rPr>
              <w:t>раздел «Информационные технологии» → «Корпоративные системы» → «Полный перечень систем» → система «ИСУП ФАИП»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3713D" w:rsidRPr="000B02E6" w:rsidTr="00207E47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682870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2870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682870">
              <w:rPr>
                <w:rFonts w:ascii="Times New Roman" w:hAnsi="Times New Roman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54876">
              <w:rPr>
                <w:rFonts w:ascii="Times New Roman" w:hAnsi="Times New Roman"/>
              </w:rPr>
              <w:t>0,153846200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3713D" w:rsidRPr="000B02E6" w:rsidTr="00207E47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</w:rPr>
            </w:pPr>
            <w:r w:rsidRPr="00682870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13D" w:rsidRPr="000B02E6" w:rsidTr="00207E47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3713D" w:rsidRPr="000B02E6" w:rsidRDefault="00B3713D" w:rsidP="00207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B3713D" w:rsidRDefault="00384D73" w:rsidP="00B3713D">
      <w:bookmarkStart w:id="0" w:name="_GoBack"/>
      <w:bookmarkEnd w:id="0"/>
    </w:p>
    <w:sectPr w:rsidR="00384D73" w:rsidRPr="00B3713D" w:rsidSect="00B3713D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D"/>
    <w:rsid w:val="00384D73"/>
    <w:rsid w:val="00B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142E-7FE1-482C-9284-3674B90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2023-11-07T13:57:00Z</dcterms:created>
  <dcterms:modified xsi:type="dcterms:W3CDTF">2023-11-07T13:57:00Z</dcterms:modified>
</cp:coreProperties>
</file>