
<file path=[Content_Types].xml><?xml version="1.0" encoding="utf-8"?>
<Types xmlns="http://schemas.openxmlformats.org/package/2006/content-types">
  <Default Extension="png" ContentType="image/png"/>
  <Default Extension="6F0C7530"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97934" w14:textId="77777777" w:rsidR="008A3416" w:rsidRPr="00E12461" w:rsidRDefault="008A3416" w:rsidP="008A3416">
      <w:pPr>
        <w:spacing w:line="360" w:lineRule="auto"/>
        <w:rPr>
          <w:rFonts w:eastAsia="Times New Roman" w:cs="Times New Roman"/>
          <w:color w:val="0000FF"/>
          <w:szCs w:val="24"/>
          <w:lang w:eastAsia="ru-RU"/>
        </w:rPr>
        <w:sectPr w:rsidR="008A3416" w:rsidRPr="00E12461" w:rsidSect="008A3416">
          <w:headerReference w:type="even" r:id="rId8"/>
          <w:headerReference w:type="default" r:id="rId9"/>
          <w:footerReference w:type="even" r:id="rId10"/>
          <w:pgSz w:w="11906" w:h="16838" w:code="9"/>
          <w:pgMar w:top="1134" w:right="1701" w:bottom="851" w:left="1134" w:header="540" w:footer="222" w:gutter="0"/>
          <w:pgNumType w:start="4"/>
          <w:cols w:space="708"/>
          <w:titlePg/>
          <w:docGrid w:linePitch="360"/>
        </w:sectPr>
      </w:pPr>
      <w:bookmarkStart w:id="0" w:name="_Hlk101789015"/>
      <w:bookmarkStart w:id="1" w:name="_Toc66692983"/>
      <w:bookmarkEnd w:id="0"/>
      <w:r w:rsidRPr="00E12461">
        <w:rPr>
          <w:rFonts w:eastAsia="Times New Roman" w:cs="Times New Roman"/>
          <w:noProof/>
          <w:color w:val="0000FF"/>
          <w:szCs w:val="24"/>
          <w:lang w:eastAsia="ru-RU"/>
        </w:rPr>
        <mc:AlternateContent>
          <mc:Choice Requires="wps">
            <w:drawing>
              <wp:anchor distT="0" distB="0" distL="114300" distR="114300" simplePos="0" relativeHeight="251662336" behindDoc="0" locked="0" layoutInCell="1" allowOverlap="1" wp14:anchorId="0D90A3C4" wp14:editId="725EC766">
                <wp:simplePos x="0" y="0"/>
                <wp:positionH relativeFrom="column">
                  <wp:posOffset>-71504</wp:posOffset>
                </wp:positionH>
                <wp:positionV relativeFrom="paragraph">
                  <wp:posOffset>2703594</wp:posOffset>
                </wp:positionV>
                <wp:extent cx="5781040" cy="1988288"/>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1988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661E0" w14:textId="4491A3CB" w:rsidR="00EF7D7B" w:rsidRPr="008A3416" w:rsidRDefault="00EF7D7B" w:rsidP="008D71B9">
                            <w:pPr>
                              <w:spacing w:before="120" w:after="120"/>
                              <w:ind w:firstLine="0"/>
                              <w:jc w:val="center"/>
                              <w:rPr>
                                <w:rFonts w:cs="Times New Roman"/>
                                <w:b/>
                                <w:bCs/>
                                <w:color w:val="025EA1"/>
                                <w:sz w:val="28"/>
                                <w:szCs w:val="28"/>
                              </w:rPr>
                            </w:pPr>
                            <w:r w:rsidRPr="008A3416">
                              <w:rPr>
                                <w:rFonts w:cs="Times New Roman"/>
                                <w:b/>
                                <w:bCs/>
                                <w:color w:val="025EA1"/>
                                <w:sz w:val="28"/>
                                <w:szCs w:val="28"/>
                              </w:rPr>
                              <w:t>Система управления ид</w:t>
                            </w:r>
                            <w:bookmarkStart w:id="2" w:name="_GoBack"/>
                            <w:bookmarkEnd w:id="2"/>
                            <w:r w:rsidRPr="008A3416">
                              <w:rPr>
                                <w:rFonts w:cs="Times New Roman"/>
                                <w:b/>
                                <w:bCs/>
                                <w:color w:val="025EA1"/>
                                <w:sz w:val="28"/>
                                <w:szCs w:val="28"/>
                              </w:rPr>
                              <w:t>ентификацией и доступом «AtomID»</w:t>
                            </w:r>
                          </w:p>
                          <w:p w14:paraId="5C664F10" w14:textId="50BA9430" w:rsidR="00EF7D7B" w:rsidRDefault="00EF7D7B" w:rsidP="008D71B9">
                            <w:pPr>
                              <w:spacing w:before="120" w:after="120"/>
                              <w:ind w:firstLine="0"/>
                              <w:jc w:val="center"/>
                              <w:rPr>
                                <w:rFonts w:cs="Times New Roman"/>
                                <w:b/>
                                <w:bCs/>
                                <w:color w:val="025EA1"/>
                                <w:sz w:val="28"/>
                                <w:szCs w:val="28"/>
                              </w:rPr>
                            </w:pPr>
                            <w:r w:rsidRPr="008A3416">
                              <w:rPr>
                                <w:rFonts w:cs="Times New Roman"/>
                                <w:b/>
                                <w:bCs/>
                                <w:color w:val="025EA1"/>
                                <w:sz w:val="28"/>
                                <w:szCs w:val="28"/>
                              </w:rPr>
                              <w:t>РУКОВОДСТВО АДМИНИСТРАТОРА</w:t>
                            </w:r>
                          </w:p>
                          <w:p w14:paraId="0E9737B1" w14:textId="391480B4" w:rsidR="00EF7D7B" w:rsidRDefault="00EF7D7B" w:rsidP="008D71B9">
                            <w:pPr>
                              <w:spacing w:before="120" w:after="120"/>
                              <w:ind w:firstLine="0"/>
                              <w:jc w:val="center"/>
                              <w:rPr>
                                <w:rFonts w:cs="Times New Roman"/>
                                <w:b/>
                                <w:bCs/>
                                <w:color w:val="025EA1"/>
                                <w:sz w:val="28"/>
                                <w:szCs w:val="28"/>
                              </w:rPr>
                            </w:pPr>
                            <w:r>
                              <w:rPr>
                                <w:rFonts w:cs="Times New Roman"/>
                                <w:b/>
                                <w:bCs/>
                                <w:color w:val="025EA1"/>
                                <w:sz w:val="28"/>
                                <w:szCs w:val="28"/>
                              </w:rPr>
                              <w:t>часть 3</w:t>
                            </w:r>
                          </w:p>
                          <w:p w14:paraId="629A3B8D" w14:textId="2F54E58D" w:rsidR="00EF7D7B" w:rsidRDefault="00EF7D7B" w:rsidP="008D71B9">
                            <w:pPr>
                              <w:spacing w:before="120" w:after="120"/>
                              <w:ind w:firstLine="0"/>
                              <w:jc w:val="center"/>
                              <w:rPr>
                                <w:rFonts w:cs="Times New Roman"/>
                                <w:b/>
                                <w:bCs/>
                                <w:color w:val="025EA1"/>
                                <w:sz w:val="28"/>
                                <w:szCs w:val="28"/>
                              </w:rPr>
                            </w:pPr>
                            <w:r>
                              <w:rPr>
                                <w:rFonts w:cs="Times New Roman"/>
                                <w:b/>
                                <w:bCs/>
                                <w:color w:val="025EA1"/>
                                <w:sz w:val="28"/>
                                <w:szCs w:val="28"/>
                              </w:rPr>
                              <w:t>Служба авторизации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0A3C4" id="_x0000_t202" coordsize="21600,21600" o:spt="202" path="m,l,21600r21600,l21600,xe">
                <v:stroke joinstyle="miter"/>
                <v:path gradientshapeok="t" o:connecttype="rect"/>
              </v:shapetype>
              <v:shape id="Text Box 3" o:spid="_x0000_s1026" type="#_x0000_t202" style="position:absolute;left:0;text-align:left;margin-left:-5.65pt;margin-top:212.9pt;width:455.2pt;height:15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" stroked="f">
                <v:textbox>
                  <w:txbxContent>
                    <w:p w14:paraId="6BF661E0" w14:textId="4491A3CB" w:rsidR="00EF7D7B" w:rsidRPr="008A3416" w:rsidRDefault="00EF7D7B" w:rsidP="008D71B9">
                      <w:pPr>
                        <w:spacing w:before="120" w:after="120"/>
                        <w:ind w:firstLine="0"/>
                        <w:jc w:val="center"/>
                        <w:rPr>
                          <w:rFonts w:cs="Times New Roman"/>
                          <w:b/>
                          <w:bCs/>
                          <w:color w:val="025EA1"/>
                          <w:sz w:val="28"/>
                          <w:szCs w:val="28"/>
                        </w:rPr>
                      </w:pPr>
                      <w:r w:rsidRPr="008A3416">
                        <w:rPr>
                          <w:rFonts w:cs="Times New Roman"/>
                          <w:b/>
                          <w:bCs/>
                          <w:color w:val="025EA1"/>
                          <w:sz w:val="28"/>
                          <w:szCs w:val="28"/>
                        </w:rPr>
                        <w:t>Система управления ид</w:t>
                      </w:r>
                      <w:bookmarkStart w:id="3" w:name="_GoBack"/>
                      <w:bookmarkEnd w:id="3"/>
                      <w:r w:rsidRPr="008A3416">
                        <w:rPr>
                          <w:rFonts w:cs="Times New Roman"/>
                          <w:b/>
                          <w:bCs/>
                          <w:color w:val="025EA1"/>
                          <w:sz w:val="28"/>
                          <w:szCs w:val="28"/>
                        </w:rPr>
                        <w:t>ентификацией и доступом «AtomID»</w:t>
                      </w:r>
                    </w:p>
                    <w:p w14:paraId="5C664F10" w14:textId="50BA9430" w:rsidR="00EF7D7B" w:rsidRDefault="00EF7D7B" w:rsidP="008D71B9">
                      <w:pPr>
                        <w:spacing w:before="120" w:after="120"/>
                        <w:ind w:firstLine="0"/>
                        <w:jc w:val="center"/>
                        <w:rPr>
                          <w:rFonts w:cs="Times New Roman"/>
                          <w:b/>
                          <w:bCs/>
                          <w:color w:val="025EA1"/>
                          <w:sz w:val="28"/>
                          <w:szCs w:val="28"/>
                        </w:rPr>
                      </w:pPr>
                      <w:r w:rsidRPr="008A3416">
                        <w:rPr>
                          <w:rFonts w:cs="Times New Roman"/>
                          <w:b/>
                          <w:bCs/>
                          <w:color w:val="025EA1"/>
                          <w:sz w:val="28"/>
                          <w:szCs w:val="28"/>
                        </w:rPr>
                        <w:t>РУКОВОДСТВО АДМИНИСТРАТОРА</w:t>
                      </w:r>
                    </w:p>
                    <w:p w14:paraId="0E9737B1" w14:textId="391480B4" w:rsidR="00EF7D7B" w:rsidRDefault="00EF7D7B" w:rsidP="008D71B9">
                      <w:pPr>
                        <w:spacing w:before="120" w:after="120"/>
                        <w:ind w:firstLine="0"/>
                        <w:jc w:val="center"/>
                        <w:rPr>
                          <w:rFonts w:cs="Times New Roman"/>
                          <w:b/>
                          <w:bCs/>
                          <w:color w:val="025EA1"/>
                          <w:sz w:val="28"/>
                          <w:szCs w:val="28"/>
                        </w:rPr>
                      </w:pPr>
                      <w:r>
                        <w:rPr>
                          <w:rFonts w:cs="Times New Roman"/>
                          <w:b/>
                          <w:bCs/>
                          <w:color w:val="025EA1"/>
                          <w:sz w:val="28"/>
                          <w:szCs w:val="28"/>
                        </w:rPr>
                        <w:t>часть 3</w:t>
                      </w:r>
                    </w:p>
                    <w:p w14:paraId="629A3B8D" w14:textId="2F54E58D" w:rsidR="00EF7D7B" w:rsidRDefault="00EF7D7B" w:rsidP="008D71B9">
                      <w:pPr>
                        <w:spacing w:before="120" w:after="120"/>
                        <w:ind w:firstLine="0"/>
                        <w:jc w:val="center"/>
                        <w:rPr>
                          <w:rFonts w:cs="Times New Roman"/>
                          <w:b/>
                          <w:bCs/>
                          <w:color w:val="025EA1"/>
                          <w:sz w:val="28"/>
                          <w:szCs w:val="28"/>
                        </w:rPr>
                      </w:pPr>
                      <w:r>
                        <w:rPr>
                          <w:rFonts w:cs="Times New Roman"/>
                          <w:b/>
                          <w:bCs/>
                          <w:color w:val="025EA1"/>
                          <w:sz w:val="28"/>
                          <w:szCs w:val="28"/>
                        </w:rPr>
                        <w:t>Служба авторизации</w:t>
                      </w:r>
                    </w:p>
                  </w:txbxContent>
                </v:textbox>
              </v:shape>
            </w:pict>
          </mc:Fallback>
        </mc:AlternateContent>
      </w:r>
      <w:r w:rsidRPr="00E12461">
        <w:rPr>
          <w:rFonts w:eastAsia="Times New Roman" w:cs="Times New Roman"/>
          <w:noProof/>
          <w:color w:val="0000FF"/>
          <w:szCs w:val="24"/>
          <w:lang w:eastAsia="ru-RU"/>
        </w:rPr>
        <w:drawing>
          <wp:anchor distT="0" distB="0" distL="114300" distR="114300" simplePos="0" relativeHeight="251659264" behindDoc="0" locked="0" layoutInCell="1" allowOverlap="1" wp14:anchorId="2B9EDC45" wp14:editId="08751351">
            <wp:simplePos x="0" y="0"/>
            <wp:positionH relativeFrom="column">
              <wp:posOffset>-199974</wp:posOffset>
            </wp:positionH>
            <wp:positionV relativeFrom="paragraph">
              <wp:posOffset>5261260</wp:posOffset>
            </wp:positionV>
            <wp:extent cx="6237203" cy="4102735"/>
            <wp:effectExtent l="0" t="0" r="0" b="0"/>
            <wp:wrapNone/>
            <wp:docPr id="15" name="Picture 4" descr="o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b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7669" cy="41030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1">
        <w:rPr>
          <w:rFonts w:eastAsia="Times New Roman" w:cs="Times New Roman"/>
          <w:noProof/>
          <w:color w:val="0000FF"/>
          <w:szCs w:val="24"/>
          <w:lang w:eastAsia="ru-RU"/>
        </w:rPr>
        <mc:AlternateContent>
          <mc:Choice Requires="wps">
            <w:drawing>
              <wp:anchor distT="0" distB="0" distL="114300" distR="114300" simplePos="0" relativeHeight="251660288" behindDoc="0" locked="0" layoutInCell="1" allowOverlap="1" wp14:anchorId="0E72D283" wp14:editId="66029506">
                <wp:simplePos x="0" y="0"/>
                <wp:positionH relativeFrom="column">
                  <wp:posOffset>-199973</wp:posOffset>
                </wp:positionH>
                <wp:positionV relativeFrom="paragraph">
                  <wp:posOffset>-434864</wp:posOffset>
                </wp:positionV>
                <wp:extent cx="6236970" cy="9798859"/>
                <wp:effectExtent l="0" t="0" r="11430" b="1206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6970" cy="9798859"/>
                        </a:xfrm>
                        <a:prstGeom prst="rect">
                          <a:avLst/>
                        </a:prstGeom>
                        <a:noFill/>
                        <a:ln w="19050">
                          <a:solidFill>
                            <a:srgbClr val="025EA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0D8CDA3" id="Rectangle 2" o:spid="_x0000_s1026" style="position:absolute;margin-left:-15.75pt;margin-top:-34.25pt;width:491.1pt;height:77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" filled="f" strokecolor="#025ea1" strokeweight="1.5pt"/>
            </w:pict>
          </mc:Fallback>
        </mc:AlternateContent>
      </w:r>
      <w:r w:rsidRPr="00E12461">
        <w:rPr>
          <w:rFonts w:eastAsia="Times New Roman" w:cs="Times New Roman"/>
          <w:noProof/>
          <w:color w:val="0000FF"/>
          <w:szCs w:val="24"/>
          <w:lang w:eastAsia="ru-RU"/>
        </w:rPr>
        <w:drawing>
          <wp:anchor distT="0" distB="0" distL="114300" distR="114300" simplePos="0" relativeHeight="251661312" behindDoc="0" locked="0" layoutInCell="1" allowOverlap="1" wp14:anchorId="0C1BF22E" wp14:editId="7F0A8A3D">
            <wp:simplePos x="0" y="0"/>
            <wp:positionH relativeFrom="column">
              <wp:posOffset>-8890</wp:posOffset>
            </wp:positionH>
            <wp:positionV relativeFrom="paragraph">
              <wp:posOffset>-219075</wp:posOffset>
            </wp:positionV>
            <wp:extent cx="1327785" cy="1381125"/>
            <wp:effectExtent l="0" t="0" r="5715" b="9525"/>
            <wp:wrapNone/>
            <wp:docPr id="14" name="Picture 6" descr="росатом_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осатом_лог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78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461">
        <w:rPr>
          <w:rFonts w:eastAsia="Times New Roman" w:cs="Times New Roman"/>
          <w:color w:val="0000FF"/>
          <w:szCs w:val="24"/>
          <w:lang w:eastAsia="ru-RU"/>
        </w:rPr>
        <w:tab/>
      </w:r>
    </w:p>
    <w:tbl>
      <w:tblPr>
        <w:tblW w:w="5000" w:type="pct"/>
        <w:jc w:val="center"/>
        <w:tblLook w:val="01E0" w:firstRow="1" w:lastRow="1" w:firstColumn="1" w:lastColumn="1" w:noHBand="0" w:noVBand="0"/>
      </w:tblPr>
      <w:tblGrid>
        <w:gridCol w:w="3307"/>
        <w:gridCol w:w="3308"/>
        <w:gridCol w:w="3306"/>
      </w:tblGrid>
      <w:tr w:rsidR="002665C3" w:rsidRPr="00E12461" w14:paraId="18A39FE3" w14:textId="77777777" w:rsidTr="002665C3">
        <w:trPr>
          <w:trHeight w:val="451"/>
          <w:jc w:val="center"/>
        </w:trPr>
        <w:tc>
          <w:tcPr>
            <w:tcW w:w="1667" w:type="pct"/>
          </w:tcPr>
          <w:p w14:paraId="36FBB920" w14:textId="6263C340" w:rsidR="002665C3" w:rsidRPr="00E12461" w:rsidRDefault="002665C3" w:rsidP="00ED26B4">
            <w:pPr>
              <w:keepNext/>
              <w:spacing w:before="120" w:after="120" w:line="360" w:lineRule="auto"/>
              <w:ind w:firstLine="0"/>
              <w:rPr>
                <w:rFonts w:eastAsia="Times New Roman" w:cs="Times New Roman"/>
                <w:b/>
                <w:caps/>
                <w:szCs w:val="28"/>
              </w:rPr>
            </w:pPr>
            <w:r w:rsidRPr="00E12461">
              <w:rPr>
                <w:rFonts w:eastAsia="Times New Roman" w:cs="Times New Roman"/>
                <w:b/>
                <w:caps/>
                <w:szCs w:val="28"/>
              </w:rPr>
              <w:lastRenderedPageBreak/>
              <w:t>УТВЕРЖДАЮ</w:t>
            </w:r>
          </w:p>
        </w:tc>
        <w:tc>
          <w:tcPr>
            <w:tcW w:w="1667" w:type="pct"/>
          </w:tcPr>
          <w:p w14:paraId="6DFDE462" w14:textId="77777777" w:rsidR="002665C3" w:rsidRPr="00E12461" w:rsidRDefault="002665C3" w:rsidP="00ED26B4">
            <w:pPr>
              <w:keepNext/>
              <w:spacing w:before="120" w:after="120" w:line="360" w:lineRule="auto"/>
              <w:ind w:firstLine="0"/>
              <w:rPr>
                <w:rFonts w:eastAsia="Times New Roman" w:cs="Times New Roman"/>
                <w:b/>
                <w:caps/>
                <w:szCs w:val="28"/>
              </w:rPr>
            </w:pPr>
          </w:p>
        </w:tc>
        <w:tc>
          <w:tcPr>
            <w:tcW w:w="1666" w:type="pct"/>
          </w:tcPr>
          <w:p w14:paraId="71F9D66A" w14:textId="6077C643" w:rsidR="002665C3" w:rsidRPr="00E12461" w:rsidRDefault="002665C3" w:rsidP="00ED26B4">
            <w:pPr>
              <w:keepNext/>
              <w:spacing w:before="120" w:after="120" w:line="360" w:lineRule="auto"/>
              <w:ind w:firstLine="0"/>
              <w:rPr>
                <w:rFonts w:eastAsia="Times New Roman" w:cs="Times New Roman"/>
                <w:b/>
                <w:caps/>
                <w:szCs w:val="28"/>
              </w:rPr>
            </w:pPr>
            <w:r w:rsidRPr="00E12461">
              <w:rPr>
                <w:rFonts w:eastAsia="Times New Roman" w:cs="Times New Roman"/>
                <w:b/>
                <w:caps/>
                <w:szCs w:val="28"/>
              </w:rPr>
              <w:t>УТВЕРЖДАЮ</w:t>
            </w:r>
          </w:p>
        </w:tc>
      </w:tr>
      <w:tr w:rsidR="002665C3" w:rsidRPr="00E12461" w14:paraId="41EC0356" w14:textId="77777777" w:rsidTr="002665C3">
        <w:trPr>
          <w:trHeight w:val="451"/>
          <w:jc w:val="center"/>
        </w:trPr>
        <w:tc>
          <w:tcPr>
            <w:tcW w:w="1667" w:type="pct"/>
            <w:vAlign w:val="center"/>
          </w:tcPr>
          <w:p w14:paraId="58399936" w14:textId="77777777" w:rsidR="002665C3" w:rsidRPr="00E12461" w:rsidRDefault="002665C3" w:rsidP="00725979">
            <w:pPr>
              <w:spacing w:line="360" w:lineRule="auto"/>
              <w:ind w:right="-595" w:firstLine="0"/>
              <w:rPr>
                <w:rFonts w:eastAsia="Times New Roman" w:cs="Times New Roman"/>
                <w:kern w:val="16"/>
                <w:szCs w:val="24"/>
                <w:lang w:eastAsia="ru-RU"/>
              </w:rPr>
            </w:pPr>
            <w:r w:rsidRPr="00E12461">
              <w:rPr>
                <w:rFonts w:eastAsia="Times New Roman" w:cs="Times New Roman"/>
                <w:kern w:val="16"/>
                <w:szCs w:val="24"/>
                <w:lang w:eastAsia="ru-RU"/>
              </w:rPr>
              <w:t xml:space="preserve">Директор департамента </w:t>
            </w:r>
          </w:p>
          <w:p w14:paraId="34B78CFA" w14:textId="77777777" w:rsidR="002665C3" w:rsidRPr="00E12461" w:rsidRDefault="002665C3" w:rsidP="00725979">
            <w:pPr>
              <w:spacing w:line="360" w:lineRule="auto"/>
              <w:ind w:right="-595" w:firstLine="0"/>
              <w:rPr>
                <w:rFonts w:eastAsia="Times New Roman" w:cs="Times New Roman"/>
                <w:kern w:val="16"/>
                <w:szCs w:val="24"/>
                <w:lang w:eastAsia="ru-RU"/>
              </w:rPr>
            </w:pPr>
            <w:r w:rsidRPr="00E12461">
              <w:rPr>
                <w:rFonts w:eastAsia="Times New Roman" w:cs="Times New Roman"/>
                <w:kern w:val="16"/>
                <w:szCs w:val="24"/>
                <w:lang w:eastAsia="ru-RU"/>
              </w:rPr>
              <w:t>информационных технологий</w:t>
            </w:r>
          </w:p>
          <w:p w14:paraId="00A81CEE" w14:textId="77777777" w:rsidR="002665C3" w:rsidRPr="00E12461" w:rsidRDefault="002665C3" w:rsidP="00725979">
            <w:pPr>
              <w:spacing w:line="360" w:lineRule="auto"/>
              <w:ind w:right="-595" w:firstLine="0"/>
              <w:rPr>
                <w:rFonts w:eastAsia="Times New Roman" w:cs="Times New Roman"/>
                <w:kern w:val="16"/>
                <w:szCs w:val="24"/>
                <w:lang w:eastAsia="ru-RU"/>
              </w:rPr>
            </w:pPr>
            <w:r w:rsidRPr="00E12461">
              <w:rPr>
                <w:rFonts w:eastAsia="Times New Roman" w:cs="Times New Roman"/>
                <w:kern w:val="16"/>
                <w:szCs w:val="24"/>
                <w:lang w:eastAsia="ru-RU"/>
              </w:rPr>
              <w:t>ГК «Росатом»</w:t>
            </w:r>
          </w:p>
          <w:p w14:paraId="4C6A7C39" w14:textId="77777777" w:rsidR="002665C3" w:rsidRPr="00E12461" w:rsidRDefault="002665C3" w:rsidP="00725979">
            <w:pPr>
              <w:keepLines/>
              <w:widowControl w:val="0"/>
              <w:spacing w:line="360" w:lineRule="auto"/>
              <w:ind w:firstLine="0"/>
              <w:rPr>
                <w:rFonts w:eastAsia="Times New Roman" w:cs="Times New Roman"/>
                <w:szCs w:val="24"/>
              </w:rPr>
            </w:pPr>
          </w:p>
        </w:tc>
        <w:tc>
          <w:tcPr>
            <w:tcW w:w="1667" w:type="pct"/>
          </w:tcPr>
          <w:p w14:paraId="79730C7E" w14:textId="77777777" w:rsidR="002665C3" w:rsidRPr="00E12461" w:rsidRDefault="002665C3" w:rsidP="00725979">
            <w:pPr>
              <w:spacing w:line="360" w:lineRule="auto"/>
              <w:ind w:right="-595" w:firstLine="0"/>
              <w:rPr>
                <w:rFonts w:eastAsia="Times New Roman" w:cs="Times New Roman"/>
                <w:kern w:val="16"/>
                <w:szCs w:val="24"/>
                <w:lang w:eastAsia="ru-RU"/>
              </w:rPr>
            </w:pPr>
          </w:p>
        </w:tc>
        <w:tc>
          <w:tcPr>
            <w:tcW w:w="1666" w:type="pct"/>
          </w:tcPr>
          <w:p w14:paraId="26FFE465" w14:textId="402F80F5" w:rsidR="002665C3" w:rsidRPr="00E12461" w:rsidRDefault="002665C3" w:rsidP="00725979">
            <w:pPr>
              <w:spacing w:line="360" w:lineRule="auto"/>
              <w:ind w:right="-595" w:firstLine="0"/>
              <w:rPr>
                <w:rFonts w:eastAsia="Times New Roman" w:cs="Times New Roman"/>
                <w:kern w:val="16"/>
                <w:szCs w:val="24"/>
                <w:lang w:eastAsia="ru-RU"/>
              </w:rPr>
            </w:pPr>
            <w:r w:rsidRPr="00E12461">
              <w:rPr>
                <w:rFonts w:eastAsia="Times New Roman" w:cs="Times New Roman"/>
                <w:kern w:val="16"/>
                <w:szCs w:val="24"/>
                <w:lang w:eastAsia="ru-RU"/>
              </w:rPr>
              <w:t>Должность</w:t>
            </w:r>
          </w:p>
          <w:p w14:paraId="41E9D061" w14:textId="77777777" w:rsidR="002665C3" w:rsidRPr="00E12461" w:rsidRDefault="002665C3" w:rsidP="00725979">
            <w:pPr>
              <w:keepLines/>
              <w:widowControl w:val="0"/>
              <w:spacing w:line="360" w:lineRule="auto"/>
              <w:ind w:firstLine="0"/>
              <w:rPr>
                <w:rFonts w:eastAsia="Times New Roman" w:cs="Times New Roman"/>
                <w:szCs w:val="24"/>
              </w:rPr>
            </w:pPr>
          </w:p>
        </w:tc>
      </w:tr>
      <w:tr w:rsidR="002665C3" w:rsidRPr="00E12461" w14:paraId="0ADC96FF" w14:textId="77777777" w:rsidTr="002665C3">
        <w:trPr>
          <w:trHeight w:val="451"/>
          <w:jc w:val="center"/>
        </w:trPr>
        <w:tc>
          <w:tcPr>
            <w:tcW w:w="1667" w:type="pct"/>
          </w:tcPr>
          <w:p w14:paraId="1648DBE0" w14:textId="77777777" w:rsidR="002665C3" w:rsidRPr="00E12461" w:rsidRDefault="002665C3" w:rsidP="00725979">
            <w:pPr>
              <w:keepLines/>
              <w:widowControl w:val="0"/>
              <w:spacing w:line="360" w:lineRule="auto"/>
              <w:ind w:firstLine="28"/>
              <w:jc w:val="left"/>
              <w:rPr>
                <w:rFonts w:eastAsia="Times New Roman" w:cs="Times New Roman"/>
                <w:szCs w:val="24"/>
              </w:rPr>
            </w:pPr>
            <w:r w:rsidRPr="00E12461">
              <w:rPr>
                <w:rFonts w:eastAsia="Times New Roman" w:cs="Times New Roman"/>
                <w:szCs w:val="24"/>
              </w:rPr>
              <w:t>__________________ Е.М. Абакумов</w:t>
            </w:r>
          </w:p>
        </w:tc>
        <w:tc>
          <w:tcPr>
            <w:tcW w:w="1667" w:type="pct"/>
          </w:tcPr>
          <w:p w14:paraId="71D040CE" w14:textId="77777777" w:rsidR="002665C3" w:rsidRPr="00E12461" w:rsidRDefault="002665C3" w:rsidP="00725979">
            <w:pPr>
              <w:keepLines/>
              <w:widowControl w:val="0"/>
              <w:spacing w:line="360" w:lineRule="auto"/>
              <w:ind w:firstLine="0"/>
              <w:jc w:val="left"/>
              <w:rPr>
                <w:rFonts w:eastAsia="Times New Roman" w:cs="Times New Roman"/>
                <w:szCs w:val="24"/>
              </w:rPr>
            </w:pPr>
          </w:p>
        </w:tc>
        <w:tc>
          <w:tcPr>
            <w:tcW w:w="1666" w:type="pct"/>
          </w:tcPr>
          <w:p w14:paraId="0427EDDB" w14:textId="4DB347A4" w:rsidR="002665C3" w:rsidRPr="00E12461" w:rsidRDefault="002665C3" w:rsidP="00725979">
            <w:pPr>
              <w:keepLines/>
              <w:widowControl w:val="0"/>
              <w:spacing w:line="360" w:lineRule="auto"/>
              <w:ind w:firstLine="0"/>
              <w:jc w:val="left"/>
              <w:rPr>
                <w:rFonts w:eastAsia="Times New Roman" w:cs="Times New Roman"/>
                <w:szCs w:val="24"/>
              </w:rPr>
            </w:pPr>
            <w:r w:rsidRPr="00E12461">
              <w:rPr>
                <w:rFonts w:eastAsia="Times New Roman" w:cs="Times New Roman"/>
                <w:szCs w:val="24"/>
              </w:rPr>
              <w:t>________________ ФИО</w:t>
            </w:r>
          </w:p>
        </w:tc>
      </w:tr>
      <w:tr w:rsidR="002665C3" w:rsidRPr="00E12461" w14:paraId="5F58E6B7" w14:textId="77777777" w:rsidTr="002665C3">
        <w:trPr>
          <w:trHeight w:val="451"/>
          <w:jc w:val="center"/>
        </w:trPr>
        <w:tc>
          <w:tcPr>
            <w:tcW w:w="1667" w:type="pct"/>
          </w:tcPr>
          <w:p w14:paraId="4B995D19" w14:textId="4204AB40" w:rsidR="002665C3" w:rsidRPr="00E12461" w:rsidRDefault="002665C3" w:rsidP="00725979">
            <w:pPr>
              <w:keepLines/>
              <w:widowControl w:val="0"/>
              <w:spacing w:line="360" w:lineRule="auto"/>
              <w:jc w:val="left"/>
              <w:rPr>
                <w:rFonts w:eastAsia="Times New Roman" w:cs="Times New Roman"/>
                <w:szCs w:val="24"/>
              </w:rPr>
            </w:pPr>
            <w:r w:rsidRPr="00E12461">
              <w:rPr>
                <w:rFonts w:eastAsia="Times New Roman" w:cs="Times New Roman"/>
                <w:szCs w:val="24"/>
              </w:rPr>
              <w:t xml:space="preserve">«___»___________ </w:t>
            </w:r>
            <w:r w:rsidRPr="00E12461">
              <w:rPr>
                <w:rFonts w:eastAsia="Times New Roman" w:cs="Times New Roman"/>
                <w:szCs w:val="24"/>
              </w:rPr>
              <w:fldChar w:fldCharType="begin"/>
            </w:r>
            <w:r w:rsidRPr="00E12461">
              <w:rPr>
                <w:rFonts w:eastAsia="Times New Roman" w:cs="Times New Roman"/>
                <w:szCs w:val="24"/>
              </w:rPr>
              <w:instrText xml:space="preserve"> DATE  \@ "yyyy"  \* MERGEFORMAT </w:instrText>
            </w:r>
            <w:r w:rsidRPr="00E12461">
              <w:rPr>
                <w:rFonts w:eastAsia="Times New Roman" w:cs="Times New Roman"/>
                <w:szCs w:val="24"/>
              </w:rPr>
              <w:fldChar w:fldCharType="separate"/>
            </w:r>
            <w:r w:rsidR="009A7656">
              <w:rPr>
                <w:rFonts w:eastAsia="Times New Roman" w:cs="Times New Roman"/>
                <w:noProof/>
                <w:szCs w:val="24"/>
              </w:rPr>
              <w:t>2022</w:t>
            </w:r>
            <w:r w:rsidRPr="00E12461">
              <w:rPr>
                <w:rFonts w:eastAsia="Times New Roman" w:cs="Times New Roman"/>
                <w:szCs w:val="24"/>
              </w:rPr>
              <w:fldChar w:fldCharType="end"/>
            </w:r>
            <w:r w:rsidRPr="00E12461">
              <w:rPr>
                <w:rFonts w:eastAsia="Times New Roman" w:cs="Times New Roman"/>
                <w:szCs w:val="24"/>
                <w:lang w:val="en-US"/>
              </w:rPr>
              <w:t>_</w:t>
            </w:r>
            <w:r w:rsidRPr="00E12461">
              <w:rPr>
                <w:rFonts w:eastAsia="Times New Roman" w:cs="Times New Roman"/>
                <w:szCs w:val="24"/>
              </w:rPr>
              <w:t xml:space="preserve"> г.</w:t>
            </w:r>
          </w:p>
        </w:tc>
        <w:tc>
          <w:tcPr>
            <w:tcW w:w="1667" w:type="pct"/>
          </w:tcPr>
          <w:p w14:paraId="599B2BCA" w14:textId="77777777" w:rsidR="002665C3" w:rsidRPr="00E12461" w:rsidRDefault="002665C3" w:rsidP="00725979">
            <w:pPr>
              <w:keepLines/>
              <w:widowControl w:val="0"/>
              <w:spacing w:line="360" w:lineRule="auto"/>
              <w:ind w:firstLine="0"/>
              <w:jc w:val="left"/>
              <w:rPr>
                <w:rFonts w:eastAsia="Times New Roman" w:cs="Times New Roman"/>
                <w:szCs w:val="24"/>
              </w:rPr>
            </w:pPr>
          </w:p>
        </w:tc>
        <w:tc>
          <w:tcPr>
            <w:tcW w:w="1666" w:type="pct"/>
          </w:tcPr>
          <w:p w14:paraId="55956538" w14:textId="7ECC840C" w:rsidR="002665C3" w:rsidRPr="00E12461" w:rsidRDefault="002665C3" w:rsidP="00725979">
            <w:pPr>
              <w:keepLines/>
              <w:widowControl w:val="0"/>
              <w:spacing w:line="360" w:lineRule="auto"/>
              <w:ind w:firstLine="0"/>
              <w:jc w:val="left"/>
              <w:rPr>
                <w:rFonts w:eastAsia="Times New Roman" w:cs="Times New Roman"/>
                <w:szCs w:val="24"/>
              </w:rPr>
            </w:pPr>
            <w:r w:rsidRPr="00E12461">
              <w:rPr>
                <w:rFonts w:eastAsia="Times New Roman" w:cs="Times New Roman"/>
                <w:szCs w:val="24"/>
              </w:rPr>
              <w:t xml:space="preserve">«___»___________ </w:t>
            </w:r>
            <w:r w:rsidRPr="00E12461">
              <w:rPr>
                <w:rFonts w:eastAsia="Times New Roman" w:cs="Times New Roman"/>
                <w:szCs w:val="24"/>
              </w:rPr>
              <w:fldChar w:fldCharType="begin"/>
            </w:r>
            <w:r w:rsidRPr="00E12461">
              <w:rPr>
                <w:rFonts w:eastAsia="Times New Roman" w:cs="Times New Roman"/>
                <w:szCs w:val="24"/>
              </w:rPr>
              <w:instrText xml:space="preserve"> DATE  \@ "yyyy"  \* MERGEFORMAT </w:instrText>
            </w:r>
            <w:r w:rsidRPr="00E12461">
              <w:rPr>
                <w:rFonts w:eastAsia="Times New Roman" w:cs="Times New Roman"/>
                <w:szCs w:val="24"/>
              </w:rPr>
              <w:fldChar w:fldCharType="separate"/>
            </w:r>
            <w:r w:rsidR="009A7656">
              <w:rPr>
                <w:rFonts w:eastAsia="Times New Roman" w:cs="Times New Roman"/>
                <w:noProof/>
                <w:szCs w:val="24"/>
              </w:rPr>
              <w:t>2022</w:t>
            </w:r>
            <w:r w:rsidRPr="00E12461">
              <w:rPr>
                <w:rFonts w:eastAsia="Times New Roman" w:cs="Times New Roman"/>
                <w:szCs w:val="24"/>
              </w:rPr>
              <w:fldChar w:fldCharType="end"/>
            </w:r>
            <w:r w:rsidRPr="00E12461">
              <w:rPr>
                <w:rFonts w:eastAsia="Times New Roman" w:cs="Times New Roman"/>
                <w:szCs w:val="24"/>
                <w:lang w:val="en-US"/>
              </w:rPr>
              <w:t>_</w:t>
            </w:r>
            <w:r w:rsidRPr="00E12461">
              <w:rPr>
                <w:rFonts w:eastAsia="Times New Roman" w:cs="Times New Roman"/>
                <w:szCs w:val="24"/>
              </w:rPr>
              <w:t xml:space="preserve"> г.</w:t>
            </w:r>
          </w:p>
        </w:tc>
      </w:tr>
    </w:tbl>
    <w:p w14:paraId="7097DE5B" w14:textId="77777777" w:rsidR="008A3416" w:rsidRPr="00E12461" w:rsidRDefault="008A3416" w:rsidP="008A3416">
      <w:pPr>
        <w:jc w:val="center"/>
        <w:rPr>
          <w:rFonts w:eastAsia="Times New Roman" w:cs="Times New Roman"/>
          <w:caps/>
          <w:sz w:val="28"/>
          <w:szCs w:val="20"/>
          <w:lang w:eastAsia="ru-RU"/>
        </w:rPr>
      </w:pPr>
    </w:p>
    <w:p w14:paraId="0D3A4E22" w14:textId="77777777" w:rsidR="008A3416" w:rsidRPr="00E12461" w:rsidRDefault="008A3416" w:rsidP="008A3416">
      <w:pPr>
        <w:jc w:val="center"/>
        <w:rPr>
          <w:rFonts w:eastAsia="Times New Roman" w:cs="Times New Roman"/>
          <w:caps/>
          <w:sz w:val="28"/>
          <w:szCs w:val="20"/>
          <w:lang w:eastAsia="ru-RU"/>
        </w:rPr>
      </w:pPr>
    </w:p>
    <w:p w14:paraId="10D4389C" w14:textId="77777777" w:rsidR="008A3416" w:rsidRPr="00E12461" w:rsidRDefault="008A3416" w:rsidP="008A3416">
      <w:pPr>
        <w:jc w:val="center"/>
        <w:rPr>
          <w:rFonts w:eastAsia="Times New Roman" w:cs="Times New Roman"/>
          <w:caps/>
          <w:sz w:val="28"/>
          <w:szCs w:val="20"/>
          <w:lang w:eastAsia="ru-RU"/>
        </w:rPr>
      </w:pPr>
    </w:p>
    <w:p w14:paraId="0C977328" w14:textId="2517BFFC" w:rsidR="008A3416" w:rsidRPr="00E12461" w:rsidRDefault="008A3416" w:rsidP="00C26E6F">
      <w:pPr>
        <w:pStyle w:val="111"/>
        <w:ind w:firstLine="0"/>
        <w:jc w:val="center"/>
        <w:rPr>
          <w:b/>
          <w:bCs/>
          <w:caps/>
          <w:sz w:val="28"/>
          <w:szCs w:val="28"/>
        </w:rPr>
      </w:pPr>
      <w:r w:rsidRPr="00E12461">
        <w:rPr>
          <w:b/>
          <w:bCs/>
          <w:sz w:val="28"/>
          <w:szCs w:val="28"/>
        </w:rPr>
        <w:t>Систем</w:t>
      </w:r>
      <w:r w:rsidR="00642B9D" w:rsidRPr="00E12461">
        <w:rPr>
          <w:b/>
          <w:bCs/>
          <w:sz w:val="28"/>
          <w:szCs w:val="28"/>
        </w:rPr>
        <w:t>а</w:t>
      </w:r>
      <w:r w:rsidRPr="00E12461">
        <w:rPr>
          <w:b/>
          <w:bCs/>
          <w:sz w:val="28"/>
          <w:szCs w:val="28"/>
        </w:rPr>
        <w:t xml:space="preserve"> управления идентификацией и доступом </w:t>
      </w:r>
      <w:r w:rsidRPr="00E12461">
        <w:rPr>
          <w:b/>
          <w:bCs/>
          <w:caps/>
          <w:sz w:val="28"/>
          <w:szCs w:val="28"/>
        </w:rPr>
        <w:t>«A</w:t>
      </w:r>
      <w:r w:rsidR="00C26E6F" w:rsidRPr="00E12461">
        <w:rPr>
          <w:b/>
          <w:bCs/>
          <w:sz w:val="28"/>
          <w:szCs w:val="28"/>
        </w:rPr>
        <w:t>tom</w:t>
      </w:r>
      <w:r w:rsidRPr="00E12461">
        <w:rPr>
          <w:b/>
          <w:bCs/>
          <w:caps/>
          <w:sz w:val="28"/>
          <w:szCs w:val="28"/>
        </w:rPr>
        <w:t>ID»</w:t>
      </w:r>
    </w:p>
    <w:p w14:paraId="4FE79891" w14:textId="5038D870" w:rsidR="008A0C8F" w:rsidRDefault="008A3416" w:rsidP="008A0C8F">
      <w:pPr>
        <w:spacing w:before="120" w:after="120"/>
        <w:ind w:firstLine="0"/>
        <w:jc w:val="center"/>
        <w:rPr>
          <w:rFonts w:eastAsia="Times New Roman" w:cs="Times New Roman"/>
          <w:b/>
          <w:bCs/>
          <w:sz w:val="28"/>
          <w:szCs w:val="20"/>
          <w:lang w:eastAsia="ru-RU"/>
        </w:rPr>
      </w:pPr>
      <w:r w:rsidRPr="00E12461">
        <w:rPr>
          <w:rFonts w:eastAsia="Times New Roman" w:cs="Times New Roman"/>
          <w:b/>
          <w:bCs/>
          <w:caps/>
          <w:sz w:val="28"/>
          <w:szCs w:val="20"/>
          <w:lang w:eastAsia="ru-RU"/>
        </w:rPr>
        <w:t>РУКОВОДСТВО АДМИНИСТРАТОРА</w:t>
      </w:r>
      <w:r w:rsidR="008A0C8F">
        <w:rPr>
          <w:rFonts w:eastAsia="Times New Roman" w:cs="Times New Roman"/>
          <w:b/>
          <w:bCs/>
          <w:caps/>
          <w:sz w:val="28"/>
          <w:szCs w:val="20"/>
          <w:lang w:eastAsia="ru-RU"/>
        </w:rPr>
        <w:t xml:space="preserve"> </w:t>
      </w:r>
      <w:r w:rsidR="008A0C8F">
        <w:rPr>
          <w:rFonts w:eastAsia="Times New Roman" w:cs="Times New Roman"/>
          <w:b/>
          <w:bCs/>
          <w:sz w:val="28"/>
          <w:szCs w:val="20"/>
          <w:lang w:eastAsia="ru-RU"/>
        </w:rPr>
        <w:t xml:space="preserve">часть </w:t>
      </w:r>
      <w:r w:rsidR="00A753BC">
        <w:rPr>
          <w:rFonts w:eastAsia="Times New Roman" w:cs="Times New Roman"/>
          <w:b/>
          <w:bCs/>
          <w:sz w:val="28"/>
          <w:szCs w:val="20"/>
          <w:lang w:eastAsia="ru-RU"/>
        </w:rPr>
        <w:t>3</w:t>
      </w:r>
    </w:p>
    <w:p w14:paraId="1105914F" w14:textId="77777777" w:rsidR="00A753BC" w:rsidRDefault="00A753BC" w:rsidP="00ED26B4">
      <w:pPr>
        <w:spacing w:before="120" w:after="120"/>
        <w:ind w:firstLine="0"/>
        <w:jc w:val="center"/>
        <w:rPr>
          <w:rFonts w:eastAsia="Times New Roman" w:cs="Times New Roman"/>
          <w:b/>
          <w:bCs/>
          <w:sz w:val="28"/>
          <w:szCs w:val="20"/>
          <w:lang w:eastAsia="ru-RU"/>
        </w:rPr>
      </w:pPr>
      <w:r w:rsidRPr="00A753BC">
        <w:rPr>
          <w:rFonts w:eastAsia="Times New Roman" w:cs="Times New Roman"/>
          <w:b/>
          <w:bCs/>
          <w:sz w:val="28"/>
          <w:szCs w:val="20"/>
          <w:lang w:eastAsia="ru-RU"/>
        </w:rPr>
        <w:t>Служба авторизации</w:t>
      </w:r>
    </w:p>
    <w:p w14:paraId="7CB2E419" w14:textId="55B6D18B" w:rsidR="008A0C8F" w:rsidRPr="00AC4093" w:rsidRDefault="00EF7D7B" w:rsidP="00ED26B4">
      <w:pPr>
        <w:spacing w:before="120" w:after="120"/>
        <w:ind w:firstLine="0"/>
        <w:jc w:val="center"/>
        <w:rPr>
          <w:rFonts w:eastAsia="Times New Roman" w:cs="Times New Roman"/>
          <w:b/>
          <w:bCs/>
          <w:caps/>
          <w:sz w:val="28"/>
          <w:szCs w:val="20"/>
          <w:lang w:eastAsia="ru-RU"/>
        </w:rPr>
      </w:pPr>
      <w:r>
        <w:rPr>
          <w:rFonts w:eastAsia="Times New Roman" w:cs="Times New Roman"/>
          <w:b/>
          <w:bCs/>
          <w:caps/>
          <w:sz w:val="28"/>
          <w:szCs w:val="20"/>
          <w:lang w:val="en-US" w:eastAsia="ru-RU"/>
        </w:rPr>
        <w:t>RU</w:t>
      </w:r>
      <w:r w:rsidRPr="0087092B">
        <w:rPr>
          <w:rFonts w:eastAsia="Times New Roman" w:cs="Times New Roman"/>
          <w:b/>
          <w:bCs/>
          <w:caps/>
          <w:sz w:val="28"/>
          <w:szCs w:val="20"/>
          <w:lang w:eastAsia="ru-RU"/>
        </w:rPr>
        <w:t>.</w:t>
      </w:r>
      <w:r w:rsidR="008A0C8F" w:rsidRPr="008A0C8F">
        <w:rPr>
          <w:rFonts w:eastAsia="Times New Roman" w:cs="Times New Roman"/>
          <w:b/>
          <w:bCs/>
          <w:caps/>
          <w:sz w:val="28"/>
          <w:szCs w:val="20"/>
          <w:lang w:eastAsia="ru-RU"/>
        </w:rPr>
        <w:t>ЕРТД.00101-0</w:t>
      </w:r>
      <w:r w:rsidR="0087092B" w:rsidRPr="009A7656">
        <w:rPr>
          <w:rFonts w:eastAsia="Times New Roman" w:cs="Times New Roman"/>
          <w:b/>
          <w:bCs/>
          <w:caps/>
          <w:sz w:val="28"/>
          <w:szCs w:val="20"/>
          <w:lang w:eastAsia="ru-RU"/>
        </w:rPr>
        <w:t>1</w:t>
      </w:r>
      <w:r w:rsidR="008A0C8F" w:rsidRPr="008A0C8F">
        <w:rPr>
          <w:rFonts w:eastAsia="Times New Roman" w:cs="Times New Roman"/>
          <w:b/>
          <w:bCs/>
          <w:caps/>
          <w:sz w:val="28"/>
          <w:szCs w:val="20"/>
          <w:lang w:eastAsia="ru-RU"/>
        </w:rPr>
        <w:t xml:space="preserve"> 32 01</w:t>
      </w:r>
    </w:p>
    <w:p w14:paraId="3264B86C" w14:textId="7345C5C5" w:rsidR="008A3416" w:rsidRPr="008A0C8F" w:rsidRDefault="008A3416" w:rsidP="00ED26B4">
      <w:pPr>
        <w:suppressAutoHyphens/>
        <w:spacing w:before="120" w:after="120" w:line="360" w:lineRule="auto"/>
        <w:ind w:right="170" w:firstLine="0"/>
        <w:jc w:val="center"/>
        <w:rPr>
          <w:rFonts w:eastAsia="Times New Roman" w:cs="Times New Roman"/>
          <w:bCs/>
          <w:sz w:val="28"/>
          <w:szCs w:val="28"/>
          <w:lang w:eastAsia="ru-RU"/>
        </w:rPr>
      </w:pPr>
      <w:r w:rsidRPr="008A0C8F">
        <w:rPr>
          <w:rFonts w:eastAsia="Times New Roman" w:cs="Times New Roman"/>
          <w:bCs/>
          <w:sz w:val="28"/>
          <w:szCs w:val="28"/>
          <w:lang w:eastAsia="ru-RU"/>
        </w:rPr>
        <w:t xml:space="preserve">на </w:t>
      </w:r>
      <w:r w:rsidR="00B532F9">
        <w:rPr>
          <w:rFonts w:eastAsia="Times New Roman" w:cs="Times New Roman"/>
          <w:bCs/>
          <w:sz w:val="28"/>
          <w:szCs w:val="28"/>
          <w:lang w:eastAsia="ru-RU"/>
        </w:rPr>
        <w:t>6</w:t>
      </w:r>
      <w:r w:rsidR="00EF7D7B">
        <w:rPr>
          <w:rFonts w:eastAsia="Times New Roman" w:cs="Times New Roman"/>
          <w:bCs/>
          <w:sz w:val="28"/>
          <w:szCs w:val="28"/>
          <w:lang w:eastAsia="ru-RU"/>
        </w:rPr>
        <w:t>5</w:t>
      </w:r>
      <w:r w:rsidR="002D04DD" w:rsidRPr="008A0C8F">
        <w:rPr>
          <w:rFonts w:eastAsia="Times New Roman" w:cs="Times New Roman"/>
          <w:bCs/>
          <w:sz w:val="28"/>
          <w:szCs w:val="28"/>
          <w:lang w:eastAsia="ru-RU"/>
        </w:rPr>
        <w:t xml:space="preserve"> л</w:t>
      </w:r>
      <w:r w:rsidRPr="008A0C8F">
        <w:rPr>
          <w:rFonts w:eastAsia="Times New Roman" w:cs="Times New Roman"/>
          <w:bCs/>
          <w:sz w:val="28"/>
          <w:szCs w:val="28"/>
          <w:lang w:eastAsia="ru-RU"/>
        </w:rPr>
        <w:t>истах</w:t>
      </w:r>
    </w:p>
    <w:p w14:paraId="5D03CD4A" w14:textId="77777777" w:rsidR="008A3416" w:rsidRPr="00E12461" w:rsidRDefault="008A3416" w:rsidP="008A3416">
      <w:pPr>
        <w:tabs>
          <w:tab w:val="left" w:pos="6179"/>
        </w:tabs>
        <w:suppressAutoHyphens/>
        <w:spacing w:before="120" w:after="120" w:line="360" w:lineRule="auto"/>
        <w:ind w:left="170" w:right="170"/>
        <w:rPr>
          <w:rFonts w:eastAsia="Times New Roman" w:cs="Times New Roman"/>
          <w:b/>
          <w:sz w:val="32"/>
          <w:szCs w:val="36"/>
          <w:lang w:eastAsia="ru-RU"/>
        </w:rPr>
      </w:pPr>
    </w:p>
    <w:p w14:paraId="75E789B7" w14:textId="77777777" w:rsidR="008A3416" w:rsidRPr="00E12461" w:rsidRDefault="008A3416" w:rsidP="008A3416">
      <w:pPr>
        <w:tabs>
          <w:tab w:val="left" w:pos="6179"/>
        </w:tabs>
        <w:suppressAutoHyphens/>
        <w:spacing w:before="120" w:after="120" w:line="360" w:lineRule="auto"/>
        <w:ind w:left="170" w:right="170"/>
        <w:rPr>
          <w:rFonts w:eastAsia="Times New Roman" w:cs="Times New Roman"/>
          <w:b/>
          <w:sz w:val="32"/>
          <w:szCs w:val="36"/>
          <w:lang w:eastAsia="ru-RU"/>
        </w:rPr>
      </w:pPr>
    </w:p>
    <w:p w14:paraId="4E9B18A8" w14:textId="77777777" w:rsidR="008A3416" w:rsidRPr="00E12461" w:rsidRDefault="008A3416" w:rsidP="008A3416">
      <w:pPr>
        <w:tabs>
          <w:tab w:val="left" w:pos="6179"/>
        </w:tabs>
        <w:suppressAutoHyphens/>
        <w:spacing w:before="120" w:after="120" w:line="360" w:lineRule="auto"/>
        <w:ind w:left="170" w:right="170"/>
        <w:rPr>
          <w:rFonts w:eastAsia="Times New Roman" w:cs="Times New Roman"/>
          <w:b/>
          <w:sz w:val="32"/>
          <w:szCs w:val="36"/>
          <w:lang w:eastAsia="ru-RU"/>
        </w:rPr>
      </w:pPr>
    </w:p>
    <w:p w14:paraId="2F0DC384" w14:textId="77777777" w:rsidR="008A3416" w:rsidRPr="00E12461" w:rsidRDefault="008A3416" w:rsidP="008A3416">
      <w:pPr>
        <w:tabs>
          <w:tab w:val="left" w:pos="6179"/>
        </w:tabs>
        <w:suppressAutoHyphens/>
        <w:spacing w:before="120" w:after="120" w:line="360" w:lineRule="auto"/>
        <w:ind w:left="170" w:right="170"/>
        <w:rPr>
          <w:rFonts w:eastAsia="Times New Roman" w:cs="Times New Roman"/>
          <w:b/>
          <w:sz w:val="32"/>
          <w:szCs w:val="36"/>
          <w:lang w:eastAsia="ru-RU"/>
        </w:rPr>
      </w:pPr>
    </w:p>
    <w:p w14:paraId="3E127AAA" w14:textId="77777777" w:rsidR="008A3416" w:rsidRPr="00E12461" w:rsidRDefault="008A3416" w:rsidP="008A3416">
      <w:pPr>
        <w:tabs>
          <w:tab w:val="left" w:pos="6179"/>
        </w:tabs>
        <w:suppressAutoHyphens/>
        <w:spacing w:before="120" w:after="120" w:line="360" w:lineRule="auto"/>
        <w:ind w:left="170" w:right="170"/>
        <w:rPr>
          <w:rFonts w:eastAsia="Times New Roman" w:cs="Times New Roman"/>
          <w:b/>
          <w:sz w:val="32"/>
          <w:szCs w:val="36"/>
          <w:lang w:eastAsia="ru-RU"/>
        </w:rPr>
      </w:pPr>
    </w:p>
    <w:p w14:paraId="65F8B22F" w14:textId="77777777" w:rsidR="008A3416" w:rsidRPr="00E12461" w:rsidRDefault="008A3416" w:rsidP="008A3416">
      <w:pPr>
        <w:tabs>
          <w:tab w:val="left" w:pos="6179"/>
        </w:tabs>
        <w:suppressAutoHyphens/>
        <w:spacing w:before="120" w:after="120" w:line="360" w:lineRule="auto"/>
        <w:ind w:left="170" w:right="170"/>
        <w:rPr>
          <w:rFonts w:eastAsia="Times New Roman" w:cs="Times New Roman"/>
          <w:b/>
          <w:sz w:val="32"/>
          <w:szCs w:val="36"/>
          <w:lang w:eastAsia="ru-RU"/>
        </w:rPr>
      </w:pPr>
    </w:p>
    <w:p w14:paraId="10D89A88" w14:textId="77777777" w:rsidR="008A3416" w:rsidRPr="00E12461" w:rsidRDefault="008A3416" w:rsidP="008A3416">
      <w:pPr>
        <w:tabs>
          <w:tab w:val="left" w:pos="6179"/>
        </w:tabs>
        <w:suppressAutoHyphens/>
        <w:spacing w:before="120" w:after="120" w:line="360" w:lineRule="auto"/>
        <w:ind w:left="170" w:right="170"/>
        <w:rPr>
          <w:rFonts w:eastAsia="Times New Roman" w:cs="Times New Roman"/>
          <w:b/>
          <w:sz w:val="32"/>
          <w:szCs w:val="36"/>
          <w:lang w:eastAsia="ru-RU"/>
        </w:rPr>
      </w:pPr>
    </w:p>
    <w:p w14:paraId="1B2B5CDB" w14:textId="69960CD5" w:rsidR="00725979" w:rsidRPr="00E12461" w:rsidRDefault="00725979" w:rsidP="008A3416">
      <w:pPr>
        <w:tabs>
          <w:tab w:val="left" w:pos="6179"/>
        </w:tabs>
        <w:suppressAutoHyphens/>
        <w:spacing w:before="120" w:after="120" w:line="360" w:lineRule="auto"/>
        <w:ind w:left="170" w:right="170"/>
        <w:rPr>
          <w:rFonts w:eastAsia="Times New Roman" w:cs="Times New Roman"/>
          <w:b/>
          <w:sz w:val="32"/>
          <w:szCs w:val="36"/>
          <w:lang w:eastAsia="ru-RU"/>
        </w:rPr>
      </w:pPr>
    </w:p>
    <w:p w14:paraId="6897A1A7" w14:textId="794604AF" w:rsidR="008A3416" w:rsidRPr="00E12461" w:rsidRDefault="008A3416" w:rsidP="00ED26B4">
      <w:pPr>
        <w:spacing w:line="360" w:lineRule="auto"/>
        <w:ind w:firstLine="0"/>
        <w:jc w:val="center"/>
        <w:rPr>
          <w:rFonts w:eastAsia="Times New Roman" w:cs="Times New Roman"/>
          <w:b/>
          <w:szCs w:val="24"/>
          <w:lang w:eastAsia="ru-RU"/>
        </w:rPr>
      </w:pPr>
      <w:r w:rsidRPr="00E12461">
        <w:rPr>
          <w:rFonts w:eastAsia="Times New Roman" w:cs="Times New Roman"/>
          <w:b/>
          <w:szCs w:val="24"/>
          <w:lang w:eastAsia="ru-RU"/>
        </w:rPr>
        <w:t>Версия 1.</w:t>
      </w:r>
      <w:r w:rsidR="00EF7D7B">
        <w:rPr>
          <w:rFonts w:eastAsia="Times New Roman" w:cs="Times New Roman"/>
          <w:b/>
          <w:szCs w:val="24"/>
          <w:lang w:eastAsia="ru-RU"/>
        </w:rPr>
        <w:t>2</w:t>
      </w:r>
    </w:p>
    <w:p w14:paraId="1C21659A" w14:textId="77777777" w:rsidR="008A3416" w:rsidRPr="00E12461" w:rsidRDefault="008A3416" w:rsidP="00ED26B4">
      <w:pPr>
        <w:ind w:firstLine="0"/>
        <w:jc w:val="center"/>
        <w:rPr>
          <w:rFonts w:eastAsia="Times New Roman" w:cs="Times New Roman"/>
          <w:b/>
          <w:szCs w:val="24"/>
          <w:lang w:eastAsia="ru-RU"/>
        </w:rPr>
      </w:pPr>
      <w:r w:rsidRPr="00E12461">
        <w:rPr>
          <w:rFonts w:eastAsia="Times New Roman" w:cs="Times New Roman"/>
          <w:b/>
          <w:szCs w:val="24"/>
          <w:lang w:eastAsia="ru-RU"/>
        </w:rPr>
        <w:t>Москва</w:t>
      </w:r>
    </w:p>
    <w:p w14:paraId="4B2F956F" w14:textId="7F77F17B" w:rsidR="004F431D" w:rsidRDefault="008A3416" w:rsidP="00ED26B4">
      <w:pPr>
        <w:spacing w:line="360" w:lineRule="auto"/>
        <w:ind w:firstLine="0"/>
        <w:jc w:val="center"/>
        <w:rPr>
          <w:rFonts w:eastAsia="Times New Roman" w:cs="Times New Roman"/>
          <w:b/>
          <w:szCs w:val="24"/>
          <w:lang w:eastAsia="ru-RU"/>
        </w:rPr>
      </w:pPr>
      <w:r w:rsidRPr="00E12461">
        <w:rPr>
          <w:rFonts w:eastAsia="Times New Roman" w:cs="Times New Roman"/>
          <w:b/>
          <w:szCs w:val="24"/>
          <w:lang w:eastAsia="ru-RU"/>
        </w:rPr>
        <w:fldChar w:fldCharType="begin"/>
      </w:r>
      <w:r w:rsidRPr="00E12461">
        <w:rPr>
          <w:rFonts w:eastAsia="Times New Roman" w:cs="Times New Roman"/>
          <w:b/>
          <w:szCs w:val="24"/>
          <w:lang w:eastAsia="ru-RU"/>
        </w:rPr>
        <w:instrText xml:space="preserve"> DATE  \@ "yyyy"  \* MERGEFORMAT </w:instrText>
      </w:r>
      <w:r w:rsidRPr="00E12461">
        <w:rPr>
          <w:rFonts w:eastAsia="Times New Roman" w:cs="Times New Roman"/>
          <w:b/>
          <w:szCs w:val="24"/>
          <w:lang w:eastAsia="ru-RU"/>
        </w:rPr>
        <w:fldChar w:fldCharType="separate"/>
      </w:r>
      <w:r w:rsidR="009A7656">
        <w:rPr>
          <w:rFonts w:eastAsia="Times New Roman" w:cs="Times New Roman"/>
          <w:b/>
          <w:noProof/>
          <w:szCs w:val="24"/>
          <w:lang w:eastAsia="ru-RU"/>
        </w:rPr>
        <w:t>2022</w:t>
      </w:r>
      <w:r w:rsidRPr="00E12461">
        <w:rPr>
          <w:rFonts w:eastAsia="Times New Roman" w:cs="Times New Roman"/>
          <w:b/>
          <w:szCs w:val="24"/>
          <w:lang w:eastAsia="ru-RU"/>
        </w:rPr>
        <w:fldChar w:fldCharType="end"/>
      </w:r>
      <w:r w:rsidRPr="00E12461">
        <w:rPr>
          <w:rFonts w:eastAsia="Times New Roman" w:cs="Times New Roman"/>
          <w:b/>
          <w:szCs w:val="24"/>
          <w:lang w:eastAsia="ru-RU"/>
        </w:rPr>
        <w:br w:type="page"/>
      </w:r>
    </w:p>
    <w:p w14:paraId="60F399EB" w14:textId="54DC23B0" w:rsidR="000676D3" w:rsidRPr="000676D3" w:rsidRDefault="000676D3" w:rsidP="000676D3">
      <w:pPr>
        <w:spacing w:before="120" w:after="120"/>
        <w:rPr>
          <w:rFonts w:eastAsia="Times New Roman" w:cs="Times New Roman"/>
          <w:b/>
          <w:sz w:val="28"/>
          <w:szCs w:val="28"/>
          <w:lang w:eastAsia="ru-RU"/>
        </w:rPr>
      </w:pPr>
      <w:r w:rsidRPr="000676D3">
        <w:rPr>
          <w:rFonts w:eastAsia="Times New Roman" w:cs="Times New Roman"/>
          <w:b/>
          <w:sz w:val="28"/>
          <w:szCs w:val="28"/>
          <w:lang w:eastAsia="ru-RU"/>
        </w:rPr>
        <w:lastRenderedPageBreak/>
        <w:t>Лист согласования</w:t>
      </w:r>
    </w:p>
    <w:tbl>
      <w:tblPr>
        <w:tblStyle w:val="1a"/>
        <w:tblW w:w="5005" w:type="pct"/>
        <w:tblInd w:w="-5" w:type="dxa"/>
        <w:tblLook w:val="01E0" w:firstRow="1" w:lastRow="1" w:firstColumn="1" w:lastColumn="1" w:noHBand="0" w:noVBand="0"/>
      </w:tblPr>
      <w:tblGrid>
        <w:gridCol w:w="4313"/>
        <w:gridCol w:w="5608"/>
      </w:tblGrid>
      <w:tr w:rsidR="008A3416" w:rsidRPr="00E12461" w14:paraId="2059F1B4" w14:textId="77777777" w:rsidTr="000676D3">
        <w:trPr>
          <w:cnfStyle w:val="100000000000" w:firstRow="1" w:lastRow="0" w:firstColumn="0" w:lastColumn="0" w:oddVBand="0" w:evenVBand="0" w:oddHBand="0" w:evenHBand="0" w:firstRowFirstColumn="0" w:firstRowLastColumn="0" w:lastRowFirstColumn="0" w:lastRowLastColumn="0"/>
          <w:trHeight w:val="401"/>
        </w:trPr>
        <w:tc>
          <w:tcPr>
            <w:tcW w:w="4313" w:type="dxa"/>
            <w:tcBorders>
              <w:top w:val="single" w:sz="4" w:space="0" w:color="auto"/>
              <w:left w:val="single" w:sz="4" w:space="0" w:color="auto"/>
              <w:bottom w:val="single" w:sz="4" w:space="0" w:color="auto"/>
              <w:right w:val="single" w:sz="4" w:space="0" w:color="auto"/>
            </w:tcBorders>
          </w:tcPr>
          <w:bookmarkEnd w:id="1"/>
          <w:p w14:paraId="714BCFAE" w14:textId="77777777" w:rsidR="008A3416" w:rsidRPr="000676D3" w:rsidRDefault="008A3416" w:rsidP="000676D3">
            <w:pPr>
              <w:keepLines/>
              <w:spacing w:after="60"/>
              <w:ind w:firstLine="0"/>
              <w:jc w:val="center"/>
              <w:rPr>
                <w:rFonts w:eastAsia="Calibri" w:cs="Times New Roman"/>
                <w:bCs/>
                <w:szCs w:val="24"/>
              </w:rPr>
            </w:pPr>
            <w:r w:rsidRPr="000676D3">
              <w:rPr>
                <w:rFonts w:eastAsia="Calibri" w:cs="Times New Roman"/>
                <w:bCs/>
                <w:szCs w:val="24"/>
              </w:rPr>
              <w:t>Должность и организация</w:t>
            </w:r>
          </w:p>
        </w:tc>
        <w:tc>
          <w:tcPr>
            <w:tcW w:w="5608" w:type="dxa"/>
            <w:tcBorders>
              <w:top w:val="single" w:sz="4" w:space="0" w:color="auto"/>
              <w:left w:val="single" w:sz="4" w:space="0" w:color="auto"/>
              <w:bottom w:val="single" w:sz="4" w:space="0" w:color="auto"/>
              <w:right w:val="single" w:sz="4" w:space="0" w:color="auto"/>
            </w:tcBorders>
          </w:tcPr>
          <w:p w14:paraId="046B3842" w14:textId="77777777" w:rsidR="008A3416" w:rsidRPr="000676D3" w:rsidRDefault="008A3416" w:rsidP="000676D3">
            <w:pPr>
              <w:keepLines/>
              <w:spacing w:after="60"/>
              <w:ind w:firstLine="0"/>
              <w:jc w:val="center"/>
              <w:rPr>
                <w:rFonts w:eastAsia="Calibri" w:cs="Times New Roman"/>
                <w:bCs/>
                <w:szCs w:val="24"/>
              </w:rPr>
            </w:pPr>
            <w:r w:rsidRPr="000676D3">
              <w:rPr>
                <w:rFonts w:eastAsia="Calibri" w:cs="Times New Roman"/>
                <w:bCs/>
                <w:szCs w:val="24"/>
              </w:rPr>
              <w:t>ФИО</w:t>
            </w:r>
          </w:p>
        </w:tc>
      </w:tr>
      <w:tr w:rsidR="008A3416" w:rsidRPr="00E12461" w14:paraId="076902FE" w14:textId="77777777" w:rsidTr="000676D3">
        <w:trPr>
          <w:trHeight w:val="934"/>
        </w:trPr>
        <w:tc>
          <w:tcPr>
            <w:tcW w:w="4313" w:type="dxa"/>
            <w:tcBorders>
              <w:top w:val="single" w:sz="4" w:space="0" w:color="auto"/>
              <w:left w:val="single" w:sz="4" w:space="0" w:color="auto"/>
              <w:bottom w:val="single" w:sz="4" w:space="0" w:color="auto"/>
              <w:right w:val="single" w:sz="4" w:space="0" w:color="auto"/>
            </w:tcBorders>
          </w:tcPr>
          <w:p w14:paraId="359A42EF"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Должность</w:t>
            </w:r>
          </w:p>
          <w:p w14:paraId="7A069BAB"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Отдел</w:t>
            </w:r>
          </w:p>
          <w:p w14:paraId="6A8EEEF2"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14:paraId="0871B5A0" w14:textId="77777777"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 / Ф.И.О./</w:t>
            </w:r>
          </w:p>
          <w:p w14:paraId="0D516A55" w14:textId="00313E4F"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«_____»________________</w:t>
            </w:r>
            <w:r w:rsidRPr="00E12461">
              <w:rPr>
                <w:rFonts w:eastAsia="Calibri" w:cs="Times New Roman"/>
                <w:szCs w:val="24"/>
              </w:rPr>
              <w:fldChar w:fldCharType="begin"/>
            </w:r>
            <w:r w:rsidRPr="00E12461">
              <w:rPr>
                <w:rFonts w:eastAsia="Calibri" w:cs="Times New Roman"/>
                <w:szCs w:val="24"/>
              </w:rPr>
              <w:instrText xml:space="preserve"> DATE  \@ "yyyy"  \* MERGEFORMAT </w:instrText>
            </w:r>
            <w:r w:rsidRPr="00E12461">
              <w:rPr>
                <w:rFonts w:eastAsia="Calibri" w:cs="Times New Roman"/>
                <w:szCs w:val="24"/>
              </w:rPr>
              <w:fldChar w:fldCharType="separate"/>
            </w:r>
            <w:r w:rsidR="009A7656">
              <w:rPr>
                <w:rFonts w:eastAsia="Calibri" w:cs="Times New Roman"/>
                <w:noProof/>
                <w:szCs w:val="24"/>
              </w:rPr>
              <w:t>2022</w:t>
            </w:r>
            <w:r w:rsidRPr="00E12461">
              <w:rPr>
                <w:rFonts w:eastAsia="Calibri" w:cs="Times New Roman"/>
                <w:szCs w:val="24"/>
              </w:rPr>
              <w:fldChar w:fldCharType="end"/>
            </w:r>
            <w:r w:rsidRPr="00E12461">
              <w:rPr>
                <w:rFonts w:eastAsia="Calibri" w:cs="Times New Roman"/>
                <w:szCs w:val="24"/>
                <w:lang w:val="en-US"/>
              </w:rPr>
              <w:t>_</w:t>
            </w:r>
            <w:r w:rsidRPr="00E12461">
              <w:rPr>
                <w:rFonts w:eastAsia="Calibri" w:cs="Times New Roman"/>
                <w:szCs w:val="24"/>
              </w:rPr>
              <w:t>г.</w:t>
            </w:r>
          </w:p>
        </w:tc>
      </w:tr>
      <w:tr w:rsidR="008A3416" w:rsidRPr="00E12461" w14:paraId="5342456C" w14:textId="77777777" w:rsidTr="000676D3">
        <w:trPr>
          <w:trHeight w:val="934"/>
        </w:trPr>
        <w:tc>
          <w:tcPr>
            <w:tcW w:w="4313" w:type="dxa"/>
            <w:tcBorders>
              <w:top w:val="single" w:sz="4" w:space="0" w:color="auto"/>
              <w:left w:val="single" w:sz="4" w:space="0" w:color="auto"/>
              <w:bottom w:val="single" w:sz="4" w:space="0" w:color="auto"/>
              <w:right w:val="single" w:sz="4" w:space="0" w:color="auto"/>
            </w:tcBorders>
          </w:tcPr>
          <w:p w14:paraId="62A48205"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Должность</w:t>
            </w:r>
          </w:p>
          <w:p w14:paraId="5C1CD90D"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Отдел</w:t>
            </w:r>
          </w:p>
          <w:p w14:paraId="59BF9C64"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14:paraId="26DF8BE9" w14:textId="77777777"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 /Ф.И.О. /</w:t>
            </w:r>
          </w:p>
          <w:p w14:paraId="69072C7A" w14:textId="59A47E36"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«_____»________________</w:t>
            </w:r>
            <w:r w:rsidRPr="00E12461">
              <w:rPr>
                <w:rFonts w:eastAsia="Calibri" w:cs="Times New Roman"/>
                <w:szCs w:val="24"/>
              </w:rPr>
              <w:fldChar w:fldCharType="begin"/>
            </w:r>
            <w:r w:rsidRPr="00E12461">
              <w:rPr>
                <w:rFonts w:eastAsia="Calibri" w:cs="Times New Roman"/>
                <w:szCs w:val="24"/>
              </w:rPr>
              <w:instrText xml:space="preserve"> DATE  \@ "yyyy"  \* MERGEFORMAT </w:instrText>
            </w:r>
            <w:r w:rsidRPr="00E12461">
              <w:rPr>
                <w:rFonts w:eastAsia="Calibri" w:cs="Times New Roman"/>
                <w:szCs w:val="24"/>
              </w:rPr>
              <w:fldChar w:fldCharType="separate"/>
            </w:r>
            <w:r w:rsidR="009A7656">
              <w:rPr>
                <w:rFonts w:eastAsia="Calibri" w:cs="Times New Roman"/>
                <w:noProof/>
                <w:szCs w:val="24"/>
              </w:rPr>
              <w:t>2022</w:t>
            </w:r>
            <w:r w:rsidRPr="00E12461">
              <w:rPr>
                <w:rFonts w:eastAsia="Calibri" w:cs="Times New Roman"/>
                <w:szCs w:val="24"/>
              </w:rPr>
              <w:fldChar w:fldCharType="end"/>
            </w:r>
            <w:r w:rsidRPr="00E12461">
              <w:rPr>
                <w:rFonts w:eastAsia="Calibri" w:cs="Times New Roman"/>
                <w:szCs w:val="24"/>
                <w:lang w:val="en-US"/>
              </w:rPr>
              <w:t>_</w:t>
            </w:r>
            <w:r w:rsidRPr="00E12461">
              <w:rPr>
                <w:rFonts w:eastAsia="Calibri" w:cs="Times New Roman"/>
                <w:szCs w:val="24"/>
              </w:rPr>
              <w:t>г.</w:t>
            </w:r>
          </w:p>
        </w:tc>
      </w:tr>
      <w:tr w:rsidR="008A3416" w:rsidRPr="00E12461" w14:paraId="4B8F9B56" w14:textId="77777777" w:rsidTr="000676D3">
        <w:trPr>
          <w:trHeight w:val="934"/>
        </w:trPr>
        <w:tc>
          <w:tcPr>
            <w:tcW w:w="4313" w:type="dxa"/>
            <w:tcBorders>
              <w:top w:val="single" w:sz="4" w:space="0" w:color="auto"/>
              <w:left w:val="single" w:sz="4" w:space="0" w:color="auto"/>
              <w:bottom w:val="single" w:sz="4" w:space="0" w:color="auto"/>
              <w:right w:val="single" w:sz="4" w:space="0" w:color="auto"/>
            </w:tcBorders>
          </w:tcPr>
          <w:p w14:paraId="306E18CD"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Должность</w:t>
            </w:r>
          </w:p>
          <w:p w14:paraId="0ABA3EC7"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Отдел</w:t>
            </w:r>
          </w:p>
          <w:p w14:paraId="260704A7"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14:paraId="764A4285" w14:textId="77777777"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 /Ф.И.О. /</w:t>
            </w:r>
          </w:p>
          <w:p w14:paraId="19E6EFF0" w14:textId="03DBDE49"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«_____»________________</w:t>
            </w:r>
            <w:r w:rsidRPr="00E12461">
              <w:rPr>
                <w:rFonts w:eastAsia="Calibri" w:cs="Times New Roman"/>
                <w:szCs w:val="24"/>
              </w:rPr>
              <w:fldChar w:fldCharType="begin"/>
            </w:r>
            <w:r w:rsidRPr="00E12461">
              <w:rPr>
                <w:rFonts w:eastAsia="Calibri" w:cs="Times New Roman"/>
                <w:szCs w:val="24"/>
              </w:rPr>
              <w:instrText xml:space="preserve"> DATE  \@ "yyyy"  \* MERGEFORMAT </w:instrText>
            </w:r>
            <w:r w:rsidRPr="00E12461">
              <w:rPr>
                <w:rFonts w:eastAsia="Calibri" w:cs="Times New Roman"/>
                <w:szCs w:val="24"/>
              </w:rPr>
              <w:fldChar w:fldCharType="separate"/>
            </w:r>
            <w:r w:rsidR="009A7656">
              <w:rPr>
                <w:rFonts w:eastAsia="Calibri" w:cs="Times New Roman"/>
                <w:noProof/>
                <w:szCs w:val="24"/>
              </w:rPr>
              <w:t>2022</w:t>
            </w:r>
            <w:r w:rsidRPr="00E12461">
              <w:rPr>
                <w:rFonts w:eastAsia="Calibri" w:cs="Times New Roman"/>
                <w:szCs w:val="24"/>
              </w:rPr>
              <w:fldChar w:fldCharType="end"/>
            </w:r>
            <w:r w:rsidRPr="00E12461">
              <w:rPr>
                <w:rFonts w:eastAsia="Calibri" w:cs="Times New Roman"/>
                <w:szCs w:val="24"/>
                <w:lang w:val="en-US"/>
              </w:rPr>
              <w:t>_</w:t>
            </w:r>
            <w:r w:rsidRPr="00E12461">
              <w:rPr>
                <w:rFonts w:eastAsia="Calibri" w:cs="Times New Roman"/>
                <w:szCs w:val="24"/>
              </w:rPr>
              <w:t>г.</w:t>
            </w:r>
          </w:p>
        </w:tc>
      </w:tr>
      <w:tr w:rsidR="008A3416" w:rsidRPr="00E12461" w14:paraId="485BAB03" w14:textId="77777777" w:rsidTr="000676D3">
        <w:trPr>
          <w:trHeight w:val="934"/>
        </w:trPr>
        <w:tc>
          <w:tcPr>
            <w:tcW w:w="4313" w:type="dxa"/>
            <w:tcBorders>
              <w:top w:val="single" w:sz="4" w:space="0" w:color="auto"/>
              <w:left w:val="single" w:sz="4" w:space="0" w:color="auto"/>
              <w:bottom w:val="single" w:sz="4" w:space="0" w:color="auto"/>
              <w:right w:val="single" w:sz="4" w:space="0" w:color="auto"/>
            </w:tcBorders>
          </w:tcPr>
          <w:p w14:paraId="5F470137"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Должность</w:t>
            </w:r>
          </w:p>
          <w:p w14:paraId="4206860E"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Отдел</w:t>
            </w:r>
          </w:p>
          <w:p w14:paraId="0F519038"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14:paraId="4716729C" w14:textId="77777777"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 /Ф.И.О. /</w:t>
            </w:r>
          </w:p>
          <w:p w14:paraId="4337A257" w14:textId="31B5743A"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«_____»________________</w:t>
            </w:r>
            <w:r w:rsidRPr="00E12461">
              <w:rPr>
                <w:rFonts w:eastAsia="Calibri" w:cs="Times New Roman"/>
                <w:szCs w:val="24"/>
              </w:rPr>
              <w:fldChar w:fldCharType="begin"/>
            </w:r>
            <w:r w:rsidRPr="00E12461">
              <w:rPr>
                <w:rFonts w:eastAsia="Calibri" w:cs="Times New Roman"/>
                <w:szCs w:val="24"/>
              </w:rPr>
              <w:instrText xml:space="preserve"> DATE  \@ "yyyy"  \* MERGEFORMAT </w:instrText>
            </w:r>
            <w:r w:rsidRPr="00E12461">
              <w:rPr>
                <w:rFonts w:eastAsia="Calibri" w:cs="Times New Roman"/>
                <w:szCs w:val="24"/>
              </w:rPr>
              <w:fldChar w:fldCharType="separate"/>
            </w:r>
            <w:r w:rsidR="009A7656">
              <w:rPr>
                <w:rFonts w:eastAsia="Calibri" w:cs="Times New Roman"/>
                <w:noProof/>
                <w:szCs w:val="24"/>
              </w:rPr>
              <w:t>2022</w:t>
            </w:r>
            <w:r w:rsidRPr="00E12461">
              <w:rPr>
                <w:rFonts w:eastAsia="Calibri" w:cs="Times New Roman"/>
                <w:szCs w:val="24"/>
              </w:rPr>
              <w:fldChar w:fldCharType="end"/>
            </w:r>
            <w:r w:rsidRPr="00E12461">
              <w:rPr>
                <w:rFonts w:eastAsia="Calibri" w:cs="Times New Roman"/>
                <w:szCs w:val="24"/>
                <w:lang w:val="en-US"/>
              </w:rPr>
              <w:t>_</w:t>
            </w:r>
            <w:r w:rsidRPr="00E12461">
              <w:rPr>
                <w:rFonts w:eastAsia="Calibri" w:cs="Times New Roman"/>
                <w:szCs w:val="24"/>
              </w:rPr>
              <w:t>г.</w:t>
            </w:r>
          </w:p>
        </w:tc>
      </w:tr>
      <w:tr w:rsidR="008A3416" w:rsidRPr="00E12461" w14:paraId="36913C7A" w14:textId="77777777" w:rsidTr="000676D3">
        <w:trPr>
          <w:trHeight w:val="934"/>
        </w:trPr>
        <w:tc>
          <w:tcPr>
            <w:tcW w:w="4313" w:type="dxa"/>
            <w:tcBorders>
              <w:top w:val="single" w:sz="4" w:space="0" w:color="auto"/>
              <w:left w:val="single" w:sz="4" w:space="0" w:color="auto"/>
              <w:bottom w:val="single" w:sz="4" w:space="0" w:color="auto"/>
              <w:right w:val="single" w:sz="4" w:space="0" w:color="auto"/>
            </w:tcBorders>
          </w:tcPr>
          <w:p w14:paraId="7FBC6FE6"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Должность</w:t>
            </w:r>
          </w:p>
          <w:p w14:paraId="7B1DB446"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Отдел</w:t>
            </w:r>
          </w:p>
          <w:p w14:paraId="3D99ED06"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14:paraId="5526C1F1" w14:textId="77777777"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 /Ф.И.О. /</w:t>
            </w:r>
          </w:p>
          <w:p w14:paraId="4AEB0E52" w14:textId="3E39CD21"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«_____»________________</w:t>
            </w:r>
            <w:r w:rsidRPr="00E12461">
              <w:rPr>
                <w:rFonts w:eastAsia="Calibri" w:cs="Times New Roman"/>
                <w:szCs w:val="24"/>
              </w:rPr>
              <w:fldChar w:fldCharType="begin"/>
            </w:r>
            <w:r w:rsidRPr="00E12461">
              <w:rPr>
                <w:rFonts w:eastAsia="Calibri" w:cs="Times New Roman"/>
                <w:szCs w:val="24"/>
              </w:rPr>
              <w:instrText xml:space="preserve"> DATE  \@ "yyyy"  \* MERGEFORMAT </w:instrText>
            </w:r>
            <w:r w:rsidRPr="00E12461">
              <w:rPr>
                <w:rFonts w:eastAsia="Calibri" w:cs="Times New Roman"/>
                <w:szCs w:val="24"/>
              </w:rPr>
              <w:fldChar w:fldCharType="separate"/>
            </w:r>
            <w:r w:rsidR="009A7656">
              <w:rPr>
                <w:rFonts w:eastAsia="Calibri" w:cs="Times New Roman"/>
                <w:noProof/>
                <w:szCs w:val="24"/>
              </w:rPr>
              <w:t>2022</w:t>
            </w:r>
            <w:r w:rsidRPr="00E12461">
              <w:rPr>
                <w:rFonts w:eastAsia="Calibri" w:cs="Times New Roman"/>
                <w:szCs w:val="24"/>
              </w:rPr>
              <w:fldChar w:fldCharType="end"/>
            </w:r>
            <w:r w:rsidRPr="00E12461">
              <w:rPr>
                <w:rFonts w:eastAsia="Calibri" w:cs="Times New Roman"/>
                <w:szCs w:val="24"/>
                <w:lang w:val="en-US"/>
              </w:rPr>
              <w:t>_</w:t>
            </w:r>
            <w:r w:rsidRPr="00E12461">
              <w:rPr>
                <w:rFonts w:eastAsia="Calibri" w:cs="Times New Roman"/>
                <w:szCs w:val="24"/>
              </w:rPr>
              <w:t>г.</w:t>
            </w:r>
          </w:p>
        </w:tc>
      </w:tr>
      <w:tr w:rsidR="008A3416" w:rsidRPr="00E12461" w14:paraId="03DA4F0B" w14:textId="77777777" w:rsidTr="000676D3">
        <w:trPr>
          <w:trHeight w:val="934"/>
        </w:trPr>
        <w:tc>
          <w:tcPr>
            <w:tcW w:w="4313" w:type="dxa"/>
            <w:tcBorders>
              <w:top w:val="single" w:sz="4" w:space="0" w:color="auto"/>
              <w:left w:val="single" w:sz="4" w:space="0" w:color="auto"/>
              <w:bottom w:val="single" w:sz="4" w:space="0" w:color="auto"/>
              <w:right w:val="single" w:sz="4" w:space="0" w:color="auto"/>
            </w:tcBorders>
          </w:tcPr>
          <w:p w14:paraId="7CC9E23E"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Должность</w:t>
            </w:r>
          </w:p>
          <w:p w14:paraId="67F96121"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Отдел</w:t>
            </w:r>
          </w:p>
          <w:p w14:paraId="65100B86"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14:paraId="3396FA08" w14:textId="77777777"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 /Ф.И.О. /</w:t>
            </w:r>
          </w:p>
          <w:p w14:paraId="4202E364" w14:textId="5189E97A"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«_____»________________</w:t>
            </w:r>
            <w:r w:rsidRPr="00E12461">
              <w:rPr>
                <w:rFonts w:eastAsia="Calibri" w:cs="Times New Roman"/>
                <w:szCs w:val="24"/>
              </w:rPr>
              <w:fldChar w:fldCharType="begin"/>
            </w:r>
            <w:r w:rsidRPr="00E12461">
              <w:rPr>
                <w:rFonts w:eastAsia="Calibri" w:cs="Times New Roman"/>
                <w:szCs w:val="24"/>
              </w:rPr>
              <w:instrText xml:space="preserve"> DATE  \@ "yyyy"  \* MERGEFORMAT </w:instrText>
            </w:r>
            <w:r w:rsidRPr="00E12461">
              <w:rPr>
                <w:rFonts w:eastAsia="Calibri" w:cs="Times New Roman"/>
                <w:szCs w:val="24"/>
              </w:rPr>
              <w:fldChar w:fldCharType="separate"/>
            </w:r>
            <w:r w:rsidR="009A7656">
              <w:rPr>
                <w:rFonts w:eastAsia="Calibri" w:cs="Times New Roman"/>
                <w:noProof/>
                <w:szCs w:val="24"/>
              </w:rPr>
              <w:t>2022</w:t>
            </w:r>
            <w:r w:rsidRPr="00E12461">
              <w:rPr>
                <w:rFonts w:eastAsia="Calibri" w:cs="Times New Roman"/>
                <w:szCs w:val="24"/>
              </w:rPr>
              <w:fldChar w:fldCharType="end"/>
            </w:r>
            <w:r w:rsidRPr="00E12461">
              <w:rPr>
                <w:rFonts w:eastAsia="Calibri" w:cs="Times New Roman"/>
                <w:szCs w:val="24"/>
                <w:lang w:val="en-US"/>
              </w:rPr>
              <w:t>_</w:t>
            </w:r>
            <w:r w:rsidRPr="00E12461">
              <w:rPr>
                <w:rFonts w:eastAsia="Calibri" w:cs="Times New Roman"/>
                <w:szCs w:val="24"/>
              </w:rPr>
              <w:t>г.</w:t>
            </w:r>
          </w:p>
        </w:tc>
      </w:tr>
      <w:tr w:rsidR="008A3416" w:rsidRPr="00E12461" w14:paraId="4B35454F" w14:textId="77777777" w:rsidTr="000676D3">
        <w:trPr>
          <w:trHeight w:val="934"/>
        </w:trPr>
        <w:tc>
          <w:tcPr>
            <w:tcW w:w="4313" w:type="dxa"/>
            <w:tcBorders>
              <w:top w:val="single" w:sz="4" w:space="0" w:color="auto"/>
              <w:left w:val="single" w:sz="4" w:space="0" w:color="auto"/>
              <w:bottom w:val="single" w:sz="4" w:space="0" w:color="auto"/>
              <w:right w:val="single" w:sz="4" w:space="0" w:color="auto"/>
            </w:tcBorders>
          </w:tcPr>
          <w:p w14:paraId="6917190F"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Должность</w:t>
            </w:r>
          </w:p>
          <w:p w14:paraId="362939E7"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Отдел</w:t>
            </w:r>
          </w:p>
          <w:p w14:paraId="669F2A82" w14:textId="77777777" w:rsidR="008A3416" w:rsidRPr="00E12461" w:rsidRDefault="008A3416" w:rsidP="00947559">
            <w:pPr>
              <w:keepLines/>
              <w:widowControl w:val="0"/>
              <w:ind w:firstLine="0"/>
              <w:rPr>
                <w:rFonts w:eastAsia="Calibri" w:cs="Times New Roman"/>
                <w:szCs w:val="24"/>
              </w:rPr>
            </w:pPr>
            <w:r w:rsidRPr="00E12461">
              <w:rPr>
                <w:rFonts w:eastAsia="Calibri" w:cs="Times New Roman"/>
                <w:szCs w:val="24"/>
              </w:rPr>
              <w:t>Предприятие</w:t>
            </w:r>
          </w:p>
        </w:tc>
        <w:tc>
          <w:tcPr>
            <w:tcW w:w="5608" w:type="dxa"/>
            <w:tcBorders>
              <w:top w:val="single" w:sz="4" w:space="0" w:color="auto"/>
              <w:left w:val="single" w:sz="4" w:space="0" w:color="auto"/>
              <w:bottom w:val="single" w:sz="4" w:space="0" w:color="auto"/>
              <w:right w:val="single" w:sz="4" w:space="0" w:color="auto"/>
            </w:tcBorders>
          </w:tcPr>
          <w:p w14:paraId="032EA408" w14:textId="77777777"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 / Ф.И.О./</w:t>
            </w:r>
          </w:p>
          <w:p w14:paraId="2F57827A" w14:textId="4AF02B46" w:rsidR="008A3416" w:rsidRPr="00E12461" w:rsidRDefault="008A3416" w:rsidP="00947559">
            <w:pPr>
              <w:keepLines/>
              <w:widowControl w:val="0"/>
              <w:ind w:firstLine="0"/>
              <w:jc w:val="right"/>
              <w:rPr>
                <w:rFonts w:eastAsia="Calibri" w:cs="Times New Roman"/>
                <w:szCs w:val="24"/>
              </w:rPr>
            </w:pPr>
            <w:r w:rsidRPr="00E12461">
              <w:rPr>
                <w:rFonts w:eastAsia="Calibri" w:cs="Times New Roman"/>
                <w:szCs w:val="24"/>
              </w:rPr>
              <w:t>«_____»________________</w:t>
            </w:r>
            <w:r w:rsidRPr="00E12461">
              <w:rPr>
                <w:rFonts w:eastAsia="Calibri" w:cs="Times New Roman"/>
                <w:szCs w:val="24"/>
              </w:rPr>
              <w:fldChar w:fldCharType="begin"/>
            </w:r>
            <w:r w:rsidRPr="00E12461">
              <w:rPr>
                <w:rFonts w:eastAsia="Calibri" w:cs="Times New Roman"/>
                <w:szCs w:val="24"/>
              </w:rPr>
              <w:instrText xml:space="preserve"> DATE  \@ "yyyy"  \* MERGEFORMAT </w:instrText>
            </w:r>
            <w:r w:rsidRPr="00E12461">
              <w:rPr>
                <w:rFonts w:eastAsia="Calibri" w:cs="Times New Roman"/>
                <w:szCs w:val="24"/>
              </w:rPr>
              <w:fldChar w:fldCharType="separate"/>
            </w:r>
            <w:r w:rsidR="009A7656">
              <w:rPr>
                <w:rFonts w:eastAsia="Calibri" w:cs="Times New Roman"/>
                <w:noProof/>
                <w:szCs w:val="24"/>
              </w:rPr>
              <w:t>2022</w:t>
            </w:r>
            <w:r w:rsidRPr="00E12461">
              <w:rPr>
                <w:rFonts w:eastAsia="Calibri" w:cs="Times New Roman"/>
                <w:szCs w:val="24"/>
              </w:rPr>
              <w:fldChar w:fldCharType="end"/>
            </w:r>
            <w:r w:rsidRPr="00E12461">
              <w:rPr>
                <w:rFonts w:eastAsia="Calibri" w:cs="Times New Roman"/>
                <w:szCs w:val="24"/>
                <w:lang w:val="en-US"/>
              </w:rPr>
              <w:t>_</w:t>
            </w:r>
            <w:r w:rsidRPr="00E12461">
              <w:rPr>
                <w:rFonts w:eastAsia="Calibri" w:cs="Times New Roman"/>
                <w:szCs w:val="24"/>
              </w:rPr>
              <w:t>г.</w:t>
            </w:r>
          </w:p>
        </w:tc>
      </w:tr>
    </w:tbl>
    <w:p w14:paraId="55B0C103" w14:textId="77777777" w:rsidR="008A3416" w:rsidRPr="00E12461" w:rsidRDefault="008A3416" w:rsidP="008A3416">
      <w:pPr>
        <w:spacing w:line="360" w:lineRule="auto"/>
        <w:rPr>
          <w:rFonts w:eastAsia="Times New Roman" w:cs="Times New Roman"/>
          <w:b/>
          <w:bCs/>
          <w:sz w:val="28"/>
          <w:szCs w:val="28"/>
          <w:lang w:eastAsia="ru-RU"/>
        </w:rPr>
      </w:pPr>
      <w:r w:rsidRPr="00E12461">
        <w:rPr>
          <w:rFonts w:eastAsia="Times New Roman" w:cs="Times New Roman"/>
          <w:szCs w:val="24"/>
          <w:lang w:eastAsia="ru-RU"/>
        </w:rPr>
        <w:br w:type="page"/>
      </w:r>
    </w:p>
    <w:p w14:paraId="3DC91CD8" w14:textId="5010185B" w:rsidR="008A3416" w:rsidRPr="00E12461" w:rsidRDefault="008A3416" w:rsidP="00AF1DB4">
      <w:pPr>
        <w:pStyle w:val="1"/>
        <w:numPr>
          <w:ilvl w:val="0"/>
          <w:numId w:val="0"/>
        </w:numPr>
        <w:ind w:firstLine="709"/>
        <w:rPr>
          <w:lang w:eastAsia="ru-RU"/>
        </w:rPr>
      </w:pPr>
      <w:bookmarkStart w:id="4" w:name="_Toc103263176"/>
      <w:bookmarkStart w:id="5" w:name="_Toc104485792"/>
      <w:r w:rsidRPr="00E12461">
        <w:rPr>
          <w:lang w:eastAsia="ru-RU"/>
        </w:rPr>
        <w:lastRenderedPageBreak/>
        <w:t>Лист регистрации изменений</w:t>
      </w:r>
      <w:bookmarkEnd w:id="4"/>
      <w:bookmarkEnd w:id="5"/>
    </w:p>
    <w:tbl>
      <w:tblPr>
        <w:tblStyle w:val="af3"/>
        <w:tblW w:w="0" w:type="auto"/>
        <w:tblLook w:val="04A0" w:firstRow="1" w:lastRow="0" w:firstColumn="1" w:lastColumn="0" w:noHBand="0" w:noVBand="1"/>
      </w:tblPr>
      <w:tblGrid>
        <w:gridCol w:w="991"/>
        <w:gridCol w:w="1524"/>
        <w:gridCol w:w="2478"/>
        <w:gridCol w:w="4902"/>
      </w:tblGrid>
      <w:tr w:rsidR="008A3416" w:rsidRPr="00E12461" w14:paraId="63374881" w14:textId="77777777" w:rsidTr="00C5355A">
        <w:trPr>
          <w:cnfStyle w:val="100000000000" w:firstRow="1" w:lastRow="0" w:firstColumn="0" w:lastColumn="0" w:oddVBand="0" w:evenVBand="0" w:oddHBand="0" w:evenHBand="0" w:firstRowFirstColumn="0" w:firstRowLastColumn="0" w:lastRowFirstColumn="0" w:lastRowLastColumn="0"/>
        </w:trPr>
        <w:tc>
          <w:tcPr>
            <w:tcW w:w="991" w:type="dxa"/>
          </w:tcPr>
          <w:p w14:paraId="59BCDC5E" w14:textId="000F1601" w:rsidR="008A3416" w:rsidRPr="00E12461" w:rsidRDefault="008A3416" w:rsidP="00C5355A">
            <w:pPr>
              <w:spacing w:after="60"/>
              <w:ind w:firstLine="0"/>
              <w:jc w:val="center"/>
              <w:rPr>
                <w:b/>
                <w:bCs/>
                <w:lang w:eastAsia="ru-RU"/>
              </w:rPr>
            </w:pPr>
            <w:r w:rsidRPr="00E12461">
              <w:rPr>
                <w:b/>
                <w:bCs/>
                <w:lang w:eastAsia="ru-RU"/>
              </w:rPr>
              <w:t>Версия</w:t>
            </w:r>
          </w:p>
        </w:tc>
        <w:tc>
          <w:tcPr>
            <w:tcW w:w="1524" w:type="dxa"/>
          </w:tcPr>
          <w:p w14:paraId="3D5EE4E8" w14:textId="53734179" w:rsidR="008A3416" w:rsidRPr="00E12461" w:rsidRDefault="008A3416" w:rsidP="00C5355A">
            <w:pPr>
              <w:spacing w:after="60"/>
              <w:ind w:firstLine="0"/>
              <w:jc w:val="center"/>
              <w:rPr>
                <w:b/>
                <w:bCs/>
                <w:lang w:eastAsia="ru-RU"/>
              </w:rPr>
            </w:pPr>
            <w:r w:rsidRPr="00E12461">
              <w:rPr>
                <w:b/>
                <w:bCs/>
                <w:lang w:eastAsia="ru-RU"/>
              </w:rPr>
              <w:t>Дата</w:t>
            </w:r>
          </w:p>
        </w:tc>
        <w:tc>
          <w:tcPr>
            <w:tcW w:w="2478" w:type="dxa"/>
          </w:tcPr>
          <w:p w14:paraId="3DB2C14F" w14:textId="2AEC46A1" w:rsidR="008A3416" w:rsidRPr="00E12461" w:rsidRDefault="008A3416" w:rsidP="00C5355A">
            <w:pPr>
              <w:spacing w:after="60"/>
              <w:ind w:firstLine="0"/>
              <w:jc w:val="center"/>
              <w:rPr>
                <w:b/>
                <w:bCs/>
                <w:lang w:eastAsia="ru-RU"/>
              </w:rPr>
            </w:pPr>
            <w:r w:rsidRPr="00E12461">
              <w:rPr>
                <w:b/>
                <w:bCs/>
                <w:lang w:eastAsia="ru-RU"/>
              </w:rPr>
              <w:t>Автор</w:t>
            </w:r>
          </w:p>
        </w:tc>
        <w:tc>
          <w:tcPr>
            <w:tcW w:w="4902" w:type="dxa"/>
          </w:tcPr>
          <w:p w14:paraId="7C805B30" w14:textId="3411BA01" w:rsidR="008A3416" w:rsidRPr="00E12461" w:rsidRDefault="008A3416" w:rsidP="00C5355A">
            <w:pPr>
              <w:spacing w:after="60"/>
              <w:ind w:firstLine="0"/>
              <w:jc w:val="center"/>
              <w:rPr>
                <w:b/>
                <w:bCs/>
                <w:lang w:eastAsia="ru-RU"/>
              </w:rPr>
            </w:pPr>
            <w:r w:rsidRPr="00E12461">
              <w:rPr>
                <w:b/>
                <w:bCs/>
                <w:lang w:eastAsia="ru-RU"/>
              </w:rPr>
              <w:t>Вносимые изменения</w:t>
            </w:r>
          </w:p>
        </w:tc>
      </w:tr>
      <w:tr w:rsidR="008A3416" w:rsidRPr="00E12461" w14:paraId="59EA6655" w14:textId="77777777" w:rsidTr="00C5355A">
        <w:tc>
          <w:tcPr>
            <w:tcW w:w="991" w:type="dxa"/>
          </w:tcPr>
          <w:p w14:paraId="5AE577AB" w14:textId="49820BEB" w:rsidR="008A3416" w:rsidRPr="00E12461" w:rsidRDefault="00C5355A" w:rsidP="00C5355A">
            <w:pPr>
              <w:ind w:firstLine="0"/>
              <w:rPr>
                <w:lang w:eastAsia="ru-RU"/>
              </w:rPr>
            </w:pPr>
            <w:r>
              <w:rPr>
                <w:lang w:eastAsia="ru-RU"/>
              </w:rPr>
              <w:t>1.0</w:t>
            </w:r>
          </w:p>
        </w:tc>
        <w:tc>
          <w:tcPr>
            <w:tcW w:w="1524" w:type="dxa"/>
          </w:tcPr>
          <w:p w14:paraId="302CD029" w14:textId="466D0D43" w:rsidR="008A3416" w:rsidRPr="00E12461" w:rsidRDefault="00A753BC" w:rsidP="00C5355A">
            <w:pPr>
              <w:ind w:firstLine="0"/>
              <w:rPr>
                <w:lang w:eastAsia="ru-RU"/>
              </w:rPr>
            </w:pPr>
            <w:r>
              <w:rPr>
                <w:lang w:eastAsia="ru-RU"/>
              </w:rPr>
              <w:t>20</w:t>
            </w:r>
            <w:r w:rsidR="00C5355A">
              <w:rPr>
                <w:lang w:eastAsia="ru-RU"/>
              </w:rPr>
              <w:t>.05.2022</w:t>
            </w:r>
          </w:p>
        </w:tc>
        <w:tc>
          <w:tcPr>
            <w:tcW w:w="2478" w:type="dxa"/>
          </w:tcPr>
          <w:p w14:paraId="061DE526" w14:textId="13845C84" w:rsidR="008A3416" w:rsidRPr="00E12461" w:rsidRDefault="00C5355A" w:rsidP="00C5355A">
            <w:pPr>
              <w:ind w:firstLine="0"/>
              <w:rPr>
                <w:lang w:eastAsia="ru-RU"/>
              </w:rPr>
            </w:pPr>
            <w:r>
              <w:rPr>
                <w:lang w:eastAsia="ru-RU"/>
              </w:rPr>
              <w:t>Шубинская О.А.</w:t>
            </w:r>
          </w:p>
        </w:tc>
        <w:tc>
          <w:tcPr>
            <w:tcW w:w="4902" w:type="dxa"/>
          </w:tcPr>
          <w:p w14:paraId="423A8418" w14:textId="601E8D4A" w:rsidR="008A3416" w:rsidRPr="00E12461" w:rsidRDefault="00C5355A" w:rsidP="00C5355A">
            <w:pPr>
              <w:ind w:firstLine="0"/>
              <w:rPr>
                <w:lang w:eastAsia="ru-RU"/>
              </w:rPr>
            </w:pPr>
            <w:r>
              <w:rPr>
                <w:lang w:eastAsia="ru-RU"/>
              </w:rPr>
              <w:t>Создание документа</w:t>
            </w:r>
          </w:p>
        </w:tc>
      </w:tr>
      <w:tr w:rsidR="008A3416" w:rsidRPr="00E12461" w14:paraId="45730C57" w14:textId="77777777" w:rsidTr="00C5355A">
        <w:tc>
          <w:tcPr>
            <w:tcW w:w="991" w:type="dxa"/>
          </w:tcPr>
          <w:p w14:paraId="1064AE03" w14:textId="1CCE9542" w:rsidR="008A3416" w:rsidRPr="00B532F9" w:rsidRDefault="00B532F9" w:rsidP="00C5355A">
            <w:pPr>
              <w:ind w:firstLine="0"/>
              <w:rPr>
                <w:lang w:val="ru-RU" w:eastAsia="ru-RU"/>
              </w:rPr>
            </w:pPr>
            <w:r>
              <w:rPr>
                <w:lang w:val="en-US" w:eastAsia="ru-RU"/>
              </w:rPr>
              <w:t>1</w:t>
            </w:r>
            <w:r>
              <w:rPr>
                <w:lang w:val="ru-RU" w:eastAsia="ru-RU"/>
              </w:rPr>
              <w:t>.1</w:t>
            </w:r>
          </w:p>
        </w:tc>
        <w:tc>
          <w:tcPr>
            <w:tcW w:w="1524" w:type="dxa"/>
          </w:tcPr>
          <w:p w14:paraId="0174687C" w14:textId="77C4F7D2" w:rsidR="008A3416" w:rsidRPr="00E12461" w:rsidRDefault="00B532F9" w:rsidP="00C5355A">
            <w:pPr>
              <w:ind w:firstLine="0"/>
              <w:rPr>
                <w:lang w:eastAsia="ru-RU"/>
              </w:rPr>
            </w:pPr>
            <w:r>
              <w:rPr>
                <w:lang w:eastAsia="ru-RU"/>
              </w:rPr>
              <w:t>26.05.2022</w:t>
            </w:r>
          </w:p>
        </w:tc>
        <w:tc>
          <w:tcPr>
            <w:tcW w:w="2478" w:type="dxa"/>
          </w:tcPr>
          <w:p w14:paraId="6431B224" w14:textId="13C72819" w:rsidR="008A3416" w:rsidRPr="00E12461" w:rsidRDefault="00B532F9" w:rsidP="00C5355A">
            <w:pPr>
              <w:ind w:firstLine="0"/>
              <w:rPr>
                <w:lang w:eastAsia="ru-RU"/>
              </w:rPr>
            </w:pPr>
            <w:r>
              <w:rPr>
                <w:lang w:eastAsia="ru-RU"/>
              </w:rPr>
              <w:t>Шубинская О.А.</w:t>
            </w:r>
          </w:p>
        </w:tc>
        <w:tc>
          <w:tcPr>
            <w:tcW w:w="4902" w:type="dxa"/>
          </w:tcPr>
          <w:p w14:paraId="69D903C8" w14:textId="095ECBD7" w:rsidR="008A3416" w:rsidRPr="00E12461" w:rsidRDefault="00B532F9" w:rsidP="00C5355A">
            <w:pPr>
              <w:ind w:firstLine="0"/>
              <w:jc w:val="left"/>
              <w:rPr>
                <w:lang w:eastAsia="ru-RU"/>
              </w:rPr>
            </w:pPr>
            <w:r>
              <w:rPr>
                <w:lang w:eastAsia="ru-RU"/>
              </w:rPr>
              <w:t>Дополнение в части сервисов авторизации</w:t>
            </w:r>
          </w:p>
        </w:tc>
      </w:tr>
      <w:tr w:rsidR="008A3416" w:rsidRPr="00E12461" w14:paraId="693A29FC" w14:textId="77777777" w:rsidTr="00C5355A">
        <w:tc>
          <w:tcPr>
            <w:tcW w:w="991" w:type="dxa"/>
          </w:tcPr>
          <w:p w14:paraId="69AD2E22" w14:textId="701F92A5" w:rsidR="008A3416" w:rsidRPr="00EF7D7B" w:rsidRDefault="00EF7D7B" w:rsidP="00C5355A">
            <w:pPr>
              <w:ind w:firstLine="0"/>
              <w:rPr>
                <w:lang w:val="en-US" w:eastAsia="ru-RU"/>
              </w:rPr>
            </w:pPr>
            <w:r>
              <w:rPr>
                <w:lang w:val="en-US" w:eastAsia="ru-RU"/>
              </w:rPr>
              <w:t>1.2</w:t>
            </w:r>
          </w:p>
        </w:tc>
        <w:tc>
          <w:tcPr>
            <w:tcW w:w="1524" w:type="dxa"/>
          </w:tcPr>
          <w:p w14:paraId="33CFC7F6" w14:textId="69A9A524" w:rsidR="008A3416" w:rsidRPr="00EF7D7B" w:rsidRDefault="00EF7D7B" w:rsidP="00C5355A">
            <w:pPr>
              <w:ind w:firstLine="0"/>
              <w:rPr>
                <w:lang w:val="en-US" w:eastAsia="ru-RU"/>
              </w:rPr>
            </w:pPr>
            <w:r>
              <w:rPr>
                <w:lang w:val="en-US" w:eastAsia="ru-RU"/>
              </w:rPr>
              <w:t>03.06.2022</w:t>
            </w:r>
          </w:p>
        </w:tc>
        <w:tc>
          <w:tcPr>
            <w:tcW w:w="2478" w:type="dxa"/>
          </w:tcPr>
          <w:p w14:paraId="508184E3" w14:textId="41DB7559" w:rsidR="008A3416" w:rsidRPr="00EF7D7B" w:rsidRDefault="00EF7D7B" w:rsidP="00C5355A">
            <w:pPr>
              <w:ind w:firstLine="0"/>
              <w:rPr>
                <w:lang w:val="ru-RU" w:eastAsia="ru-RU"/>
              </w:rPr>
            </w:pPr>
            <w:r>
              <w:rPr>
                <w:lang w:val="ru-RU" w:eastAsia="ru-RU"/>
              </w:rPr>
              <w:t>Шубинская О.А.</w:t>
            </w:r>
          </w:p>
        </w:tc>
        <w:tc>
          <w:tcPr>
            <w:tcW w:w="4902" w:type="dxa"/>
          </w:tcPr>
          <w:p w14:paraId="4536FAA3" w14:textId="106084E1" w:rsidR="008A3416" w:rsidRPr="00E12461" w:rsidRDefault="00EF7D7B" w:rsidP="00C5355A">
            <w:pPr>
              <w:ind w:firstLine="0"/>
              <w:rPr>
                <w:lang w:eastAsia="ru-RU"/>
              </w:rPr>
            </w:pPr>
            <w:r>
              <w:rPr>
                <w:lang w:eastAsia="ru-RU"/>
              </w:rPr>
              <w:t>Форматирование, корректировка нумерации</w:t>
            </w:r>
          </w:p>
        </w:tc>
      </w:tr>
      <w:tr w:rsidR="008A3416" w:rsidRPr="00E12461" w14:paraId="3B986664" w14:textId="77777777" w:rsidTr="00C5355A">
        <w:tc>
          <w:tcPr>
            <w:tcW w:w="991" w:type="dxa"/>
          </w:tcPr>
          <w:p w14:paraId="7769A287" w14:textId="77777777" w:rsidR="008A3416" w:rsidRPr="00E12461" w:rsidRDefault="008A3416" w:rsidP="00C5355A">
            <w:pPr>
              <w:ind w:firstLine="0"/>
              <w:rPr>
                <w:lang w:eastAsia="ru-RU"/>
              </w:rPr>
            </w:pPr>
          </w:p>
        </w:tc>
        <w:tc>
          <w:tcPr>
            <w:tcW w:w="1524" w:type="dxa"/>
          </w:tcPr>
          <w:p w14:paraId="2A8D0A28" w14:textId="77777777" w:rsidR="008A3416" w:rsidRPr="00E12461" w:rsidRDefault="008A3416" w:rsidP="00C5355A">
            <w:pPr>
              <w:ind w:firstLine="0"/>
              <w:rPr>
                <w:lang w:eastAsia="ru-RU"/>
              </w:rPr>
            </w:pPr>
          </w:p>
        </w:tc>
        <w:tc>
          <w:tcPr>
            <w:tcW w:w="2478" w:type="dxa"/>
          </w:tcPr>
          <w:p w14:paraId="3F96D340" w14:textId="77777777" w:rsidR="008A3416" w:rsidRPr="00E12461" w:rsidRDefault="008A3416" w:rsidP="00C5355A">
            <w:pPr>
              <w:ind w:firstLine="0"/>
              <w:rPr>
                <w:lang w:eastAsia="ru-RU"/>
              </w:rPr>
            </w:pPr>
          </w:p>
        </w:tc>
        <w:tc>
          <w:tcPr>
            <w:tcW w:w="4902" w:type="dxa"/>
          </w:tcPr>
          <w:p w14:paraId="7FCB76C5" w14:textId="13D3CE1C" w:rsidR="008A3416" w:rsidRPr="00E12461" w:rsidRDefault="008A3416" w:rsidP="00C5355A">
            <w:pPr>
              <w:ind w:firstLine="0"/>
              <w:rPr>
                <w:lang w:eastAsia="ru-RU"/>
              </w:rPr>
            </w:pPr>
          </w:p>
        </w:tc>
      </w:tr>
    </w:tbl>
    <w:p w14:paraId="14833E1E" w14:textId="77777777" w:rsidR="008A3416" w:rsidRPr="00E12461" w:rsidRDefault="008A3416" w:rsidP="008A3416">
      <w:pPr>
        <w:rPr>
          <w:lang w:eastAsia="ru-RU"/>
        </w:rPr>
      </w:pPr>
    </w:p>
    <w:p w14:paraId="753C769A" w14:textId="300B5503" w:rsidR="008A3416" w:rsidRPr="00E12461" w:rsidRDefault="008A3416" w:rsidP="008A3416">
      <w:pPr>
        <w:spacing w:before="120" w:line="360" w:lineRule="auto"/>
        <w:rPr>
          <w:rFonts w:eastAsia="Times New Roman" w:cs="Times New Roman"/>
          <w:szCs w:val="24"/>
          <w:lang w:eastAsia="ru-RU"/>
        </w:rPr>
      </w:pPr>
      <w:r w:rsidRPr="00E12461">
        <w:rPr>
          <w:rFonts w:eastAsia="Times New Roman" w:cs="Times New Roman"/>
          <w:szCs w:val="24"/>
          <w:lang w:eastAsia="ru-RU"/>
        </w:rPr>
        <w:br w:type="page"/>
      </w:r>
    </w:p>
    <w:bookmarkStart w:id="6" w:name="_Toc103263178" w:displacedByCustomXml="next"/>
    <w:sdt>
      <w:sdtPr>
        <w:rPr>
          <w:rFonts w:ascii="Times New Roman" w:eastAsiaTheme="minorHAnsi" w:hAnsi="Times New Roman" w:cstheme="minorBidi"/>
          <w:color w:val="auto"/>
          <w:sz w:val="24"/>
          <w:szCs w:val="22"/>
          <w:lang w:eastAsia="en-US"/>
        </w:rPr>
        <w:id w:val="-201558341"/>
        <w:docPartObj>
          <w:docPartGallery w:val="Table of Contents"/>
          <w:docPartUnique/>
        </w:docPartObj>
      </w:sdtPr>
      <w:sdtEndPr>
        <w:rPr>
          <w:b/>
          <w:bCs/>
        </w:rPr>
      </w:sdtEndPr>
      <w:sdtContent>
        <w:p w14:paraId="584B593C" w14:textId="17E99DC0" w:rsidR="002D04DD" w:rsidRPr="00E12461" w:rsidRDefault="002D04DD" w:rsidP="00B7296D">
          <w:pPr>
            <w:pStyle w:val="afd"/>
            <w:spacing w:before="120" w:after="120"/>
            <w:jc w:val="center"/>
            <w:rPr>
              <w:rFonts w:ascii="Times New Roman" w:hAnsi="Times New Roman" w:cs="Times New Roman"/>
              <w:b/>
              <w:bCs/>
              <w:color w:val="000000" w:themeColor="text1"/>
              <w:sz w:val="28"/>
              <w:szCs w:val="28"/>
            </w:rPr>
          </w:pPr>
          <w:r w:rsidRPr="00E12461">
            <w:rPr>
              <w:rFonts w:ascii="Times New Roman" w:hAnsi="Times New Roman" w:cs="Times New Roman"/>
              <w:b/>
              <w:bCs/>
              <w:color w:val="000000" w:themeColor="text1"/>
              <w:sz w:val="28"/>
              <w:szCs w:val="28"/>
            </w:rPr>
            <w:t>Содержание</w:t>
          </w:r>
        </w:p>
        <w:p w14:paraId="25CD7BFB" w14:textId="00B68AAD" w:rsidR="00B532F9" w:rsidRDefault="002D04DD">
          <w:pPr>
            <w:pStyle w:val="1b"/>
            <w:rPr>
              <w:rFonts w:asciiTheme="minorHAnsi" w:eastAsiaTheme="minorEastAsia" w:hAnsiTheme="minorHAnsi"/>
              <w:b w:val="0"/>
              <w:bCs w:val="0"/>
              <w:sz w:val="22"/>
              <w:lang w:eastAsia="ru-RU"/>
            </w:rPr>
          </w:pPr>
          <w:r w:rsidRPr="00E12461">
            <w:fldChar w:fldCharType="begin"/>
          </w:r>
          <w:r w:rsidRPr="00E12461">
            <w:instrText xml:space="preserve"> TOC \o "1-2" \h \z \u </w:instrText>
          </w:r>
          <w:r w:rsidRPr="00E12461">
            <w:fldChar w:fldCharType="separate"/>
          </w:r>
          <w:hyperlink w:anchor="_Toc104485792" w:history="1">
            <w:r w:rsidR="00B532F9" w:rsidRPr="00F47310">
              <w:rPr>
                <w:rStyle w:val="afa"/>
                <w:lang w:eastAsia="ru-RU"/>
              </w:rPr>
              <w:t>Лист регистрации изменений</w:t>
            </w:r>
            <w:r w:rsidR="00B532F9">
              <w:rPr>
                <w:webHidden/>
              </w:rPr>
              <w:tab/>
            </w:r>
            <w:r w:rsidR="00B532F9">
              <w:rPr>
                <w:webHidden/>
              </w:rPr>
              <w:fldChar w:fldCharType="begin"/>
            </w:r>
            <w:r w:rsidR="00B532F9">
              <w:rPr>
                <w:webHidden/>
              </w:rPr>
              <w:instrText xml:space="preserve"> PAGEREF _Toc104485792 \h </w:instrText>
            </w:r>
            <w:r w:rsidR="00B532F9">
              <w:rPr>
                <w:webHidden/>
              </w:rPr>
            </w:r>
            <w:r w:rsidR="00B532F9">
              <w:rPr>
                <w:webHidden/>
              </w:rPr>
              <w:fldChar w:fldCharType="separate"/>
            </w:r>
            <w:r w:rsidR="00B532F9">
              <w:rPr>
                <w:webHidden/>
              </w:rPr>
              <w:t>7</w:t>
            </w:r>
            <w:r w:rsidR="00B532F9">
              <w:rPr>
                <w:webHidden/>
              </w:rPr>
              <w:fldChar w:fldCharType="end"/>
            </w:r>
          </w:hyperlink>
        </w:p>
        <w:p w14:paraId="571A219A" w14:textId="7BF648C1" w:rsidR="00B532F9" w:rsidRDefault="00647A0D">
          <w:pPr>
            <w:pStyle w:val="1b"/>
            <w:rPr>
              <w:rFonts w:asciiTheme="minorHAnsi" w:eastAsiaTheme="minorEastAsia" w:hAnsiTheme="minorHAnsi"/>
              <w:b w:val="0"/>
              <w:bCs w:val="0"/>
              <w:sz w:val="22"/>
              <w:lang w:eastAsia="ru-RU"/>
            </w:rPr>
          </w:pPr>
          <w:hyperlink w:anchor="_Toc104485793" w:history="1">
            <w:r w:rsidR="00B532F9" w:rsidRPr="00F47310">
              <w:rPr>
                <w:rStyle w:val="afa"/>
              </w:rPr>
              <w:t>Аннотация</w:t>
            </w:r>
            <w:r w:rsidR="00B532F9">
              <w:rPr>
                <w:webHidden/>
              </w:rPr>
              <w:tab/>
            </w:r>
            <w:r w:rsidR="00B532F9">
              <w:rPr>
                <w:webHidden/>
              </w:rPr>
              <w:fldChar w:fldCharType="begin"/>
            </w:r>
            <w:r w:rsidR="00B532F9">
              <w:rPr>
                <w:webHidden/>
              </w:rPr>
              <w:instrText xml:space="preserve"> PAGEREF _Toc104485793 \h </w:instrText>
            </w:r>
            <w:r w:rsidR="00B532F9">
              <w:rPr>
                <w:webHidden/>
              </w:rPr>
            </w:r>
            <w:r w:rsidR="00B532F9">
              <w:rPr>
                <w:webHidden/>
              </w:rPr>
              <w:fldChar w:fldCharType="separate"/>
            </w:r>
            <w:r w:rsidR="00B532F9">
              <w:rPr>
                <w:webHidden/>
              </w:rPr>
              <w:t>9</w:t>
            </w:r>
            <w:r w:rsidR="00B532F9">
              <w:rPr>
                <w:webHidden/>
              </w:rPr>
              <w:fldChar w:fldCharType="end"/>
            </w:r>
          </w:hyperlink>
        </w:p>
        <w:p w14:paraId="2087ED7C" w14:textId="1210371B" w:rsidR="00B532F9" w:rsidRDefault="00647A0D">
          <w:pPr>
            <w:pStyle w:val="1b"/>
            <w:rPr>
              <w:rFonts w:asciiTheme="minorHAnsi" w:eastAsiaTheme="minorEastAsia" w:hAnsiTheme="minorHAnsi"/>
              <w:b w:val="0"/>
              <w:bCs w:val="0"/>
              <w:sz w:val="22"/>
              <w:lang w:eastAsia="ru-RU"/>
            </w:rPr>
          </w:pPr>
          <w:hyperlink w:anchor="_Toc104485794" w:history="1">
            <w:r w:rsidR="00B532F9" w:rsidRPr="00F47310">
              <w:rPr>
                <w:rStyle w:val="afa"/>
              </w:rPr>
              <w:t>Термины и определения</w:t>
            </w:r>
            <w:r w:rsidR="00B532F9">
              <w:rPr>
                <w:webHidden/>
              </w:rPr>
              <w:tab/>
            </w:r>
            <w:r w:rsidR="00B532F9">
              <w:rPr>
                <w:webHidden/>
              </w:rPr>
              <w:fldChar w:fldCharType="begin"/>
            </w:r>
            <w:r w:rsidR="00B532F9">
              <w:rPr>
                <w:webHidden/>
              </w:rPr>
              <w:instrText xml:space="preserve"> PAGEREF _Toc104485794 \h </w:instrText>
            </w:r>
            <w:r w:rsidR="00B532F9">
              <w:rPr>
                <w:webHidden/>
              </w:rPr>
            </w:r>
            <w:r w:rsidR="00B532F9">
              <w:rPr>
                <w:webHidden/>
              </w:rPr>
              <w:fldChar w:fldCharType="separate"/>
            </w:r>
            <w:r w:rsidR="00B532F9">
              <w:rPr>
                <w:webHidden/>
              </w:rPr>
              <w:t>10</w:t>
            </w:r>
            <w:r w:rsidR="00B532F9">
              <w:rPr>
                <w:webHidden/>
              </w:rPr>
              <w:fldChar w:fldCharType="end"/>
            </w:r>
          </w:hyperlink>
        </w:p>
        <w:p w14:paraId="19AE6E0A" w14:textId="1F755652" w:rsidR="00B532F9" w:rsidRDefault="00647A0D">
          <w:pPr>
            <w:pStyle w:val="1b"/>
            <w:rPr>
              <w:rFonts w:asciiTheme="minorHAnsi" w:eastAsiaTheme="minorEastAsia" w:hAnsiTheme="minorHAnsi"/>
              <w:b w:val="0"/>
              <w:bCs w:val="0"/>
              <w:sz w:val="22"/>
              <w:lang w:eastAsia="ru-RU"/>
            </w:rPr>
          </w:pPr>
          <w:hyperlink w:anchor="_Toc104485795" w:history="1">
            <w:r w:rsidR="00B532F9" w:rsidRPr="00F47310">
              <w:rPr>
                <w:rStyle w:val="afa"/>
              </w:rPr>
              <w:t>1</w:t>
            </w:r>
            <w:r w:rsidR="00B532F9">
              <w:rPr>
                <w:rFonts w:asciiTheme="minorHAnsi" w:eastAsiaTheme="minorEastAsia" w:hAnsiTheme="minorHAnsi"/>
                <w:b w:val="0"/>
                <w:bCs w:val="0"/>
                <w:sz w:val="22"/>
                <w:lang w:eastAsia="ru-RU"/>
              </w:rPr>
              <w:tab/>
            </w:r>
            <w:r w:rsidR="00B532F9" w:rsidRPr="00F47310">
              <w:rPr>
                <w:rStyle w:val="afa"/>
              </w:rPr>
              <w:t>Общие сведения</w:t>
            </w:r>
            <w:r w:rsidR="00B532F9">
              <w:rPr>
                <w:webHidden/>
              </w:rPr>
              <w:tab/>
            </w:r>
            <w:r w:rsidR="00B532F9">
              <w:rPr>
                <w:webHidden/>
              </w:rPr>
              <w:fldChar w:fldCharType="begin"/>
            </w:r>
            <w:r w:rsidR="00B532F9">
              <w:rPr>
                <w:webHidden/>
              </w:rPr>
              <w:instrText xml:space="preserve"> PAGEREF _Toc104485795 \h </w:instrText>
            </w:r>
            <w:r w:rsidR="00B532F9">
              <w:rPr>
                <w:webHidden/>
              </w:rPr>
            </w:r>
            <w:r w:rsidR="00B532F9">
              <w:rPr>
                <w:webHidden/>
              </w:rPr>
              <w:fldChar w:fldCharType="separate"/>
            </w:r>
            <w:r w:rsidR="00B532F9">
              <w:rPr>
                <w:webHidden/>
              </w:rPr>
              <w:t>12</w:t>
            </w:r>
            <w:r w:rsidR="00B532F9">
              <w:rPr>
                <w:webHidden/>
              </w:rPr>
              <w:fldChar w:fldCharType="end"/>
            </w:r>
          </w:hyperlink>
        </w:p>
        <w:p w14:paraId="53C02DC1" w14:textId="275745DE" w:rsidR="00B532F9" w:rsidRDefault="00647A0D">
          <w:pPr>
            <w:pStyle w:val="23"/>
            <w:rPr>
              <w:rFonts w:asciiTheme="minorHAnsi" w:eastAsiaTheme="minorEastAsia" w:hAnsiTheme="minorHAnsi"/>
              <w:noProof/>
              <w:sz w:val="22"/>
              <w:lang w:eastAsia="ru-RU"/>
            </w:rPr>
          </w:pPr>
          <w:hyperlink w:anchor="_Toc104485796" w:history="1">
            <w:r w:rsidR="00B532F9" w:rsidRPr="00F47310">
              <w:rPr>
                <w:rStyle w:val="afa"/>
                <w:noProof/>
              </w:rPr>
              <w:t>1.1</w:t>
            </w:r>
            <w:r w:rsidR="00B532F9">
              <w:rPr>
                <w:rFonts w:asciiTheme="minorHAnsi" w:eastAsiaTheme="minorEastAsia" w:hAnsiTheme="minorHAnsi"/>
                <w:noProof/>
                <w:sz w:val="22"/>
                <w:lang w:eastAsia="ru-RU"/>
              </w:rPr>
              <w:tab/>
            </w:r>
            <w:r w:rsidR="00B532F9" w:rsidRPr="00F47310">
              <w:rPr>
                <w:rStyle w:val="afa"/>
                <w:noProof/>
              </w:rPr>
              <w:t>Взаимодействие с пользователями/администраторами и смежными системами АтомID</w:t>
            </w:r>
            <w:r w:rsidR="00B532F9">
              <w:rPr>
                <w:noProof/>
                <w:webHidden/>
              </w:rPr>
              <w:tab/>
            </w:r>
            <w:r w:rsidR="00B532F9">
              <w:rPr>
                <w:noProof/>
                <w:webHidden/>
              </w:rPr>
              <w:fldChar w:fldCharType="begin"/>
            </w:r>
            <w:r w:rsidR="00B532F9">
              <w:rPr>
                <w:noProof/>
                <w:webHidden/>
              </w:rPr>
              <w:instrText xml:space="preserve"> PAGEREF _Toc104485796 \h </w:instrText>
            </w:r>
            <w:r w:rsidR="00B532F9">
              <w:rPr>
                <w:noProof/>
                <w:webHidden/>
              </w:rPr>
            </w:r>
            <w:r w:rsidR="00B532F9">
              <w:rPr>
                <w:noProof/>
                <w:webHidden/>
              </w:rPr>
              <w:fldChar w:fldCharType="separate"/>
            </w:r>
            <w:r w:rsidR="00B532F9">
              <w:rPr>
                <w:noProof/>
                <w:webHidden/>
              </w:rPr>
              <w:t>12</w:t>
            </w:r>
            <w:r w:rsidR="00B532F9">
              <w:rPr>
                <w:noProof/>
                <w:webHidden/>
              </w:rPr>
              <w:fldChar w:fldCharType="end"/>
            </w:r>
          </w:hyperlink>
        </w:p>
        <w:p w14:paraId="0EA820D4" w14:textId="1C8345D9" w:rsidR="00B532F9" w:rsidRDefault="00647A0D">
          <w:pPr>
            <w:pStyle w:val="1b"/>
            <w:rPr>
              <w:rFonts w:asciiTheme="minorHAnsi" w:eastAsiaTheme="minorEastAsia" w:hAnsiTheme="minorHAnsi"/>
              <w:b w:val="0"/>
              <w:bCs w:val="0"/>
              <w:sz w:val="22"/>
              <w:lang w:eastAsia="ru-RU"/>
            </w:rPr>
          </w:pPr>
          <w:hyperlink w:anchor="_Toc104485797" w:history="1">
            <w:r w:rsidR="00B532F9" w:rsidRPr="00F47310">
              <w:rPr>
                <w:rStyle w:val="afa"/>
              </w:rPr>
              <w:t>2</w:t>
            </w:r>
            <w:r w:rsidR="00B532F9">
              <w:rPr>
                <w:rFonts w:asciiTheme="minorHAnsi" w:eastAsiaTheme="minorEastAsia" w:hAnsiTheme="minorHAnsi"/>
                <w:b w:val="0"/>
                <w:bCs w:val="0"/>
                <w:sz w:val="22"/>
                <w:lang w:eastAsia="ru-RU"/>
              </w:rPr>
              <w:tab/>
            </w:r>
            <w:r w:rsidR="00B532F9" w:rsidRPr="00F47310">
              <w:rPr>
                <w:rStyle w:val="afa"/>
              </w:rPr>
              <w:t>Служба авторизации</w:t>
            </w:r>
            <w:r w:rsidR="00B532F9">
              <w:rPr>
                <w:webHidden/>
              </w:rPr>
              <w:tab/>
            </w:r>
            <w:r w:rsidR="00B532F9">
              <w:rPr>
                <w:webHidden/>
              </w:rPr>
              <w:fldChar w:fldCharType="begin"/>
            </w:r>
            <w:r w:rsidR="00B532F9">
              <w:rPr>
                <w:webHidden/>
              </w:rPr>
              <w:instrText xml:space="preserve"> PAGEREF _Toc104485797 \h </w:instrText>
            </w:r>
            <w:r w:rsidR="00B532F9">
              <w:rPr>
                <w:webHidden/>
              </w:rPr>
            </w:r>
            <w:r w:rsidR="00B532F9">
              <w:rPr>
                <w:webHidden/>
              </w:rPr>
              <w:fldChar w:fldCharType="separate"/>
            </w:r>
            <w:r w:rsidR="00B532F9">
              <w:rPr>
                <w:webHidden/>
              </w:rPr>
              <w:t>14</w:t>
            </w:r>
            <w:r w:rsidR="00B532F9">
              <w:rPr>
                <w:webHidden/>
              </w:rPr>
              <w:fldChar w:fldCharType="end"/>
            </w:r>
          </w:hyperlink>
        </w:p>
        <w:p w14:paraId="63002514" w14:textId="7AE355D5" w:rsidR="00B532F9" w:rsidRDefault="00647A0D">
          <w:pPr>
            <w:pStyle w:val="23"/>
            <w:rPr>
              <w:rFonts w:asciiTheme="minorHAnsi" w:eastAsiaTheme="minorEastAsia" w:hAnsiTheme="minorHAnsi"/>
              <w:noProof/>
              <w:sz w:val="22"/>
              <w:lang w:eastAsia="ru-RU"/>
            </w:rPr>
          </w:pPr>
          <w:hyperlink w:anchor="_Toc104485798" w:history="1">
            <w:r w:rsidR="00B532F9" w:rsidRPr="00F47310">
              <w:rPr>
                <w:rStyle w:val="afa"/>
                <w:noProof/>
              </w:rPr>
              <w:t>2.1</w:t>
            </w:r>
            <w:r w:rsidR="00B532F9">
              <w:rPr>
                <w:rFonts w:asciiTheme="minorHAnsi" w:eastAsiaTheme="minorEastAsia" w:hAnsiTheme="minorHAnsi"/>
                <w:noProof/>
                <w:sz w:val="22"/>
                <w:lang w:eastAsia="ru-RU"/>
              </w:rPr>
              <w:tab/>
            </w:r>
            <w:r w:rsidR="00B532F9" w:rsidRPr="00F47310">
              <w:rPr>
                <w:rStyle w:val="afa"/>
                <w:noProof/>
              </w:rPr>
              <w:t>Обзор служб авторизации</w:t>
            </w:r>
            <w:r w:rsidR="00B532F9">
              <w:rPr>
                <w:noProof/>
                <w:webHidden/>
              </w:rPr>
              <w:tab/>
            </w:r>
            <w:r w:rsidR="00B532F9">
              <w:rPr>
                <w:noProof/>
                <w:webHidden/>
              </w:rPr>
              <w:fldChar w:fldCharType="begin"/>
            </w:r>
            <w:r w:rsidR="00B532F9">
              <w:rPr>
                <w:noProof/>
                <w:webHidden/>
              </w:rPr>
              <w:instrText xml:space="preserve"> PAGEREF _Toc104485798 \h </w:instrText>
            </w:r>
            <w:r w:rsidR="00B532F9">
              <w:rPr>
                <w:noProof/>
                <w:webHidden/>
              </w:rPr>
            </w:r>
            <w:r w:rsidR="00B532F9">
              <w:rPr>
                <w:noProof/>
                <w:webHidden/>
              </w:rPr>
              <w:fldChar w:fldCharType="separate"/>
            </w:r>
            <w:r w:rsidR="00B532F9">
              <w:rPr>
                <w:noProof/>
                <w:webHidden/>
              </w:rPr>
              <w:t>14</w:t>
            </w:r>
            <w:r w:rsidR="00B532F9">
              <w:rPr>
                <w:noProof/>
                <w:webHidden/>
              </w:rPr>
              <w:fldChar w:fldCharType="end"/>
            </w:r>
          </w:hyperlink>
        </w:p>
        <w:p w14:paraId="179B55B9" w14:textId="5F59671F" w:rsidR="00B532F9" w:rsidRDefault="00647A0D">
          <w:pPr>
            <w:pStyle w:val="23"/>
            <w:rPr>
              <w:rFonts w:asciiTheme="minorHAnsi" w:eastAsiaTheme="minorEastAsia" w:hAnsiTheme="minorHAnsi"/>
              <w:noProof/>
              <w:sz w:val="22"/>
              <w:lang w:eastAsia="ru-RU"/>
            </w:rPr>
          </w:pPr>
          <w:hyperlink w:anchor="_Toc104485799" w:history="1">
            <w:r w:rsidR="00B532F9" w:rsidRPr="00F47310">
              <w:rPr>
                <w:rStyle w:val="afa"/>
                <w:noProof/>
              </w:rPr>
              <w:t>2.2</w:t>
            </w:r>
            <w:r w:rsidR="00B532F9">
              <w:rPr>
                <w:rFonts w:asciiTheme="minorHAnsi" w:eastAsiaTheme="minorEastAsia" w:hAnsiTheme="minorHAnsi"/>
                <w:noProof/>
                <w:sz w:val="22"/>
                <w:lang w:eastAsia="ru-RU"/>
              </w:rPr>
              <w:tab/>
            </w:r>
            <w:r w:rsidR="00B532F9" w:rsidRPr="00F47310">
              <w:rPr>
                <w:rStyle w:val="afa"/>
                <w:noProof/>
              </w:rPr>
              <w:t>Управление серверами ресурсов</w:t>
            </w:r>
            <w:r w:rsidR="00B532F9">
              <w:rPr>
                <w:noProof/>
                <w:webHidden/>
              </w:rPr>
              <w:tab/>
            </w:r>
            <w:r w:rsidR="00B532F9">
              <w:rPr>
                <w:noProof/>
                <w:webHidden/>
              </w:rPr>
              <w:fldChar w:fldCharType="begin"/>
            </w:r>
            <w:r w:rsidR="00B532F9">
              <w:rPr>
                <w:noProof/>
                <w:webHidden/>
              </w:rPr>
              <w:instrText xml:space="preserve"> PAGEREF _Toc104485799 \h </w:instrText>
            </w:r>
            <w:r w:rsidR="00B532F9">
              <w:rPr>
                <w:noProof/>
                <w:webHidden/>
              </w:rPr>
            </w:r>
            <w:r w:rsidR="00B532F9">
              <w:rPr>
                <w:noProof/>
                <w:webHidden/>
              </w:rPr>
              <w:fldChar w:fldCharType="separate"/>
            </w:r>
            <w:r w:rsidR="00B532F9">
              <w:rPr>
                <w:noProof/>
                <w:webHidden/>
              </w:rPr>
              <w:t>21</w:t>
            </w:r>
            <w:r w:rsidR="00B532F9">
              <w:rPr>
                <w:noProof/>
                <w:webHidden/>
              </w:rPr>
              <w:fldChar w:fldCharType="end"/>
            </w:r>
          </w:hyperlink>
        </w:p>
        <w:p w14:paraId="3D344B6F" w14:textId="4123B1E0" w:rsidR="00B532F9" w:rsidRDefault="00647A0D">
          <w:pPr>
            <w:pStyle w:val="23"/>
            <w:rPr>
              <w:rFonts w:asciiTheme="minorHAnsi" w:eastAsiaTheme="minorEastAsia" w:hAnsiTheme="minorHAnsi"/>
              <w:noProof/>
              <w:sz w:val="22"/>
              <w:lang w:eastAsia="ru-RU"/>
            </w:rPr>
          </w:pPr>
          <w:hyperlink w:anchor="_Toc104485800" w:history="1">
            <w:r w:rsidR="00B532F9" w:rsidRPr="00F47310">
              <w:rPr>
                <w:rStyle w:val="afa"/>
                <w:noProof/>
              </w:rPr>
              <w:t>2.3</w:t>
            </w:r>
            <w:r w:rsidR="00B532F9">
              <w:rPr>
                <w:rFonts w:asciiTheme="minorHAnsi" w:eastAsiaTheme="minorEastAsia" w:hAnsiTheme="minorHAnsi"/>
                <w:noProof/>
                <w:sz w:val="22"/>
                <w:lang w:eastAsia="ru-RU"/>
              </w:rPr>
              <w:tab/>
            </w:r>
            <w:r w:rsidR="00B532F9" w:rsidRPr="00F47310">
              <w:rPr>
                <w:rStyle w:val="afa"/>
                <w:noProof/>
              </w:rPr>
              <w:t>Управление ресурсами и областями безопасности</w:t>
            </w:r>
            <w:r w:rsidR="00B532F9">
              <w:rPr>
                <w:noProof/>
                <w:webHidden/>
              </w:rPr>
              <w:tab/>
            </w:r>
            <w:r w:rsidR="00B532F9">
              <w:rPr>
                <w:noProof/>
                <w:webHidden/>
              </w:rPr>
              <w:fldChar w:fldCharType="begin"/>
            </w:r>
            <w:r w:rsidR="00B532F9">
              <w:rPr>
                <w:noProof/>
                <w:webHidden/>
              </w:rPr>
              <w:instrText xml:space="preserve"> PAGEREF _Toc104485800 \h </w:instrText>
            </w:r>
            <w:r w:rsidR="00B532F9">
              <w:rPr>
                <w:noProof/>
                <w:webHidden/>
              </w:rPr>
            </w:r>
            <w:r w:rsidR="00B532F9">
              <w:rPr>
                <w:noProof/>
                <w:webHidden/>
              </w:rPr>
              <w:fldChar w:fldCharType="separate"/>
            </w:r>
            <w:r w:rsidR="00B532F9">
              <w:rPr>
                <w:noProof/>
                <w:webHidden/>
              </w:rPr>
              <w:t>26</w:t>
            </w:r>
            <w:r w:rsidR="00B532F9">
              <w:rPr>
                <w:noProof/>
                <w:webHidden/>
              </w:rPr>
              <w:fldChar w:fldCharType="end"/>
            </w:r>
          </w:hyperlink>
        </w:p>
        <w:p w14:paraId="1A3EC821" w14:textId="6C5EA976" w:rsidR="00B532F9" w:rsidRDefault="00647A0D">
          <w:pPr>
            <w:pStyle w:val="23"/>
            <w:rPr>
              <w:rFonts w:asciiTheme="minorHAnsi" w:eastAsiaTheme="minorEastAsia" w:hAnsiTheme="minorHAnsi"/>
              <w:noProof/>
              <w:sz w:val="22"/>
              <w:lang w:eastAsia="ru-RU"/>
            </w:rPr>
          </w:pPr>
          <w:hyperlink w:anchor="_Toc104485801" w:history="1">
            <w:r w:rsidR="00B532F9" w:rsidRPr="00F47310">
              <w:rPr>
                <w:rStyle w:val="afa"/>
                <w:noProof/>
              </w:rPr>
              <w:t>2.4</w:t>
            </w:r>
            <w:r w:rsidR="00B532F9">
              <w:rPr>
                <w:rFonts w:asciiTheme="minorHAnsi" w:eastAsiaTheme="minorEastAsia" w:hAnsiTheme="minorHAnsi"/>
                <w:noProof/>
                <w:sz w:val="22"/>
                <w:lang w:eastAsia="ru-RU"/>
              </w:rPr>
              <w:tab/>
            </w:r>
            <w:r w:rsidR="00B532F9" w:rsidRPr="00F47310">
              <w:rPr>
                <w:rStyle w:val="afa"/>
                <w:noProof/>
              </w:rPr>
              <w:t>Управление политиками</w:t>
            </w:r>
            <w:r w:rsidR="00B532F9">
              <w:rPr>
                <w:noProof/>
                <w:webHidden/>
              </w:rPr>
              <w:tab/>
            </w:r>
            <w:r w:rsidR="00B532F9">
              <w:rPr>
                <w:noProof/>
                <w:webHidden/>
              </w:rPr>
              <w:fldChar w:fldCharType="begin"/>
            </w:r>
            <w:r w:rsidR="00B532F9">
              <w:rPr>
                <w:noProof/>
                <w:webHidden/>
              </w:rPr>
              <w:instrText xml:space="preserve"> PAGEREF _Toc104485801 \h </w:instrText>
            </w:r>
            <w:r w:rsidR="00B532F9">
              <w:rPr>
                <w:noProof/>
                <w:webHidden/>
              </w:rPr>
            </w:r>
            <w:r w:rsidR="00B532F9">
              <w:rPr>
                <w:noProof/>
                <w:webHidden/>
              </w:rPr>
              <w:fldChar w:fldCharType="separate"/>
            </w:r>
            <w:r w:rsidR="00B532F9">
              <w:rPr>
                <w:noProof/>
                <w:webHidden/>
              </w:rPr>
              <w:t>29</w:t>
            </w:r>
            <w:r w:rsidR="00B532F9">
              <w:rPr>
                <w:noProof/>
                <w:webHidden/>
              </w:rPr>
              <w:fldChar w:fldCharType="end"/>
            </w:r>
          </w:hyperlink>
        </w:p>
        <w:p w14:paraId="7590558E" w14:textId="105B69EA" w:rsidR="00B532F9" w:rsidRDefault="00647A0D">
          <w:pPr>
            <w:pStyle w:val="23"/>
            <w:rPr>
              <w:rFonts w:asciiTheme="minorHAnsi" w:eastAsiaTheme="minorEastAsia" w:hAnsiTheme="minorHAnsi"/>
              <w:noProof/>
              <w:sz w:val="22"/>
              <w:lang w:eastAsia="ru-RU"/>
            </w:rPr>
          </w:pPr>
          <w:hyperlink w:anchor="_Toc104485802" w:history="1">
            <w:r w:rsidR="00B532F9" w:rsidRPr="00F47310">
              <w:rPr>
                <w:rStyle w:val="afa"/>
                <w:noProof/>
              </w:rPr>
              <w:t>2.5</w:t>
            </w:r>
            <w:r w:rsidR="00B532F9">
              <w:rPr>
                <w:rFonts w:asciiTheme="minorHAnsi" w:eastAsiaTheme="minorEastAsia" w:hAnsiTheme="minorHAnsi"/>
                <w:noProof/>
                <w:sz w:val="22"/>
                <w:lang w:eastAsia="ru-RU"/>
              </w:rPr>
              <w:tab/>
            </w:r>
            <w:r w:rsidR="00B532F9" w:rsidRPr="00F47310">
              <w:rPr>
                <w:rStyle w:val="afa"/>
                <w:noProof/>
              </w:rPr>
              <w:t>Управление разрешениями</w:t>
            </w:r>
            <w:r w:rsidR="00B532F9">
              <w:rPr>
                <w:noProof/>
                <w:webHidden/>
              </w:rPr>
              <w:tab/>
            </w:r>
            <w:r w:rsidR="00B532F9">
              <w:rPr>
                <w:noProof/>
                <w:webHidden/>
              </w:rPr>
              <w:fldChar w:fldCharType="begin"/>
            </w:r>
            <w:r w:rsidR="00B532F9">
              <w:rPr>
                <w:noProof/>
                <w:webHidden/>
              </w:rPr>
              <w:instrText xml:space="preserve"> PAGEREF _Toc104485802 \h </w:instrText>
            </w:r>
            <w:r w:rsidR="00B532F9">
              <w:rPr>
                <w:noProof/>
                <w:webHidden/>
              </w:rPr>
            </w:r>
            <w:r w:rsidR="00B532F9">
              <w:rPr>
                <w:noProof/>
                <w:webHidden/>
              </w:rPr>
              <w:fldChar w:fldCharType="separate"/>
            </w:r>
            <w:r w:rsidR="00B532F9">
              <w:rPr>
                <w:noProof/>
                <w:webHidden/>
              </w:rPr>
              <w:t>45</w:t>
            </w:r>
            <w:r w:rsidR="00B532F9">
              <w:rPr>
                <w:noProof/>
                <w:webHidden/>
              </w:rPr>
              <w:fldChar w:fldCharType="end"/>
            </w:r>
          </w:hyperlink>
        </w:p>
        <w:p w14:paraId="3D2F11F0" w14:textId="3E6EA520" w:rsidR="00B532F9" w:rsidRDefault="00647A0D">
          <w:pPr>
            <w:pStyle w:val="23"/>
            <w:rPr>
              <w:rFonts w:asciiTheme="minorHAnsi" w:eastAsiaTheme="minorEastAsia" w:hAnsiTheme="minorHAnsi"/>
              <w:noProof/>
              <w:sz w:val="22"/>
              <w:lang w:eastAsia="ru-RU"/>
            </w:rPr>
          </w:pPr>
          <w:hyperlink w:anchor="_Toc104485803" w:history="1">
            <w:r w:rsidR="00B532F9" w:rsidRPr="00F47310">
              <w:rPr>
                <w:rStyle w:val="afa"/>
                <w:noProof/>
              </w:rPr>
              <w:t>2.6</w:t>
            </w:r>
            <w:r w:rsidR="00B532F9">
              <w:rPr>
                <w:rFonts w:asciiTheme="minorHAnsi" w:eastAsiaTheme="minorEastAsia" w:hAnsiTheme="minorHAnsi"/>
                <w:noProof/>
                <w:sz w:val="22"/>
                <w:lang w:eastAsia="ru-RU"/>
              </w:rPr>
              <w:tab/>
            </w:r>
            <w:r w:rsidR="00B532F9" w:rsidRPr="00F47310">
              <w:rPr>
                <w:rStyle w:val="afa"/>
                <w:noProof/>
              </w:rPr>
              <w:t>Оценка и тестирование политик</w:t>
            </w:r>
            <w:r w:rsidR="00B532F9">
              <w:rPr>
                <w:noProof/>
                <w:webHidden/>
              </w:rPr>
              <w:tab/>
            </w:r>
            <w:r w:rsidR="00B532F9">
              <w:rPr>
                <w:noProof/>
                <w:webHidden/>
              </w:rPr>
              <w:fldChar w:fldCharType="begin"/>
            </w:r>
            <w:r w:rsidR="00B532F9">
              <w:rPr>
                <w:noProof/>
                <w:webHidden/>
              </w:rPr>
              <w:instrText xml:space="preserve"> PAGEREF _Toc104485803 \h </w:instrText>
            </w:r>
            <w:r w:rsidR="00B532F9">
              <w:rPr>
                <w:noProof/>
                <w:webHidden/>
              </w:rPr>
            </w:r>
            <w:r w:rsidR="00B532F9">
              <w:rPr>
                <w:noProof/>
                <w:webHidden/>
              </w:rPr>
              <w:fldChar w:fldCharType="separate"/>
            </w:r>
            <w:r w:rsidR="00B532F9">
              <w:rPr>
                <w:noProof/>
                <w:webHidden/>
              </w:rPr>
              <w:t>49</w:t>
            </w:r>
            <w:r w:rsidR="00B532F9">
              <w:rPr>
                <w:noProof/>
                <w:webHidden/>
              </w:rPr>
              <w:fldChar w:fldCharType="end"/>
            </w:r>
          </w:hyperlink>
        </w:p>
        <w:p w14:paraId="5DAB492F" w14:textId="5BE4A55D" w:rsidR="002D04DD" w:rsidRPr="00E12461" w:rsidRDefault="00647A0D" w:rsidP="002665C3">
          <w:pPr>
            <w:pStyle w:val="23"/>
          </w:pPr>
          <w:hyperlink w:anchor="_Toc104485804" w:history="1">
            <w:r w:rsidR="00B532F9" w:rsidRPr="00F47310">
              <w:rPr>
                <w:rStyle w:val="afa"/>
                <w:noProof/>
              </w:rPr>
              <w:t>2.7</w:t>
            </w:r>
            <w:r w:rsidR="00B532F9">
              <w:rPr>
                <w:rFonts w:asciiTheme="minorHAnsi" w:eastAsiaTheme="minorEastAsia" w:hAnsiTheme="minorHAnsi"/>
                <w:noProof/>
                <w:sz w:val="22"/>
                <w:lang w:eastAsia="ru-RU"/>
              </w:rPr>
              <w:tab/>
            </w:r>
            <w:r w:rsidR="00B532F9" w:rsidRPr="00F47310">
              <w:rPr>
                <w:rStyle w:val="afa"/>
                <w:noProof/>
              </w:rPr>
              <w:t>Сервис авторизации</w:t>
            </w:r>
            <w:r w:rsidR="00B532F9">
              <w:rPr>
                <w:noProof/>
                <w:webHidden/>
              </w:rPr>
              <w:tab/>
            </w:r>
            <w:r w:rsidR="00B532F9">
              <w:rPr>
                <w:noProof/>
                <w:webHidden/>
              </w:rPr>
              <w:fldChar w:fldCharType="begin"/>
            </w:r>
            <w:r w:rsidR="00B532F9">
              <w:rPr>
                <w:noProof/>
                <w:webHidden/>
              </w:rPr>
              <w:instrText xml:space="preserve"> PAGEREF _Toc104485804 \h </w:instrText>
            </w:r>
            <w:r w:rsidR="00B532F9">
              <w:rPr>
                <w:noProof/>
                <w:webHidden/>
              </w:rPr>
            </w:r>
            <w:r w:rsidR="00B532F9">
              <w:rPr>
                <w:noProof/>
                <w:webHidden/>
              </w:rPr>
              <w:fldChar w:fldCharType="separate"/>
            </w:r>
            <w:r w:rsidR="00B532F9">
              <w:rPr>
                <w:noProof/>
                <w:webHidden/>
              </w:rPr>
              <w:t>50</w:t>
            </w:r>
            <w:r w:rsidR="00B532F9">
              <w:rPr>
                <w:noProof/>
                <w:webHidden/>
              </w:rPr>
              <w:fldChar w:fldCharType="end"/>
            </w:r>
          </w:hyperlink>
          <w:r w:rsidR="002D04DD" w:rsidRPr="00E12461">
            <w:rPr>
              <w:b/>
              <w:bCs/>
              <w:noProof/>
            </w:rPr>
            <w:fldChar w:fldCharType="end"/>
          </w:r>
        </w:p>
      </w:sdtContent>
    </w:sdt>
    <w:p w14:paraId="100BBF94" w14:textId="4809DA74" w:rsidR="002856C9" w:rsidRPr="00E12461" w:rsidRDefault="002856C9" w:rsidP="00947559">
      <w:pPr>
        <w:pStyle w:val="1"/>
        <w:numPr>
          <w:ilvl w:val="0"/>
          <w:numId w:val="0"/>
        </w:numPr>
        <w:ind w:left="709"/>
      </w:pPr>
      <w:bookmarkStart w:id="7" w:name="_Toc104485793"/>
      <w:r w:rsidRPr="00E12461">
        <w:lastRenderedPageBreak/>
        <w:t>Аннотация</w:t>
      </w:r>
      <w:bookmarkEnd w:id="6"/>
      <w:bookmarkEnd w:id="7"/>
    </w:p>
    <w:p w14:paraId="3D0E72B3" w14:textId="74060295" w:rsidR="0006799B" w:rsidRPr="00E12461" w:rsidRDefault="00AE29A6" w:rsidP="00947559">
      <w:pPr>
        <w:rPr>
          <w:szCs w:val="24"/>
        </w:rPr>
      </w:pPr>
      <w:r w:rsidRPr="00E12461">
        <w:rPr>
          <w:szCs w:val="24"/>
        </w:rPr>
        <w:t>Настоящий документ является руководством администратора системы управления идентификацией и доступом «AtomID»</w:t>
      </w:r>
      <w:r w:rsidR="00EC0428" w:rsidRPr="00E12461">
        <w:rPr>
          <w:szCs w:val="24"/>
        </w:rPr>
        <w:t xml:space="preserve"> (далее- AtomID, система).</w:t>
      </w:r>
    </w:p>
    <w:p w14:paraId="4097090B" w14:textId="065C70B1" w:rsidR="00EC0428" w:rsidRPr="00E12461" w:rsidRDefault="00EC0428" w:rsidP="00947559">
      <w:pPr>
        <w:rPr>
          <w:szCs w:val="24"/>
        </w:rPr>
      </w:pPr>
      <w:r w:rsidRPr="00E12461">
        <w:rPr>
          <w:szCs w:val="24"/>
        </w:rPr>
        <w:t>Документ предназначен для Системных администраторов, обслуживающих систему, которые должны иметь образование в области системного администрирования и в области защиты информации соответственно.</w:t>
      </w:r>
    </w:p>
    <w:p w14:paraId="7D42D431" w14:textId="77777777" w:rsidR="00EC0428" w:rsidRPr="00E12461" w:rsidRDefault="00EC0428" w:rsidP="00947559">
      <w:pPr>
        <w:tabs>
          <w:tab w:val="center" w:pos="1134"/>
        </w:tabs>
        <w:spacing w:after="60"/>
        <w:rPr>
          <w:szCs w:val="24"/>
        </w:rPr>
      </w:pPr>
      <w:r w:rsidRPr="00E12461">
        <w:rPr>
          <w:szCs w:val="24"/>
        </w:rPr>
        <w:t>В документе приводится описание:</w:t>
      </w:r>
    </w:p>
    <w:p w14:paraId="07D35CE8" w14:textId="12EC9440" w:rsidR="00EC0428" w:rsidRPr="00E12461" w:rsidRDefault="00EC0428" w:rsidP="00641665">
      <w:pPr>
        <w:pStyle w:val="afe"/>
        <w:numPr>
          <w:ilvl w:val="0"/>
          <w:numId w:val="8"/>
        </w:numPr>
        <w:tabs>
          <w:tab w:val="center" w:pos="1134"/>
        </w:tabs>
        <w:ind w:left="0" w:firstLine="709"/>
      </w:pPr>
      <w:r w:rsidRPr="00E12461">
        <w:t>Общих сведений о системе;</w:t>
      </w:r>
    </w:p>
    <w:p w14:paraId="0E5B8D87" w14:textId="328A7125" w:rsidR="00EC0428" w:rsidRPr="00E12461" w:rsidRDefault="00E12461" w:rsidP="00641665">
      <w:pPr>
        <w:pStyle w:val="afe"/>
        <w:numPr>
          <w:ilvl w:val="0"/>
          <w:numId w:val="8"/>
        </w:numPr>
        <w:tabs>
          <w:tab w:val="center" w:pos="1134"/>
        </w:tabs>
        <w:ind w:left="0" w:firstLine="709"/>
      </w:pPr>
      <w:r>
        <w:t xml:space="preserve">Описание </w:t>
      </w:r>
      <w:r w:rsidR="00A753BC">
        <w:t>работы с</w:t>
      </w:r>
      <w:r w:rsidR="00A753BC" w:rsidRPr="00A753BC">
        <w:rPr>
          <w:lang w:val="en-US"/>
        </w:rPr>
        <w:t>лужб</w:t>
      </w:r>
      <w:r w:rsidR="005A7B2E">
        <w:t>ы</w:t>
      </w:r>
      <w:r w:rsidR="00A753BC" w:rsidRPr="00A753BC">
        <w:rPr>
          <w:lang w:val="en-US"/>
        </w:rPr>
        <w:t xml:space="preserve"> авторизации</w:t>
      </w:r>
      <w:r w:rsidR="005A7B2E">
        <w:t>.</w:t>
      </w:r>
    </w:p>
    <w:p w14:paraId="29B1B6ED" w14:textId="7F47455F" w:rsidR="007B4E92" w:rsidRPr="00E12461" w:rsidRDefault="007B4E92" w:rsidP="002D04DD">
      <w:pPr>
        <w:pStyle w:val="1"/>
        <w:numPr>
          <w:ilvl w:val="0"/>
          <w:numId w:val="0"/>
        </w:numPr>
        <w:ind w:firstLine="709"/>
      </w:pPr>
      <w:bookmarkStart w:id="8" w:name="_Toc103263179"/>
      <w:bookmarkStart w:id="9" w:name="_Toc104485794"/>
      <w:r w:rsidRPr="00E12461">
        <w:lastRenderedPageBreak/>
        <w:t>Термины и определения</w:t>
      </w:r>
      <w:bookmarkEnd w:id="8"/>
      <w:bookmarkEnd w:id="9"/>
    </w:p>
    <w:p w14:paraId="6C3D392E" w14:textId="1A43906C" w:rsidR="00EC0428" w:rsidRPr="00E12461" w:rsidRDefault="00EC0428" w:rsidP="002665C3">
      <w:pPr>
        <w:spacing w:after="120"/>
      </w:pPr>
      <w:r w:rsidRPr="00E12461">
        <w:t>В настоящем документе применялись следующие термины:</w:t>
      </w:r>
    </w:p>
    <w:tbl>
      <w:tblPr>
        <w:tblStyle w:val="Table2"/>
        <w:tblW w:w="5000" w:type="pct"/>
        <w:tblLook w:val="0020" w:firstRow="1" w:lastRow="0" w:firstColumn="0" w:lastColumn="0" w:noHBand="0" w:noVBand="0"/>
      </w:tblPr>
      <w:tblGrid>
        <w:gridCol w:w="2147"/>
        <w:gridCol w:w="456"/>
        <w:gridCol w:w="7318"/>
      </w:tblGrid>
      <w:tr w:rsidR="00EC0428" w:rsidRPr="00E12461" w14:paraId="5A939DC3" w14:textId="77777777" w:rsidTr="00C02042">
        <w:tc>
          <w:tcPr>
            <w:tcW w:w="0" w:type="auto"/>
          </w:tcPr>
          <w:p w14:paraId="1ED8D2BA" w14:textId="21813957" w:rsidR="00EC0428" w:rsidRPr="00E12461" w:rsidRDefault="00EC0428" w:rsidP="00947559">
            <w:pPr>
              <w:spacing w:after="60"/>
              <w:ind w:firstLine="0"/>
              <w:jc w:val="left"/>
              <w:rPr>
                <w:rFonts w:eastAsia="Cambria" w:cs="Times New Roman"/>
              </w:rPr>
            </w:pPr>
            <w:r w:rsidRPr="00E12461">
              <w:rPr>
                <w:rFonts w:eastAsia="Cambria" w:cs="Times New Roman"/>
              </w:rPr>
              <w:t xml:space="preserve">Администратор </w:t>
            </w:r>
          </w:p>
        </w:tc>
        <w:tc>
          <w:tcPr>
            <w:tcW w:w="230" w:type="pct"/>
          </w:tcPr>
          <w:p w14:paraId="7F18DF84" w14:textId="77777777" w:rsidR="00EC0428" w:rsidRPr="00E12461" w:rsidRDefault="00EC0428" w:rsidP="00947559">
            <w:pPr>
              <w:spacing w:after="60"/>
              <w:ind w:firstLine="0"/>
              <w:jc w:val="left"/>
              <w:rPr>
                <w:rFonts w:eastAsia="Cambria" w:cs="Times New Roman"/>
              </w:rPr>
            </w:pPr>
            <w:r w:rsidRPr="00E12461">
              <w:rPr>
                <w:rFonts w:eastAsia="Cambria" w:cs="Times New Roman"/>
              </w:rPr>
              <w:t>—</w:t>
            </w:r>
          </w:p>
        </w:tc>
        <w:tc>
          <w:tcPr>
            <w:tcW w:w="3688" w:type="pct"/>
          </w:tcPr>
          <w:p w14:paraId="7843C2C3" w14:textId="707E38EA" w:rsidR="00EC0428" w:rsidRPr="00E12461" w:rsidRDefault="00EC0428" w:rsidP="00947559">
            <w:pPr>
              <w:spacing w:after="60"/>
              <w:ind w:firstLine="0"/>
              <w:rPr>
                <w:rFonts w:eastAsia="Cambria" w:cs="Times New Roman"/>
              </w:rPr>
            </w:pPr>
            <w:r w:rsidRPr="00E12461">
              <w:rPr>
                <w:rFonts w:eastAsia="Cambria" w:cs="Times New Roman"/>
              </w:rPr>
              <w:t xml:space="preserve">пользователь, уполномоченный выполнять некоторые действия по администрированию системы защиты информации </w:t>
            </w:r>
            <w:r w:rsidR="00945162" w:rsidRPr="00E12461">
              <w:rPr>
                <w:rFonts w:eastAsia="Cambria" w:cs="Times New Roman"/>
              </w:rPr>
              <w:t>АтомID</w:t>
            </w:r>
            <w:r w:rsidRPr="00E12461">
              <w:rPr>
                <w:rFonts w:eastAsia="Cambria" w:cs="Times New Roman"/>
              </w:rPr>
              <w:t xml:space="preserve"> в рамках </w:t>
            </w:r>
            <w:r w:rsidR="00E12461">
              <w:rPr>
                <w:rFonts w:eastAsia="Cambria" w:cs="Times New Roman"/>
              </w:rPr>
              <w:t>функциональных обязанностей</w:t>
            </w:r>
          </w:p>
        </w:tc>
      </w:tr>
      <w:tr w:rsidR="00EC0428" w:rsidRPr="00E12461" w14:paraId="48470559" w14:textId="77777777" w:rsidTr="00C02042">
        <w:tc>
          <w:tcPr>
            <w:tcW w:w="0" w:type="auto"/>
          </w:tcPr>
          <w:p w14:paraId="78A8C996" w14:textId="77777777" w:rsidR="00EC0428" w:rsidRPr="00E12461" w:rsidRDefault="00EC0428" w:rsidP="00947559">
            <w:pPr>
              <w:spacing w:after="60"/>
              <w:ind w:firstLine="0"/>
              <w:jc w:val="left"/>
              <w:rPr>
                <w:rFonts w:eastAsia="Cambria" w:cs="Times New Roman"/>
              </w:rPr>
            </w:pPr>
            <w:r w:rsidRPr="00E12461">
              <w:rPr>
                <w:rFonts w:eastAsia="Cambria" w:cs="Times New Roman"/>
              </w:rPr>
              <w:t>Идентификатор</w:t>
            </w:r>
          </w:p>
        </w:tc>
        <w:tc>
          <w:tcPr>
            <w:tcW w:w="230" w:type="pct"/>
          </w:tcPr>
          <w:p w14:paraId="7E4A7E91" w14:textId="77777777" w:rsidR="00EC0428" w:rsidRPr="00E12461" w:rsidRDefault="00EC0428" w:rsidP="00947559">
            <w:pPr>
              <w:spacing w:after="60"/>
              <w:ind w:firstLine="0"/>
              <w:jc w:val="left"/>
              <w:rPr>
                <w:rFonts w:eastAsia="Cambria" w:cs="Times New Roman"/>
              </w:rPr>
            </w:pPr>
            <w:r w:rsidRPr="00E12461">
              <w:rPr>
                <w:rFonts w:eastAsia="Cambria" w:cs="Times New Roman"/>
              </w:rPr>
              <w:t>—</w:t>
            </w:r>
          </w:p>
        </w:tc>
        <w:tc>
          <w:tcPr>
            <w:tcW w:w="3688" w:type="pct"/>
          </w:tcPr>
          <w:p w14:paraId="0AE68348" w14:textId="78D03D06" w:rsidR="00EC0428" w:rsidRPr="00E12461" w:rsidRDefault="00EC0428" w:rsidP="00947559">
            <w:pPr>
              <w:spacing w:after="60"/>
              <w:ind w:firstLine="0"/>
              <w:rPr>
                <w:rFonts w:eastAsia="Cambria" w:cs="Times New Roman"/>
              </w:rPr>
            </w:pPr>
            <w:r w:rsidRPr="00E12461">
              <w:rPr>
                <w:rFonts w:eastAsia="Cambria" w:cs="Times New Roman"/>
              </w:rPr>
              <w:t>обезличенное программное представление уникальных идентификационных данных субъекта доступа, позволяющее выполнить процесс его идентификации. Идентификатором в Изделии является имя пользователя субъекта доступа</w:t>
            </w:r>
          </w:p>
        </w:tc>
      </w:tr>
      <w:tr w:rsidR="00EC0428" w:rsidRPr="00E12461" w14:paraId="295E4F7D" w14:textId="77777777" w:rsidTr="00C02042">
        <w:tc>
          <w:tcPr>
            <w:tcW w:w="0" w:type="auto"/>
          </w:tcPr>
          <w:p w14:paraId="14B9A5A6" w14:textId="77777777" w:rsidR="00EC0428" w:rsidRPr="00E12461" w:rsidRDefault="00EC0428" w:rsidP="00947559">
            <w:pPr>
              <w:spacing w:after="60"/>
              <w:ind w:firstLine="0"/>
              <w:jc w:val="left"/>
              <w:rPr>
                <w:rFonts w:eastAsia="Cambria" w:cs="Times New Roman"/>
              </w:rPr>
            </w:pPr>
            <w:r w:rsidRPr="00E12461">
              <w:rPr>
                <w:rFonts w:eastAsia="Cambria" w:cs="Times New Roman"/>
              </w:rPr>
              <w:t>Пользователь</w:t>
            </w:r>
          </w:p>
        </w:tc>
        <w:tc>
          <w:tcPr>
            <w:tcW w:w="230" w:type="pct"/>
          </w:tcPr>
          <w:p w14:paraId="31148A8D" w14:textId="77777777" w:rsidR="00EC0428" w:rsidRPr="00E12461" w:rsidRDefault="00EC0428" w:rsidP="00947559">
            <w:pPr>
              <w:spacing w:after="60"/>
              <w:ind w:firstLine="0"/>
              <w:jc w:val="left"/>
              <w:rPr>
                <w:rFonts w:eastAsia="Cambria" w:cs="Times New Roman"/>
              </w:rPr>
            </w:pPr>
            <w:r w:rsidRPr="00E12461">
              <w:rPr>
                <w:rFonts w:eastAsia="Cambria" w:cs="Times New Roman"/>
              </w:rPr>
              <w:t>—</w:t>
            </w:r>
          </w:p>
        </w:tc>
        <w:tc>
          <w:tcPr>
            <w:tcW w:w="3688" w:type="pct"/>
          </w:tcPr>
          <w:p w14:paraId="7C14145E" w14:textId="04F120FE" w:rsidR="00EC0428" w:rsidRPr="00E12461" w:rsidRDefault="00EC0428" w:rsidP="00947559">
            <w:pPr>
              <w:spacing w:after="60"/>
              <w:ind w:firstLine="0"/>
              <w:rPr>
                <w:rFonts w:eastAsia="Cambria" w:cs="Times New Roman"/>
              </w:rPr>
            </w:pPr>
            <w:r w:rsidRPr="00E12461">
              <w:rPr>
                <w:rFonts w:eastAsia="Cambria" w:cs="Times New Roman"/>
              </w:rPr>
              <w:t>лицо, которому разрешено выполнять некоторые действия (операции) по обработке информации в информационной системе или использующее результаты ее функционирования</w:t>
            </w:r>
          </w:p>
        </w:tc>
      </w:tr>
      <w:tr w:rsidR="00EC0428" w:rsidRPr="00E12461" w14:paraId="2768B830" w14:textId="77777777" w:rsidTr="00C02042">
        <w:tc>
          <w:tcPr>
            <w:tcW w:w="0" w:type="auto"/>
          </w:tcPr>
          <w:p w14:paraId="42917BA1" w14:textId="77777777" w:rsidR="00EC0428" w:rsidRPr="00E12461" w:rsidRDefault="00EC0428" w:rsidP="00947559">
            <w:pPr>
              <w:spacing w:after="60"/>
              <w:ind w:firstLine="0"/>
              <w:jc w:val="left"/>
              <w:rPr>
                <w:rFonts w:eastAsia="Cambria" w:cs="Times New Roman"/>
              </w:rPr>
            </w:pPr>
            <w:r w:rsidRPr="00E12461">
              <w:rPr>
                <w:rFonts w:eastAsia="Cambria" w:cs="Times New Roman"/>
              </w:rPr>
              <w:t>Роль</w:t>
            </w:r>
          </w:p>
        </w:tc>
        <w:tc>
          <w:tcPr>
            <w:tcW w:w="230" w:type="pct"/>
          </w:tcPr>
          <w:p w14:paraId="6240AA73" w14:textId="77777777" w:rsidR="00EC0428" w:rsidRPr="00E12461" w:rsidRDefault="00EC0428" w:rsidP="00947559">
            <w:pPr>
              <w:spacing w:after="60"/>
              <w:ind w:firstLine="0"/>
              <w:jc w:val="left"/>
              <w:rPr>
                <w:rFonts w:eastAsia="Cambria" w:cs="Times New Roman"/>
              </w:rPr>
            </w:pPr>
            <w:r w:rsidRPr="00E12461">
              <w:rPr>
                <w:rFonts w:eastAsia="Cambria" w:cs="Times New Roman"/>
              </w:rPr>
              <w:t>—</w:t>
            </w:r>
          </w:p>
        </w:tc>
        <w:tc>
          <w:tcPr>
            <w:tcW w:w="3688" w:type="pct"/>
          </w:tcPr>
          <w:p w14:paraId="65D7EB3F" w14:textId="4AA9D7FE" w:rsidR="00EC0428" w:rsidRPr="00E12461" w:rsidRDefault="00EC0428" w:rsidP="00947559">
            <w:pPr>
              <w:spacing w:after="60"/>
              <w:ind w:firstLine="0"/>
              <w:rPr>
                <w:rFonts w:eastAsia="Cambria" w:cs="Times New Roman"/>
              </w:rPr>
            </w:pPr>
            <w:r w:rsidRPr="00E12461">
              <w:rPr>
                <w:rFonts w:eastAsia="Cambria" w:cs="Times New Roman"/>
              </w:rPr>
              <w:t>предопределенная совокупность правил, устанавливающих допустимое взаимодействие между субъектом и объектом доступа</w:t>
            </w:r>
          </w:p>
        </w:tc>
      </w:tr>
      <w:tr w:rsidR="00EC0428" w:rsidRPr="00E12461" w14:paraId="6C98D394" w14:textId="77777777" w:rsidTr="00C02042">
        <w:tc>
          <w:tcPr>
            <w:tcW w:w="0" w:type="auto"/>
          </w:tcPr>
          <w:p w14:paraId="776EDD47" w14:textId="77777777" w:rsidR="00EC0428" w:rsidRPr="00E12461" w:rsidRDefault="00EC0428" w:rsidP="00947559">
            <w:pPr>
              <w:spacing w:after="60"/>
              <w:ind w:firstLine="0"/>
              <w:jc w:val="left"/>
              <w:rPr>
                <w:rFonts w:eastAsia="Cambria" w:cs="Times New Roman"/>
              </w:rPr>
            </w:pPr>
            <w:r w:rsidRPr="00E12461">
              <w:rPr>
                <w:rFonts w:eastAsia="Cambria" w:cs="Times New Roman"/>
              </w:rPr>
              <w:t>Сервер</w:t>
            </w:r>
          </w:p>
        </w:tc>
        <w:tc>
          <w:tcPr>
            <w:tcW w:w="230" w:type="pct"/>
          </w:tcPr>
          <w:p w14:paraId="732BF6CF" w14:textId="77777777" w:rsidR="00EC0428" w:rsidRPr="00E12461" w:rsidRDefault="00EC0428" w:rsidP="00947559">
            <w:pPr>
              <w:spacing w:after="60"/>
              <w:ind w:firstLine="0"/>
              <w:jc w:val="left"/>
              <w:rPr>
                <w:rFonts w:eastAsia="Cambria" w:cs="Times New Roman"/>
              </w:rPr>
            </w:pPr>
            <w:r w:rsidRPr="00E12461">
              <w:rPr>
                <w:rFonts w:eastAsia="Cambria" w:cs="Times New Roman"/>
              </w:rPr>
              <w:t>—</w:t>
            </w:r>
          </w:p>
        </w:tc>
        <w:tc>
          <w:tcPr>
            <w:tcW w:w="3688" w:type="pct"/>
          </w:tcPr>
          <w:p w14:paraId="78A85383" w14:textId="70D002B6" w:rsidR="00EC0428" w:rsidRPr="00E12461" w:rsidRDefault="00EC0428" w:rsidP="00947559">
            <w:pPr>
              <w:spacing w:after="60"/>
              <w:ind w:firstLine="0"/>
              <w:rPr>
                <w:rFonts w:eastAsia="Cambria" w:cs="Times New Roman"/>
              </w:rPr>
            </w:pPr>
            <w:r w:rsidRPr="00E12461">
              <w:rPr>
                <w:rFonts w:eastAsia="Cambria" w:cs="Times New Roman"/>
              </w:rPr>
              <w:t>выделенный или специализированный компьютер, предоставляющий вычислительные ресурсы для функционирования программного обеспечения</w:t>
            </w:r>
          </w:p>
        </w:tc>
      </w:tr>
      <w:tr w:rsidR="00EC0428" w:rsidRPr="00E12461" w14:paraId="64315F41" w14:textId="77777777" w:rsidTr="00C02042">
        <w:tc>
          <w:tcPr>
            <w:tcW w:w="0" w:type="auto"/>
          </w:tcPr>
          <w:p w14:paraId="202A917C" w14:textId="77777777" w:rsidR="00EC0428" w:rsidRPr="00E12461" w:rsidRDefault="00EC0428" w:rsidP="00947559">
            <w:pPr>
              <w:spacing w:after="60"/>
              <w:ind w:firstLine="0"/>
              <w:jc w:val="left"/>
              <w:rPr>
                <w:rFonts w:eastAsia="Cambria" w:cs="Times New Roman"/>
              </w:rPr>
            </w:pPr>
            <w:r w:rsidRPr="00E12461">
              <w:rPr>
                <w:rFonts w:eastAsia="Cambria" w:cs="Times New Roman"/>
              </w:rPr>
              <w:t>ID</w:t>
            </w:r>
          </w:p>
        </w:tc>
        <w:tc>
          <w:tcPr>
            <w:tcW w:w="230" w:type="pct"/>
          </w:tcPr>
          <w:p w14:paraId="1C1C0F73" w14:textId="77777777" w:rsidR="00EC0428" w:rsidRPr="00E12461" w:rsidRDefault="00EC0428" w:rsidP="00947559">
            <w:pPr>
              <w:spacing w:after="60"/>
              <w:ind w:firstLine="0"/>
              <w:jc w:val="left"/>
              <w:rPr>
                <w:rFonts w:eastAsia="Cambria" w:cs="Times New Roman"/>
              </w:rPr>
            </w:pPr>
            <w:r w:rsidRPr="00E12461">
              <w:rPr>
                <w:rFonts w:eastAsia="Cambria" w:cs="Times New Roman"/>
              </w:rPr>
              <w:t>—</w:t>
            </w:r>
          </w:p>
        </w:tc>
        <w:tc>
          <w:tcPr>
            <w:tcW w:w="3688" w:type="pct"/>
          </w:tcPr>
          <w:p w14:paraId="7B897A9A" w14:textId="77777777" w:rsidR="00EC0428" w:rsidRPr="00E12461" w:rsidRDefault="00EC0428" w:rsidP="00947559">
            <w:pPr>
              <w:spacing w:after="60"/>
              <w:ind w:firstLine="0"/>
              <w:rPr>
                <w:rFonts w:eastAsia="Cambria" w:cs="Times New Roman"/>
              </w:rPr>
            </w:pPr>
            <w:r w:rsidRPr="00E12461">
              <w:rPr>
                <w:rFonts w:eastAsia="Cambria" w:cs="Times New Roman"/>
              </w:rPr>
              <w:t>(англ. identifier) уникальный признак объекта, позволяющий отличать его от других объектов, то есть идентифицировать</w:t>
            </w:r>
          </w:p>
        </w:tc>
      </w:tr>
      <w:tr w:rsidR="00B532F9" w:rsidRPr="00B532F9" w14:paraId="18437130" w14:textId="77777777" w:rsidTr="00C02042">
        <w:tc>
          <w:tcPr>
            <w:tcW w:w="0" w:type="auto"/>
          </w:tcPr>
          <w:p w14:paraId="1FD4D5F2" w14:textId="7400EF20" w:rsidR="00B532F9" w:rsidRDefault="00B532F9" w:rsidP="00947559">
            <w:pPr>
              <w:spacing w:after="60"/>
              <w:ind w:firstLine="0"/>
              <w:jc w:val="left"/>
              <w:rPr>
                <w:rFonts w:eastAsia="Cambria" w:cs="Times New Roman"/>
                <w:lang w:val="en-US"/>
              </w:rPr>
            </w:pPr>
            <w:r w:rsidRPr="00B532F9">
              <w:rPr>
                <w:rFonts w:eastAsia="Cambria" w:cs="Times New Roman"/>
                <w:lang w:val="en-US"/>
              </w:rPr>
              <w:t>JWT</w:t>
            </w:r>
          </w:p>
        </w:tc>
        <w:tc>
          <w:tcPr>
            <w:tcW w:w="230" w:type="pct"/>
          </w:tcPr>
          <w:p w14:paraId="43207550" w14:textId="1A687FF4" w:rsidR="00B532F9" w:rsidRPr="00E12461" w:rsidRDefault="00B532F9" w:rsidP="002665C3">
            <w:pPr>
              <w:spacing w:after="60"/>
              <w:ind w:firstLine="0"/>
              <w:jc w:val="left"/>
              <w:rPr>
                <w:rFonts w:eastAsia="Cambria" w:cs="Times New Roman"/>
              </w:rPr>
            </w:pPr>
            <w:r w:rsidRPr="00E12461">
              <w:rPr>
                <w:rFonts w:eastAsia="Cambria" w:cs="Times New Roman"/>
              </w:rPr>
              <w:t>—</w:t>
            </w:r>
          </w:p>
        </w:tc>
        <w:tc>
          <w:tcPr>
            <w:tcW w:w="3688" w:type="pct"/>
          </w:tcPr>
          <w:p w14:paraId="4F415414" w14:textId="125FC6B4" w:rsidR="00B532F9" w:rsidRPr="00EF7D7B" w:rsidRDefault="00B532F9" w:rsidP="00947559">
            <w:pPr>
              <w:spacing w:after="60"/>
              <w:ind w:firstLine="0"/>
              <w:rPr>
                <w:rFonts w:eastAsia="Cambria" w:cs="Times New Roman"/>
              </w:rPr>
            </w:pPr>
            <w:r w:rsidRPr="00EF7D7B">
              <w:rPr>
                <w:rFonts w:eastAsia="Cambria" w:cs="Times New Roman"/>
              </w:rPr>
              <w:t>(</w:t>
            </w:r>
            <w:r>
              <w:rPr>
                <w:rFonts w:eastAsia="Cambria" w:cs="Times New Roman"/>
              </w:rPr>
              <w:t>англ</w:t>
            </w:r>
            <w:r w:rsidRPr="00EF7D7B">
              <w:rPr>
                <w:rFonts w:eastAsia="Cambria" w:cs="Times New Roman"/>
              </w:rPr>
              <w:t xml:space="preserve">. </w:t>
            </w:r>
            <w:r>
              <w:rPr>
                <w:rFonts w:eastAsia="Cambria" w:cs="Times New Roman"/>
                <w:lang w:val="en-US"/>
              </w:rPr>
              <w:t>JSON</w:t>
            </w:r>
            <w:r w:rsidRPr="00EF7D7B">
              <w:rPr>
                <w:rFonts w:eastAsia="Cambria" w:cs="Times New Roman"/>
              </w:rPr>
              <w:t xml:space="preserve"> </w:t>
            </w:r>
            <w:r>
              <w:rPr>
                <w:rFonts w:eastAsia="Cambria" w:cs="Times New Roman"/>
                <w:lang w:val="en-US"/>
              </w:rPr>
              <w:t>web</w:t>
            </w:r>
            <w:r w:rsidRPr="00EF7D7B">
              <w:rPr>
                <w:rFonts w:eastAsia="Cambria" w:cs="Times New Roman"/>
              </w:rPr>
              <w:t>-</w:t>
            </w:r>
            <w:r>
              <w:rPr>
                <w:rFonts w:eastAsia="Cambria" w:cs="Times New Roman"/>
                <w:lang w:val="en-US"/>
              </w:rPr>
              <w:t>token</w:t>
            </w:r>
            <w:r w:rsidRPr="00EF7D7B">
              <w:rPr>
                <w:rFonts w:eastAsia="Cambria" w:cs="Times New Roman"/>
              </w:rPr>
              <w:t xml:space="preserve">) </w:t>
            </w:r>
            <w:r>
              <w:rPr>
                <w:rFonts w:eastAsia="Cambria" w:cs="Times New Roman"/>
                <w:lang w:val="ru-RU"/>
              </w:rPr>
              <w:t>веб</w:t>
            </w:r>
            <w:r w:rsidRPr="00EF7D7B">
              <w:rPr>
                <w:rFonts w:eastAsia="Cambria" w:cs="Times New Roman"/>
              </w:rPr>
              <w:t>-</w:t>
            </w:r>
            <w:r>
              <w:rPr>
                <w:rFonts w:eastAsia="Cambria" w:cs="Times New Roman"/>
                <w:lang w:val="ru-RU"/>
              </w:rPr>
              <w:t>токен</w:t>
            </w:r>
            <w:r w:rsidRPr="00EF7D7B">
              <w:rPr>
                <w:rFonts w:eastAsia="Cambria" w:cs="Times New Roman"/>
              </w:rPr>
              <w:t xml:space="preserve"> </w:t>
            </w:r>
            <w:r>
              <w:rPr>
                <w:rFonts w:eastAsia="Cambria" w:cs="Times New Roman"/>
                <w:lang w:val="en-US"/>
              </w:rPr>
              <w:t>JSON</w:t>
            </w:r>
          </w:p>
        </w:tc>
      </w:tr>
      <w:tr w:rsidR="002665C3" w:rsidRPr="00E12461" w14:paraId="7D40667F" w14:textId="77777777" w:rsidTr="00C02042">
        <w:tc>
          <w:tcPr>
            <w:tcW w:w="0" w:type="auto"/>
          </w:tcPr>
          <w:p w14:paraId="313A46D4" w14:textId="1D34093E" w:rsidR="002665C3" w:rsidRPr="00E12461" w:rsidRDefault="002665C3" w:rsidP="00947559">
            <w:pPr>
              <w:spacing w:after="60"/>
              <w:ind w:firstLine="0"/>
              <w:jc w:val="left"/>
              <w:rPr>
                <w:rFonts w:eastAsia="Cambria" w:cs="Times New Roman"/>
              </w:rPr>
            </w:pPr>
            <w:r w:rsidRPr="002665C3">
              <w:rPr>
                <w:rFonts w:eastAsia="Cambria" w:cs="Times New Roman"/>
              </w:rPr>
              <w:t>OAuth2</w:t>
            </w:r>
          </w:p>
        </w:tc>
        <w:tc>
          <w:tcPr>
            <w:tcW w:w="230" w:type="pct"/>
          </w:tcPr>
          <w:p w14:paraId="23BBFA93" w14:textId="759AE1B0" w:rsidR="002665C3" w:rsidRPr="00E12461" w:rsidRDefault="002665C3" w:rsidP="00947559">
            <w:pPr>
              <w:spacing w:after="60"/>
              <w:ind w:firstLine="0"/>
              <w:jc w:val="left"/>
              <w:rPr>
                <w:rFonts w:eastAsia="Cambria" w:cs="Times New Roman"/>
              </w:rPr>
            </w:pPr>
            <w:r w:rsidRPr="00E12461">
              <w:rPr>
                <w:rFonts w:eastAsia="Cambria" w:cs="Times New Roman"/>
              </w:rPr>
              <w:t>—</w:t>
            </w:r>
          </w:p>
        </w:tc>
        <w:tc>
          <w:tcPr>
            <w:tcW w:w="3688" w:type="pct"/>
          </w:tcPr>
          <w:p w14:paraId="7D889EC8" w14:textId="6B43BF95" w:rsidR="002665C3" w:rsidRPr="00E12461" w:rsidRDefault="002665C3" w:rsidP="00947559">
            <w:pPr>
              <w:spacing w:after="60"/>
              <w:ind w:firstLine="0"/>
              <w:rPr>
                <w:rFonts w:eastAsia="Cambria" w:cs="Times New Roman"/>
              </w:rPr>
            </w:pPr>
            <w:r w:rsidRPr="002665C3">
              <w:rPr>
                <w:rFonts w:eastAsia="Cambria" w:cs="Times New Roman"/>
              </w:rPr>
              <w:t>открытый протокол (схема) авторизации, обеспечивающий предоставление третьей стороне ограниченный доступ к защищённым ресурсам пользователя без передачи ей (третьей стороне) логина и пароля</w:t>
            </w:r>
          </w:p>
        </w:tc>
      </w:tr>
      <w:tr w:rsidR="00EC0428" w:rsidRPr="00E12461" w14:paraId="5600E7FA" w14:textId="77777777" w:rsidTr="00C02042">
        <w:tc>
          <w:tcPr>
            <w:tcW w:w="0" w:type="auto"/>
          </w:tcPr>
          <w:p w14:paraId="55201D73" w14:textId="77777777" w:rsidR="00EC0428" w:rsidRPr="00E12461" w:rsidRDefault="00EC0428" w:rsidP="00947559">
            <w:pPr>
              <w:spacing w:after="60"/>
              <w:ind w:firstLine="0"/>
              <w:jc w:val="left"/>
              <w:rPr>
                <w:rFonts w:eastAsia="Cambria" w:cs="Times New Roman"/>
              </w:rPr>
            </w:pPr>
            <w:r w:rsidRPr="00E12461">
              <w:rPr>
                <w:rFonts w:eastAsia="Cambria" w:cs="Times New Roman"/>
              </w:rPr>
              <w:t>LDAP</w:t>
            </w:r>
          </w:p>
        </w:tc>
        <w:tc>
          <w:tcPr>
            <w:tcW w:w="230" w:type="pct"/>
          </w:tcPr>
          <w:p w14:paraId="4C16A0A4" w14:textId="77777777" w:rsidR="00EC0428" w:rsidRPr="00E12461" w:rsidRDefault="00EC0428" w:rsidP="00947559">
            <w:pPr>
              <w:spacing w:after="60"/>
              <w:ind w:firstLine="0"/>
              <w:jc w:val="left"/>
              <w:rPr>
                <w:rFonts w:eastAsia="Cambria" w:cs="Times New Roman"/>
              </w:rPr>
            </w:pPr>
            <w:r w:rsidRPr="00E12461">
              <w:rPr>
                <w:rFonts w:eastAsia="Cambria" w:cs="Times New Roman"/>
              </w:rPr>
              <w:t>—</w:t>
            </w:r>
          </w:p>
        </w:tc>
        <w:tc>
          <w:tcPr>
            <w:tcW w:w="3688" w:type="pct"/>
          </w:tcPr>
          <w:p w14:paraId="1B1D8195" w14:textId="77777777" w:rsidR="00EC0428" w:rsidRPr="00E12461" w:rsidRDefault="00EC0428" w:rsidP="00947559">
            <w:pPr>
              <w:spacing w:after="60"/>
              <w:ind w:firstLine="0"/>
              <w:rPr>
                <w:rFonts w:eastAsia="Cambria" w:cs="Times New Roman"/>
              </w:rPr>
            </w:pPr>
            <w:r w:rsidRPr="00E12461">
              <w:rPr>
                <w:rFonts w:eastAsia="Cambria" w:cs="Times New Roman"/>
              </w:rPr>
              <w:t>(англ. lightweight directory access protocol) протокол хранения данных об организации, каталогах, пользователях, позволяющий осуществлять аутентификацию</w:t>
            </w:r>
          </w:p>
        </w:tc>
      </w:tr>
      <w:tr w:rsidR="00C02042" w:rsidRPr="00E12461" w14:paraId="68CB2A24" w14:textId="77777777" w:rsidTr="00C02042">
        <w:tc>
          <w:tcPr>
            <w:tcW w:w="0" w:type="auto"/>
          </w:tcPr>
          <w:p w14:paraId="2CEE23E2" w14:textId="61AF504D" w:rsidR="00C02042" w:rsidRPr="00E12461" w:rsidRDefault="00C02042" w:rsidP="00947559">
            <w:pPr>
              <w:spacing w:after="60"/>
              <w:ind w:firstLine="0"/>
              <w:jc w:val="left"/>
              <w:rPr>
                <w:rFonts w:eastAsia="Cambria" w:cs="Times New Roman"/>
              </w:rPr>
            </w:pPr>
            <w:r w:rsidRPr="00C02042">
              <w:rPr>
                <w:rFonts w:eastAsia="Cambria" w:cs="Times New Roman"/>
              </w:rPr>
              <w:t>PAP</w:t>
            </w:r>
          </w:p>
        </w:tc>
        <w:tc>
          <w:tcPr>
            <w:tcW w:w="230" w:type="pct"/>
          </w:tcPr>
          <w:p w14:paraId="46E35012" w14:textId="76F879F8" w:rsidR="00C02042" w:rsidRPr="00E12461" w:rsidRDefault="002665C3" w:rsidP="00947559">
            <w:pPr>
              <w:spacing w:after="60"/>
              <w:ind w:firstLine="0"/>
              <w:jc w:val="left"/>
              <w:rPr>
                <w:rFonts w:eastAsia="Cambria" w:cs="Times New Roman"/>
              </w:rPr>
            </w:pPr>
            <w:r w:rsidRPr="00E12461">
              <w:rPr>
                <w:rFonts w:eastAsia="Cambria" w:cs="Times New Roman"/>
              </w:rPr>
              <w:t>—</w:t>
            </w:r>
          </w:p>
        </w:tc>
        <w:tc>
          <w:tcPr>
            <w:tcW w:w="3688" w:type="pct"/>
          </w:tcPr>
          <w:p w14:paraId="19839A82" w14:textId="76975293" w:rsidR="00C02042" w:rsidRPr="00E12461" w:rsidRDefault="00706464" w:rsidP="00947559">
            <w:pPr>
              <w:spacing w:after="60"/>
              <w:ind w:firstLine="0"/>
              <w:rPr>
                <w:rFonts w:eastAsia="Cambria" w:cs="Times New Roman"/>
              </w:rPr>
            </w:pPr>
            <w:r>
              <w:rPr>
                <w:rFonts w:eastAsia="Cambria" w:cs="Times New Roman"/>
              </w:rPr>
              <w:t xml:space="preserve">(англ. </w:t>
            </w:r>
            <w:r>
              <w:rPr>
                <w:rFonts w:eastAsia="Cambria" w:cs="Times New Roman"/>
                <w:lang w:val="en-US"/>
              </w:rPr>
              <w:t>p</w:t>
            </w:r>
            <w:r w:rsidRPr="00706464">
              <w:rPr>
                <w:rFonts w:eastAsia="Cambria" w:cs="Times New Roman"/>
              </w:rPr>
              <w:t xml:space="preserve">olicy </w:t>
            </w:r>
            <w:r>
              <w:rPr>
                <w:rFonts w:eastAsia="Cambria" w:cs="Times New Roman"/>
                <w:lang w:val="en-US"/>
              </w:rPr>
              <w:t>a</w:t>
            </w:r>
            <w:r w:rsidRPr="00706464">
              <w:rPr>
                <w:rFonts w:eastAsia="Cambria" w:cs="Times New Roman"/>
              </w:rPr>
              <w:t xml:space="preserve">dministration </w:t>
            </w:r>
            <w:r>
              <w:rPr>
                <w:rFonts w:eastAsia="Cambria" w:cs="Times New Roman"/>
                <w:lang w:val="en-US"/>
              </w:rPr>
              <w:t>p</w:t>
            </w:r>
            <w:r w:rsidRPr="00706464">
              <w:rPr>
                <w:rFonts w:eastAsia="Cambria" w:cs="Times New Roman"/>
              </w:rPr>
              <w:t>oint</w:t>
            </w:r>
            <w:r>
              <w:rPr>
                <w:rFonts w:eastAsia="Cambria" w:cs="Times New Roman"/>
              </w:rPr>
              <w:t xml:space="preserve">) </w:t>
            </w:r>
            <w:r w:rsidR="002665C3">
              <w:rPr>
                <w:rFonts w:eastAsia="Cambria" w:cs="Times New Roman"/>
              </w:rPr>
              <w:t>п</w:t>
            </w:r>
            <w:r w:rsidR="00C02042" w:rsidRPr="00C02042">
              <w:rPr>
                <w:rFonts w:eastAsia="Cambria" w:cs="Times New Roman"/>
              </w:rPr>
              <w:t>ункт администрирования политики</w:t>
            </w:r>
          </w:p>
        </w:tc>
      </w:tr>
      <w:tr w:rsidR="00C02042" w:rsidRPr="00E12461" w14:paraId="2FBED2F2" w14:textId="77777777" w:rsidTr="00C02042">
        <w:tc>
          <w:tcPr>
            <w:tcW w:w="0" w:type="auto"/>
          </w:tcPr>
          <w:p w14:paraId="662120AA" w14:textId="5F2E4C06" w:rsidR="00C02042" w:rsidRPr="00C02042" w:rsidRDefault="00C02042" w:rsidP="00947559">
            <w:pPr>
              <w:spacing w:after="60"/>
              <w:ind w:firstLine="0"/>
              <w:jc w:val="left"/>
              <w:rPr>
                <w:rFonts w:eastAsia="Cambria" w:cs="Times New Roman"/>
              </w:rPr>
            </w:pPr>
            <w:r w:rsidRPr="00C02042">
              <w:rPr>
                <w:rFonts w:eastAsia="Cambria" w:cs="Times New Roman"/>
              </w:rPr>
              <w:t>PDP</w:t>
            </w:r>
          </w:p>
        </w:tc>
        <w:tc>
          <w:tcPr>
            <w:tcW w:w="230" w:type="pct"/>
          </w:tcPr>
          <w:p w14:paraId="1FEEFA7E" w14:textId="356C1029" w:rsidR="00C02042" w:rsidRPr="00E12461" w:rsidRDefault="002665C3" w:rsidP="00947559">
            <w:pPr>
              <w:spacing w:after="60"/>
              <w:ind w:firstLine="0"/>
              <w:jc w:val="left"/>
              <w:rPr>
                <w:rFonts w:eastAsia="Cambria" w:cs="Times New Roman"/>
              </w:rPr>
            </w:pPr>
            <w:r w:rsidRPr="00E12461">
              <w:rPr>
                <w:rFonts w:eastAsia="Cambria" w:cs="Times New Roman"/>
              </w:rPr>
              <w:t>—</w:t>
            </w:r>
          </w:p>
        </w:tc>
        <w:tc>
          <w:tcPr>
            <w:tcW w:w="3688" w:type="pct"/>
          </w:tcPr>
          <w:p w14:paraId="2E0C7A5B" w14:textId="3901CFF4" w:rsidR="00C02042" w:rsidRPr="00C02042" w:rsidRDefault="00706464" w:rsidP="00947559">
            <w:pPr>
              <w:spacing w:after="60"/>
              <w:ind w:firstLine="0"/>
              <w:rPr>
                <w:rFonts w:eastAsia="Cambria" w:cs="Times New Roman"/>
              </w:rPr>
            </w:pPr>
            <w:r w:rsidRPr="00706464">
              <w:rPr>
                <w:rFonts w:eastAsia="Cambria" w:cs="Times New Roman"/>
              </w:rPr>
              <w:t xml:space="preserve">(англ. </w:t>
            </w:r>
            <w:r>
              <w:rPr>
                <w:rFonts w:eastAsia="Cambria" w:cs="Times New Roman"/>
                <w:lang w:val="en-US"/>
              </w:rPr>
              <w:t>p</w:t>
            </w:r>
            <w:r w:rsidRPr="00706464">
              <w:rPr>
                <w:rFonts w:eastAsia="Cambria" w:cs="Times New Roman"/>
              </w:rPr>
              <w:t xml:space="preserve">olicy </w:t>
            </w:r>
            <w:r>
              <w:rPr>
                <w:rFonts w:eastAsia="Cambria" w:cs="Times New Roman"/>
                <w:lang w:val="en-US"/>
              </w:rPr>
              <w:t>d</w:t>
            </w:r>
            <w:r w:rsidRPr="00706464">
              <w:rPr>
                <w:rFonts w:eastAsia="Cambria" w:cs="Times New Roman"/>
              </w:rPr>
              <w:t xml:space="preserve">ecision </w:t>
            </w:r>
            <w:r>
              <w:rPr>
                <w:rFonts w:eastAsia="Cambria" w:cs="Times New Roman"/>
                <w:lang w:val="en-US"/>
              </w:rPr>
              <w:t>p</w:t>
            </w:r>
            <w:r w:rsidRPr="00706464">
              <w:rPr>
                <w:rFonts w:eastAsia="Cambria" w:cs="Times New Roman"/>
              </w:rPr>
              <w:t xml:space="preserve">oint) </w:t>
            </w:r>
            <w:r w:rsidR="002665C3">
              <w:rPr>
                <w:rFonts w:eastAsia="Cambria" w:cs="Times New Roman"/>
              </w:rPr>
              <w:t>п</w:t>
            </w:r>
            <w:r w:rsidR="00C02042" w:rsidRPr="00C02042">
              <w:rPr>
                <w:rFonts w:eastAsia="Cambria" w:cs="Times New Roman"/>
              </w:rPr>
              <w:t>ункт принятия решений по политике</w:t>
            </w:r>
          </w:p>
        </w:tc>
      </w:tr>
      <w:tr w:rsidR="002665C3" w:rsidRPr="00E12461" w14:paraId="6615B574" w14:textId="77777777" w:rsidTr="00C02042">
        <w:tc>
          <w:tcPr>
            <w:tcW w:w="0" w:type="auto"/>
          </w:tcPr>
          <w:p w14:paraId="31330AA9" w14:textId="2ACDBB5D" w:rsidR="002665C3" w:rsidRPr="00C02042" w:rsidRDefault="002665C3" w:rsidP="00947559">
            <w:pPr>
              <w:spacing w:after="60"/>
              <w:ind w:firstLine="0"/>
              <w:jc w:val="left"/>
              <w:rPr>
                <w:rFonts w:eastAsia="Cambria" w:cs="Times New Roman"/>
              </w:rPr>
            </w:pPr>
            <w:r w:rsidRPr="002665C3">
              <w:rPr>
                <w:rFonts w:eastAsia="Cambria" w:cs="Times New Roman"/>
              </w:rPr>
              <w:t>PEP</w:t>
            </w:r>
          </w:p>
        </w:tc>
        <w:tc>
          <w:tcPr>
            <w:tcW w:w="230" w:type="pct"/>
          </w:tcPr>
          <w:p w14:paraId="0E2CB8FC" w14:textId="0DB4D27C" w:rsidR="002665C3" w:rsidRPr="00E12461" w:rsidRDefault="002665C3" w:rsidP="00947559">
            <w:pPr>
              <w:spacing w:after="60"/>
              <w:ind w:firstLine="0"/>
              <w:jc w:val="left"/>
              <w:rPr>
                <w:rFonts w:eastAsia="Cambria" w:cs="Times New Roman"/>
              </w:rPr>
            </w:pPr>
            <w:r w:rsidRPr="00E12461">
              <w:rPr>
                <w:rFonts w:eastAsia="Cambria" w:cs="Times New Roman"/>
              </w:rPr>
              <w:t>—</w:t>
            </w:r>
          </w:p>
        </w:tc>
        <w:tc>
          <w:tcPr>
            <w:tcW w:w="3688" w:type="pct"/>
          </w:tcPr>
          <w:p w14:paraId="64C148E0" w14:textId="1AE9D20B" w:rsidR="002665C3" w:rsidRPr="00C02042" w:rsidRDefault="00706464" w:rsidP="00947559">
            <w:pPr>
              <w:spacing w:after="60"/>
              <w:ind w:firstLine="0"/>
              <w:rPr>
                <w:rFonts w:eastAsia="Cambria" w:cs="Times New Roman"/>
              </w:rPr>
            </w:pPr>
            <w:r w:rsidRPr="00706464">
              <w:rPr>
                <w:rFonts w:eastAsia="Cambria" w:cs="Times New Roman"/>
              </w:rPr>
              <w:t xml:space="preserve">(англ. </w:t>
            </w:r>
            <w:r>
              <w:rPr>
                <w:rFonts w:eastAsia="Cambria" w:cs="Times New Roman"/>
                <w:lang w:val="en-US"/>
              </w:rPr>
              <w:t>p</w:t>
            </w:r>
            <w:r w:rsidRPr="00706464">
              <w:rPr>
                <w:rFonts w:eastAsia="Cambria" w:cs="Times New Roman"/>
              </w:rPr>
              <w:t xml:space="preserve">olicy </w:t>
            </w:r>
            <w:r>
              <w:rPr>
                <w:rFonts w:eastAsia="Cambria" w:cs="Times New Roman"/>
                <w:lang w:val="en-US"/>
              </w:rPr>
              <w:t>e</w:t>
            </w:r>
            <w:r w:rsidRPr="00706464">
              <w:rPr>
                <w:rFonts w:eastAsia="Cambria" w:cs="Times New Roman"/>
              </w:rPr>
              <w:t xml:space="preserve">nforcement </w:t>
            </w:r>
            <w:r>
              <w:rPr>
                <w:rFonts w:eastAsia="Cambria" w:cs="Times New Roman"/>
                <w:lang w:val="en-US"/>
              </w:rPr>
              <w:t>p</w:t>
            </w:r>
            <w:r w:rsidRPr="00706464">
              <w:rPr>
                <w:rFonts w:eastAsia="Cambria" w:cs="Times New Roman"/>
              </w:rPr>
              <w:t xml:space="preserve">oint) </w:t>
            </w:r>
            <w:r w:rsidR="002665C3">
              <w:rPr>
                <w:rFonts w:eastAsia="Cambria" w:cs="Times New Roman"/>
              </w:rPr>
              <w:t>п</w:t>
            </w:r>
            <w:r w:rsidR="002665C3" w:rsidRPr="002665C3">
              <w:rPr>
                <w:rFonts w:eastAsia="Cambria" w:cs="Times New Roman"/>
              </w:rPr>
              <w:t>ункт обеспечения соблюдения политики</w:t>
            </w:r>
          </w:p>
        </w:tc>
      </w:tr>
      <w:tr w:rsidR="002665C3" w:rsidRPr="00E12461" w14:paraId="6C86D18B" w14:textId="77777777" w:rsidTr="00C02042">
        <w:tc>
          <w:tcPr>
            <w:tcW w:w="0" w:type="auto"/>
          </w:tcPr>
          <w:p w14:paraId="0D50D6E5" w14:textId="54F4AC86" w:rsidR="002665C3" w:rsidRPr="002665C3" w:rsidRDefault="002665C3" w:rsidP="00947559">
            <w:pPr>
              <w:spacing w:after="60"/>
              <w:ind w:firstLine="0"/>
              <w:jc w:val="left"/>
              <w:rPr>
                <w:rFonts w:eastAsia="Cambria" w:cs="Times New Roman"/>
              </w:rPr>
            </w:pPr>
            <w:r w:rsidRPr="002665C3">
              <w:rPr>
                <w:rFonts w:eastAsia="Cambria" w:cs="Times New Roman"/>
              </w:rPr>
              <w:t>PIP</w:t>
            </w:r>
          </w:p>
        </w:tc>
        <w:tc>
          <w:tcPr>
            <w:tcW w:w="230" w:type="pct"/>
          </w:tcPr>
          <w:p w14:paraId="7150D0D3" w14:textId="6CFB8D80" w:rsidR="002665C3" w:rsidRPr="00E12461" w:rsidRDefault="002665C3" w:rsidP="00947559">
            <w:pPr>
              <w:spacing w:after="60"/>
              <w:ind w:firstLine="0"/>
              <w:jc w:val="left"/>
              <w:rPr>
                <w:rFonts w:eastAsia="Cambria" w:cs="Times New Roman"/>
              </w:rPr>
            </w:pPr>
            <w:r w:rsidRPr="00E12461">
              <w:rPr>
                <w:rFonts w:eastAsia="Cambria" w:cs="Times New Roman"/>
              </w:rPr>
              <w:t>—</w:t>
            </w:r>
          </w:p>
        </w:tc>
        <w:tc>
          <w:tcPr>
            <w:tcW w:w="3688" w:type="pct"/>
          </w:tcPr>
          <w:p w14:paraId="4468335A" w14:textId="316E3FAE" w:rsidR="002665C3" w:rsidRPr="002665C3" w:rsidRDefault="00706464" w:rsidP="00947559">
            <w:pPr>
              <w:spacing w:after="60"/>
              <w:ind w:firstLine="0"/>
              <w:rPr>
                <w:rFonts w:eastAsia="Cambria" w:cs="Times New Roman"/>
              </w:rPr>
            </w:pPr>
            <w:r w:rsidRPr="00706464">
              <w:rPr>
                <w:rFonts w:eastAsia="Cambria" w:cs="Times New Roman"/>
              </w:rPr>
              <w:t xml:space="preserve">(англ. </w:t>
            </w:r>
            <w:r>
              <w:rPr>
                <w:rFonts w:eastAsia="Cambria" w:cs="Times New Roman"/>
                <w:lang w:val="en-US"/>
              </w:rPr>
              <w:t>p</w:t>
            </w:r>
            <w:r w:rsidRPr="00706464">
              <w:rPr>
                <w:rFonts w:eastAsia="Cambria" w:cs="Times New Roman"/>
              </w:rPr>
              <w:t xml:space="preserve">olicy </w:t>
            </w:r>
            <w:r>
              <w:rPr>
                <w:rFonts w:eastAsia="Cambria" w:cs="Times New Roman"/>
                <w:lang w:val="en-US"/>
              </w:rPr>
              <w:t>i</w:t>
            </w:r>
            <w:r w:rsidRPr="00706464">
              <w:rPr>
                <w:rFonts w:eastAsia="Cambria" w:cs="Times New Roman"/>
              </w:rPr>
              <w:t xml:space="preserve">nformation </w:t>
            </w:r>
            <w:r>
              <w:rPr>
                <w:rFonts w:eastAsia="Cambria" w:cs="Times New Roman"/>
                <w:lang w:val="en-US"/>
              </w:rPr>
              <w:t>p</w:t>
            </w:r>
            <w:r w:rsidRPr="00706464">
              <w:rPr>
                <w:rFonts w:eastAsia="Cambria" w:cs="Times New Roman"/>
              </w:rPr>
              <w:t xml:space="preserve">oint) </w:t>
            </w:r>
            <w:r w:rsidR="002665C3">
              <w:rPr>
                <w:rFonts w:eastAsia="Cambria" w:cs="Times New Roman"/>
              </w:rPr>
              <w:t>и</w:t>
            </w:r>
            <w:r w:rsidR="002665C3" w:rsidRPr="002665C3">
              <w:rPr>
                <w:rFonts w:eastAsia="Cambria" w:cs="Times New Roman"/>
              </w:rPr>
              <w:t>нформационный центр по вопросам политики</w:t>
            </w:r>
          </w:p>
        </w:tc>
      </w:tr>
      <w:tr w:rsidR="00C02042" w:rsidRPr="00E12461" w14:paraId="40322716" w14:textId="77777777" w:rsidTr="00C02042">
        <w:tc>
          <w:tcPr>
            <w:tcW w:w="0" w:type="auto"/>
          </w:tcPr>
          <w:p w14:paraId="7AEA5775" w14:textId="386554F5" w:rsidR="00C02042" w:rsidRPr="00E12461" w:rsidRDefault="00C02042" w:rsidP="00947559">
            <w:pPr>
              <w:spacing w:after="60"/>
              <w:ind w:firstLine="0"/>
              <w:jc w:val="left"/>
              <w:rPr>
                <w:rFonts w:eastAsia="Cambria" w:cs="Times New Roman"/>
              </w:rPr>
            </w:pPr>
            <w:r w:rsidRPr="00C02042">
              <w:rPr>
                <w:rFonts w:eastAsia="Cambria" w:cs="Times New Roman"/>
              </w:rPr>
              <w:t>RBAC</w:t>
            </w:r>
          </w:p>
        </w:tc>
        <w:tc>
          <w:tcPr>
            <w:tcW w:w="230" w:type="pct"/>
          </w:tcPr>
          <w:p w14:paraId="0B2A0DAF" w14:textId="09705905" w:rsidR="00C02042" w:rsidRPr="00E12461" w:rsidRDefault="002665C3" w:rsidP="00947559">
            <w:pPr>
              <w:spacing w:after="60"/>
              <w:ind w:firstLine="0"/>
              <w:jc w:val="left"/>
              <w:rPr>
                <w:rFonts w:eastAsia="Cambria" w:cs="Times New Roman"/>
              </w:rPr>
            </w:pPr>
            <w:r w:rsidRPr="00E12461">
              <w:rPr>
                <w:rFonts w:eastAsia="Cambria" w:cs="Times New Roman"/>
              </w:rPr>
              <w:t>—</w:t>
            </w:r>
          </w:p>
        </w:tc>
        <w:tc>
          <w:tcPr>
            <w:tcW w:w="3688" w:type="pct"/>
          </w:tcPr>
          <w:p w14:paraId="675B9A0F" w14:textId="49834DD9" w:rsidR="00C02042" w:rsidRPr="00E12461" w:rsidRDefault="00706464" w:rsidP="00947559">
            <w:pPr>
              <w:spacing w:after="60"/>
              <w:ind w:firstLine="0"/>
              <w:rPr>
                <w:rFonts w:eastAsia="Cambria" w:cs="Times New Roman"/>
              </w:rPr>
            </w:pPr>
            <w:r w:rsidRPr="00706464">
              <w:rPr>
                <w:rFonts w:eastAsia="Cambria" w:cs="Times New Roman"/>
              </w:rPr>
              <w:t xml:space="preserve">(англ. role-based access control) </w:t>
            </w:r>
            <w:r w:rsidR="002665C3">
              <w:rPr>
                <w:rFonts w:eastAsia="Cambria" w:cs="Times New Roman"/>
              </w:rPr>
              <w:t>у</w:t>
            </w:r>
            <w:r w:rsidR="00C02042">
              <w:rPr>
                <w:rFonts w:eastAsia="Cambria" w:cs="Times New Roman"/>
              </w:rPr>
              <w:t>правление доступом на основе ролей</w:t>
            </w:r>
          </w:p>
        </w:tc>
      </w:tr>
      <w:tr w:rsidR="00C02042" w:rsidRPr="00E12461" w14:paraId="36BDB0A6" w14:textId="77777777" w:rsidTr="00C02042">
        <w:tc>
          <w:tcPr>
            <w:tcW w:w="0" w:type="auto"/>
          </w:tcPr>
          <w:p w14:paraId="2B9544E4" w14:textId="3C96B923" w:rsidR="00C02042" w:rsidRPr="00C02042" w:rsidRDefault="00C02042" w:rsidP="00947559">
            <w:pPr>
              <w:spacing w:after="60"/>
              <w:ind w:firstLine="0"/>
              <w:jc w:val="left"/>
              <w:rPr>
                <w:rFonts w:eastAsia="Cambria" w:cs="Times New Roman"/>
              </w:rPr>
            </w:pPr>
            <w:r w:rsidRPr="00C02042">
              <w:rPr>
                <w:rFonts w:eastAsia="Cambria" w:cs="Times New Roman"/>
              </w:rPr>
              <w:t>RESTful</w:t>
            </w:r>
          </w:p>
        </w:tc>
        <w:tc>
          <w:tcPr>
            <w:tcW w:w="230" w:type="pct"/>
          </w:tcPr>
          <w:p w14:paraId="1880960E" w14:textId="3613CF7C" w:rsidR="00C02042" w:rsidRPr="00E12461" w:rsidRDefault="002665C3" w:rsidP="00947559">
            <w:pPr>
              <w:spacing w:after="60"/>
              <w:ind w:firstLine="0"/>
              <w:jc w:val="left"/>
              <w:rPr>
                <w:rFonts w:eastAsia="Cambria" w:cs="Times New Roman"/>
              </w:rPr>
            </w:pPr>
            <w:r w:rsidRPr="00E12461">
              <w:rPr>
                <w:rFonts w:eastAsia="Cambria" w:cs="Times New Roman"/>
              </w:rPr>
              <w:t>—</w:t>
            </w:r>
          </w:p>
        </w:tc>
        <w:tc>
          <w:tcPr>
            <w:tcW w:w="3688" w:type="pct"/>
          </w:tcPr>
          <w:p w14:paraId="1809458B" w14:textId="6A93F7AF" w:rsidR="00C02042" w:rsidRDefault="00706464" w:rsidP="00947559">
            <w:pPr>
              <w:spacing w:after="60"/>
              <w:ind w:firstLine="0"/>
              <w:rPr>
                <w:rFonts w:eastAsia="Cambria" w:cs="Times New Roman"/>
              </w:rPr>
            </w:pPr>
            <w:r w:rsidRPr="00706464">
              <w:rPr>
                <w:rFonts w:eastAsia="Cambria" w:cs="Times New Roman"/>
              </w:rPr>
              <w:t xml:space="preserve">(англ. </w:t>
            </w:r>
            <w:r>
              <w:rPr>
                <w:rFonts w:eastAsia="Cambria" w:cs="Times New Roman"/>
                <w:lang w:val="en-US"/>
              </w:rPr>
              <w:t>r</w:t>
            </w:r>
            <w:r w:rsidRPr="00706464">
              <w:rPr>
                <w:rFonts w:eastAsia="Cambria" w:cs="Times New Roman"/>
              </w:rPr>
              <w:t xml:space="preserve">epresentational </w:t>
            </w:r>
            <w:r>
              <w:rPr>
                <w:rFonts w:eastAsia="Cambria" w:cs="Times New Roman"/>
                <w:lang w:val="en-US"/>
              </w:rPr>
              <w:t>s</w:t>
            </w:r>
            <w:r w:rsidRPr="00706464">
              <w:rPr>
                <w:rFonts w:eastAsia="Cambria" w:cs="Times New Roman"/>
              </w:rPr>
              <w:t xml:space="preserve">tate </w:t>
            </w:r>
            <w:r>
              <w:rPr>
                <w:rFonts w:eastAsia="Cambria" w:cs="Times New Roman"/>
                <w:lang w:val="en-US"/>
              </w:rPr>
              <w:t>t</w:t>
            </w:r>
            <w:r w:rsidRPr="00706464">
              <w:rPr>
                <w:rFonts w:eastAsia="Cambria" w:cs="Times New Roman"/>
              </w:rPr>
              <w:t xml:space="preserve">ransfer) </w:t>
            </w:r>
            <w:r w:rsidR="002665C3" w:rsidRPr="002665C3">
              <w:rPr>
                <w:rFonts w:eastAsia="Cambria" w:cs="Times New Roman"/>
              </w:rPr>
              <w:t>это способ написания сервисов с использованием архитектуры REST. RESTful services предоставляет ресурсы для определения целей взаимодействия с клиентами</w:t>
            </w:r>
          </w:p>
        </w:tc>
      </w:tr>
      <w:tr w:rsidR="007A3AB6" w:rsidRPr="00E12461" w14:paraId="3475D991" w14:textId="77777777" w:rsidTr="00C02042">
        <w:tc>
          <w:tcPr>
            <w:tcW w:w="0" w:type="auto"/>
          </w:tcPr>
          <w:p w14:paraId="2EF34CF8" w14:textId="16EA2276" w:rsidR="007A3AB6" w:rsidRPr="00C02042" w:rsidRDefault="007A3AB6" w:rsidP="00947559">
            <w:pPr>
              <w:spacing w:after="60"/>
              <w:ind w:firstLine="0"/>
              <w:jc w:val="left"/>
              <w:rPr>
                <w:rFonts w:eastAsia="Cambria" w:cs="Times New Roman"/>
              </w:rPr>
            </w:pPr>
            <w:r w:rsidRPr="007A3AB6">
              <w:rPr>
                <w:rFonts w:eastAsia="Cambria" w:cs="Times New Roman"/>
              </w:rPr>
              <w:t>RPT</w:t>
            </w:r>
          </w:p>
        </w:tc>
        <w:tc>
          <w:tcPr>
            <w:tcW w:w="230" w:type="pct"/>
          </w:tcPr>
          <w:p w14:paraId="46DC8EC6" w14:textId="5F149891" w:rsidR="007A3AB6" w:rsidRPr="00E12461" w:rsidRDefault="007A3AB6" w:rsidP="00947559">
            <w:pPr>
              <w:spacing w:after="60"/>
              <w:ind w:firstLine="0"/>
              <w:jc w:val="left"/>
              <w:rPr>
                <w:rFonts w:eastAsia="Cambria" w:cs="Times New Roman"/>
              </w:rPr>
            </w:pPr>
            <w:r w:rsidRPr="007A3AB6">
              <w:rPr>
                <w:rFonts w:eastAsia="Cambria" w:cs="Times New Roman"/>
              </w:rPr>
              <w:t>—</w:t>
            </w:r>
          </w:p>
        </w:tc>
        <w:tc>
          <w:tcPr>
            <w:tcW w:w="3688" w:type="pct"/>
          </w:tcPr>
          <w:p w14:paraId="165E231D" w14:textId="7CE53E3B" w:rsidR="007A3AB6" w:rsidRPr="002665C3" w:rsidRDefault="00706464" w:rsidP="00947559">
            <w:pPr>
              <w:spacing w:after="60"/>
              <w:ind w:firstLine="0"/>
              <w:rPr>
                <w:rFonts w:eastAsia="Cambria" w:cs="Times New Roman"/>
              </w:rPr>
            </w:pPr>
            <w:r>
              <w:rPr>
                <w:rFonts w:eastAsia="Cambria" w:cs="Times New Roman"/>
              </w:rPr>
              <w:t>(англ.</w:t>
            </w:r>
            <w:r>
              <w:t xml:space="preserve"> </w:t>
            </w:r>
            <w:r w:rsidRPr="00706464">
              <w:rPr>
                <w:rFonts w:eastAsia="Cambria" w:cs="Times New Roman"/>
              </w:rPr>
              <w:t>Requesting Party Token</w:t>
            </w:r>
            <w:r>
              <w:rPr>
                <w:rFonts w:eastAsia="Cambria" w:cs="Times New Roman"/>
              </w:rPr>
              <w:t>) т</w:t>
            </w:r>
            <w:r w:rsidR="007A3AB6">
              <w:rPr>
                <w:rFonts w:eastAsia="Cambria" w:cs="Times New Roman"/>
              </w:rPr>
              <w:t>окен запрашиваемой стороны</w:t>
            </w:r>
          </w:p>
        </w:tc>
      </w:tr>
      <w:tr w:rsidR="00EC0428" w:rsidRPr="00E12461" w14:paraId="5CA1D2B5" w14:textId="77777777" w:rsidTr="00C02042">
        <w:tc>
          <w:tcPr>
            <w:tcW w:w="0" w:type="auto"/>
          </w:tcPr>
          <w:p w14:paraId="3AF6BBF6" w14:textId="77777777" w:rsidR="00EC0428" w:rsidRPr="00E12461" w:rsidRDefault="00EC0428" w:rsidP="00947559">
            <w:pPr>
              <w:spacing w:after="60"/>
              <w:ind w:firstLine="0"/>
              <w:jc w:val="left"/>
              <w:rPr>
                <w:rFonts w:eastAsia="Cambria" w:cs="Times New Roman"/>
              </w:rPr>
            </w:pPr>
            <w:r w:rsidRPr="00E12461">
              <w:rPr>
                <w:rFonts w:eastAsia="Cambria" w:cs="Times New Roman"/>
              </w:rPr>
              <w:t>URI</w:t>
            </w:r>
          </w:p>
        </w:tc>
        <w:tc>
          <w:tcPr>
            <w:tcW w:w="230" w:type="pct"/>
          </w:tcPr>
          <w:p w14:paraId="2695AADB" w14:textId="2798E444" w:rsidR="00EC0428" w:rsidRPr="00E12461" w:rsidRDefault="002665C3" w:rsidP="00947559">
            <w:pPr>
              <w:spacing w:after="60"/>
              <w:ind w:firstLine="0"/>
              <w:jc w:val="left"/>
              <w:rPr>
                <w:rFonts w:eastAsia="Cambria" w:cs="Times New Roman"/>
              </w:rPr>
            </w:pPr>
            <w:r w:rsidRPr="00E12461">
              <w:rPr>
                <w:rFonts w:eastAsia="Cambria" w:cs="Times New Roman"/>
              </w:rPr>
              <w:t>—</w:t>
            </w:r>
          </w:p>
        </w:tc>
        <w:tc>
          <w:tcPr>
            <w:tcW w:w="3688" w:type="pct"/>
          </w:tcPr>
          <w:p w14:paraId="56C848E8" w14:textId="77777777" w:rsidR="00EC0428" w:rsidRPr="00E12461" w:rsidRDefault="00EC0428" w:rsidP="00947559">
            <w:pPr>
              <w:spacing w:after="60"/>
              <w:ind w:firstLine="0"/>
              <w:rPr>
                <w:rFonts w:eastAsia="Cambria" w:cs="Times New Roman"/>
              </w:rPr>
            </w:pPr>
            <w:r w:rsidRPr="00E12461">
              <w:rPr>
                <w:rFonts w:eastAsia="Cambria" w:cs="Times New Roman"/>
              </w:rPr>
              <w:t>(англ. uniform resource identifier) унифицированный (единообразный) идентификатор ресурса</w:t>
            </w:r>
          </w:p>
        </w:tc>
      </w:tr>
    </w:tbl>
    <w:p w14:paraId="21C37D96" w14:textId="488510B8" w:rsidR="007B4E92" w:rsidRPr="00E12461" w:rsidRDefault="007B4E92" w:rsidP="00C02042">
      <w:pPr>
        <w:pStyle w:val="1"/>
        <w:ind w:left="0" w:firstLine="709"/>
      </w:pPr>
      <w:bookmarkStart w:id="10" w:name="_Toc103263180"/>
      <w:bookmarkStart w:id="11" w:name="_Toc104485795"/>
      <w:r w:rsidRPr="00E12461">
        <w:lastRenderedPageBreak/>
        <w:t>Общие сведения</w:t>
      </w:r>
      <w:bookmarkEnd w:id="10"/>
      <w:bookmarkEnd w:id="11"/>
    </w:p>
    <w:p w14:paraId="33DF48F9" w14:textId="6BF9A95D" w:rsidR="0006799B" w:rsidRPr="00E12461" w:rsidRDefault="00DA33C8" w:rsidP="00947559">
      <w:r w:rsidRPr="00E12461">
        <w:t xml:space="preserve">Система управления идентификацией и доступом </w:t>
      </w:r>
      <w:r w:rsidR="00945162" w:rsidRPr="00E12461">
        <w:t>АтомID</w:t>
      </w:r>
      <w:r w:rsidRPr="00E12461">
        <w:t xml:space="preserve"> является программным средством обеспечения безопасности информационных технологий. Система применяется для защиты информации в значимых объектах критической информационной инфраструктуры 3 категории, в государственных информационных системах 3 класса защищенности, в автоматизированных системах управления производственными и технологическими процессами 3 класса защищенности, а также для обеспечения до 3 уровня защищенности персональных данных в информационных системах, для которых к актуальным отнесены угрозы 3-го типа.</w:t>
      </w:r>
    </w:p>
    <w:p w14:paraId="4CEE25E8" w14:textId="22A506A5" w:rsidR="007B4E92" w:rsidRPr="00E12461" w:rsidRDefault="00015BDD" w:rsidP="008F28F2">
      <w:pPr>
        <w:pStyle w:val="22"/>
        <w:ind w:left="0" w:firstLine="709"/>
      </w:pPr>
      <w:bookmarkStart w:id="12" w:name="_Toc103263182"/>
      <w:bookmarkStart w:id="13" w:name="_Toc104485796"/>
      <w:r w:rsidRPr="00E12461">
        <w:t>В</w:t>
      </w:r>
      <w:r w:rsidR="008F28F2" w:rsidRPr="00E12461">
        <w:t>заимодействи</w:t>
      </w:r>
      <w:r w:rsidRPr="00E12461">
        <w:t>е</w:t>
      </w:r>
      <w:r w:rsidR="008F28F2" w:rsidRPr="00E12461">
        <w:t xml:space="preserve"> с пользователями/администраторами и смежными системами </w:t>
      </w:r>
      <w:r w:rsidR="00945162" w:rsidRPr="00E12461">
        <w:t>АтомID</w:t>
      </w:r>
      <w:bookmarkEnd w:id="12"/>
      <w:bookmarkEnd w:id="13"/>
      <w:r w:rsidR="0006799B" w:rsidRPr="00E12461">
        <w:t xml:space="preserve"> </w:t>
      </w:r>
    </w:p>
    <w:p w14:paraId="12D15140" w14:textId="77777777" w:rsidR="0006799B" w:rsidRPr="00E12461" w:rsidRDefault="0006799B" w:rsidP="008F28F2">
      <w:r w:rsidRPr="00E12461">
        <w:t>AtomID реализует технологию единого входа (</w:t>
      </w:r>
      <w:r w:rsidRPr="00E12461">
        <w:rPr>
          <w:lang w:val="en-US"/>
        </w:rPr>
        <w:t>Single</w:t>
      </w:r>
      <w:r w:rsidRPr="00E12461">
        <w:t xml:space="preserve"> </w:t>
      </w:r>
      <w:r w:rsidRPr="00E12461">
        <w:rPr>
          <w:lang w:val="en-US"/>
        </w:rPr>
        <w:t>Sign</w:t>
      </w:r>
      <w:r w:rsidRPr="00E12461">
        <w:t>-</w:t>
      </w:r>
      <w:r w:rsidRPr="00E12461">
        <w:rPr>
          <w:lang w:val="en-US"/>
        </w:rPr>
        <w:t>On</w:t>
      </w:r>
      <w:r w:rsidRPr="00E12461">
        <w:t>) для управления идентификацией и доступом пользователей.</w:t>
      </w:r>
    </w:p>
    <w:p w14:paraId="6F795F14" w14:textId="165C04A2" w:rsidR="0006799B" w:rsidRPr="00E12461" w:rsidRDefault="0006799B" w:rsidP="008F28F2">
      <w:r w:rsidRPr="00E12461">
        <w:t xml:space="preserve">Общая схема работы </w:t>
      </w:r>
      <w:r w:rsidR="00945162" w:rsidRPr="00E12461">
        <w:t>АтомID</w:t>
      </w:r>
      <w:r w:rsidRPr="00E12461">
        <w:t xml:space="preserve"> представлена на рисунке ниже (</w:t>
      </w:r>
      <w:r w:rsidRPr="00E12461">
        <w:fldChar w:fldCharType="begin"/>
      </w:r>
      <w:r w:rsidRPr="00E12461">
        <w:instrText xml:space="preserve"> REF _Ref4615396 \h  \* MERGEFORMAT </w:instrText>
      </w:r>
      <w:r w:rsidRPr="00E12461">
        <w:fldChar w:fldCharType="separate"/>
      </w:r>
      <w:r w:rsidR="00E12461" w:rsidRPr="00E12461">
        <w:rPr>
          <w:vanish/>
        </w:rPr>
        <w:t xml:space="preserve">Рисунок </w:t>
      </w:r>
      <w:r w:rsidR="00E12461">
        <w:rPr>
          <w:noProof/>
        </w:rPr>
        <w:t>1</w:t>
      </w:r>
      <w:r w:rsidRPr="00E12461">
        <w:fldChar w:fldCharType="end"/>
      </w:r>
      <w:r w:rsidRPr="00E12461">
        <w:t>).</w:t>
      </w:r>
    </w:p>
    <w:p w14:paraId="1E4177C1" w14:textId="3033D057" w:rsidR="0006799B" w:rsidRPr="00E12461" w:rsidRDefault="0006799B" w:rsidP="00015BDD">
      <w:r w:rsidRPr="00E12461">
        <w:t xml:space="preserve">В </w:t>
      </w:r>
      <w:r w:rsidR="00945162" w:rsidRPr="00E12461">
        <w:t>АтомID</w:t>
      </w:r>
      <w:r w:rsidRPr="00E12461">
        <w:t xml:space="preserve"> реализованы следующие функци</w:t>
      </w:r>
      <w:r w:rsidR="008F28F2" w:rsidRPr="00E12461">
        <w:t>и</w:t>
      </w:r>
      <w:r w:rsidRPr="00E12461">
        <w:t xml:space="preserve"> по защите информации:</w:t>
      </w:r>
    </w:p>
    <w:p w14:paraId="509BF9C2" w14:textId="77777777" w:rsidR="0006799B" w:rsidRPr="00E12461" w:rsidRDefault="0006799B" w:rsidP="00015BDD">
      <w:pPr>
        <w:pStyle w:val="12"/>
        <w:tabs>
          <w:tab w:val="left" w:pos="1134"/>
        </w:tabs>
        <w:spacing w:before="60"/>
        <w:ind w:left="0" w:firstLine="709"/>
      </w:pPr>
      <w:r w:rsidRPr="00E12461">
        <w:t>идентификация и аутентификация пользователей;</w:t>
      </w:r>
    </w:p>
    <w:p w14:paraId="0AC96EBB" w14:textId="77777777" w:rsidR="0006799B" w:rsidRPr="00E12461" w:rsidRDefault="0006799B" w:rsidP="008F28F2">
      <w:pPr>
        <w:pStyle w:val="12"/>
        <w:tabs>
          <w:tab w:val="left" w:pos="1134"/>
        </w:tabs>
        <w:ind w:left="0" w:firstLine="709"/>
      </w:pPr>
      <w:r w:rsidRPr="00E12461">
        <w:t>ролевое разграничение доступа;</w:t>
      </w:r>
    </w:p>
    <w:p w14:paraId="6CA9BAF2" w14:textId="77777777" w:rsidR="0006799B" w:rsidRPr="00E12461" w:rsidRDefault="0006799B" w:rsidP="008F28F2">
      <w:pPr>
        <w:pStyle w:val="12"/>
        <w:tabs>
          <w:tab w:val="left" w:pos="1134"/>
        </w:tabs>
        <w:ind w:left="0" w:firstLine="709"/>
      </w:pPr>
      <w:r w:rsidRPr="00E12461">
        <w:t>регистрация событий безопасности;</w:t>
      </w:r>
    </w:p>
    <w:p w14:paraId="4675CCE6" w14:textId="77777777" w:rsidR="0006799B" w:rsidRPr="00E12461" w:rsidRDefault="0006799B" w:rsidP="00015BDD">
      <w:pPr>
        <w:pStyle w:val="12"/>
        <w:tabs>
          <w:tab w:val="left" w:pos="1134"/>
        </w:tabs>
        <w:spacing w:after="60"/>
        <w:ind w:left="0" w:firstLine="709"/>
      </w:pPr>
      <w:r w:rsidRPr="00E12461">
        <w:t>обеспечение доступности информации.</w:t>
      </w:r>
    </w:p>
    <w:p w14:paraId="79219764" w14:textId="05AA9EB0" w:rsidR="0006799B" w:rsidRPr="00E12461" w:rsidRDefault="00F708D1" w:rsidP="0006799B">
      <w:pPr>
        <w:keepNext/>
        <w:spacing w:before="120"/>
        <w:ind w:firstLine="0"/>
        <w:jc w:val="center"/>
      </w:pPr>
      <w:r w:rsidRPr="00E12461">
        <w:rPr>
          <w:noProof/>
          <w:lang w:eastAsia="ru-RU"/>
        </w:rPr>
        <w:drawing>
          <wp:inline distT="0" distB="0" distL="0" distR="0" wp14:anchorId="7D968C71" wp14:editId="79AD8325">
            <wp:extent cx="3977143" cy="4005580"/>
            <wp:effectExtent l="0" t="0" r="4445" b="0"/>
            <wp:docPr id="1" name="Рисунок 9" descr="схема1"/>
            <wp:cNvGraphicFramePr/>
            <a:graphic xmlns:a="http://schemas.openxmlformats.org/drawingml/2006/main">
              <a:graphicData uri="http://schemas.openxmlformats.org/drawingml/2006/picture">
                <pic:pic xmlns:pic="http://schemas.openxmlformats.org/drawingml/2006/picture">
                  <pic:nvPicPr>
                    <pic:cNvPr id="1" name="Рисунок 9" descr="схема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0159" cy="4069047"/>
                    </a:xfrm>
                    <a:prstGeom prst="rect">
                      <a:avLst/>
                    </a:prstGeom>
                    <a:noFill/>
                    <a:ln>
                      <a:noFill/>
                    </a:ln>
                  </pic:spPr>
                </pic:pic>
              </a:graphicData>
            </a:graphic>
          </wp:inline>
        </w:drawing>
      </w:r>
    </w:p>
    <w:p w14:paraId="18B9C686" w14:textId="319D390C" w:rsidR="0006799B" w:rsidRPr="00E12461" w:rsidRDefault="0006799B" w:rsidP="00FC5F00">
      <w:pPr>
        <w:pStyle w:val="af0"/>
        <w:spacing w:before="120" w:after="120" w:line="240" w:lineRule="auto"/>
        <w:ind w:firstLine="0"/>
        <w:jc w:val="center"/>
        <w:rPr>
          <w:sz w:val="24"/>
          <w:lang w:val="ru-RU"/>
        </w:rPr>
      </w:pPr>
      <w:bookmarkStart w:id="14" w:name="_Ref4615396"/>
      <w:r w:rsidRPr="00E12461">
        <w:rPr>
          <w:sz w:val="24"/>
        </w:rPr>
        <w:t xml:space="preserve">Рисунок </w:t>
      </w:r>
      <w:r w:rsidRPr="00E12461">
        <w:rPr>
          <w:noProof/>
          <w:sz w:val="24"/>
        </w:rPr>
        <w:fldChar w:fldCharType="begin"/>
      </w:r>
      <w:r w:rsidRPr="00E12461">
        <w:rPr>
          <w:noProof/>
          <w:sz w:val="24"/>
        </w:rPr>
        <w:instrText xml:space="preserve"> SEQ Рисунок \* ARABIC </w:instrText>
      </w:r>
      <w:r w:rsidRPr="00E12461">
        <w:rPr>
          <w:noProof/>
          <w:sz w:val="24"/>
        </w:rPr>
        <w:fldChar w:fldCharType="separate"/>
      </w:r>
      <w:r w:rsidR="00C220B3">
        <w:rPr>
          <w:noProof/>
          <w:sz w:val="24"/>
        </w:rPr>
        <w:t>1</w:t>
      </w:r>
      <w:r w:rsidRPr="00E12461">
        <w:rPr>
          <w:noProof/>
          <w:sz w:val="24"/>
        </w:rPr>
        <w:fldChar w:fldCharType="end"/>
      </w:r>
      <w:bookmarkEnd w:id="14"/>
      <w:r w:rsidRPr="00E12461">
        <w:rPr>
          <w:sz w:val="24"/>
        </w:rPr>
        <w:t xml:space="preserve"> </w:t>
      </w:r>
      <w:r w:rsidR="00925FC9" w:rsidRPr="00E12461">
        <w:rPr>
          <w:sz w:val="24"/>
          <w:lang w:val="ru-RU"/>
        </w:rPr>
        <w:t xml:space="preserve">- </w:t>
      </w:r>
      <w:r w:rsidRPr="00E12461">
        <w:rPr>
          <w:sz w:val="24"/>
        </w:rPr>
        <w:t xml:space="preserve">Схема работы </w:t>
      </w:r>
      <w:r w:rsidR="00945162" w:rsidRPr="00E12461">
        <w:rPr>
          <w:sz w:val="24"/>
          <w:lang w:val="ru-RU"/>
        </w:rPr>
        <w:t>АтомID</w:t>
      </w:r>
    </w:p>
    <w:p w14:paraId="18A72C94" w14:textId="5290D322" w:rsidR="00DA33C8" w:rsidRPr="00E12461" w:rsidRDefault="00945162" w:rsidP="00900F63">
      <w:pPr>
        <w:pStyle w:val="af0"/>
        <w:tabs>
          <w:tab w:val="left" w:pos="993"/>
        </w:tabs>
        <w:spacing w:after="60" w:line="276" w:lineRule="auto"/>
        <w:rPr>
          <w:sz w:val="24"/>
          <w:lang w:val="ru-RU"/>
        </w:rPr>
      </w:pPr>
      <w:r w:rsidRPr="00E12461">
        <w:rPr>
          <w:sz w:val="24"/>
          <w:lang w:val="ru-RU"/>
        </w:rPr>
        <w:t>АтомID</w:t>
      </w:r>
      <w:r w:rsidR="00DA33C8" w:rsidRPr="00E12461">
        <w:rPr>
          <w:sz w:val="24"/>
          <w:lang w:val="ru-RU"/>
        </w:rPr>
        <w:t xml:space="preserve"> в соответствии с схемой работы,</w:t>
      </w:r>
      <w:r w:rsidR="00061D25" w:rsidRPr="00E12461">
        <w:rPr>
          <w:sz w:val="24"/>
          <w:lang w:val="ru-RU"/>
        </w:rPr>
        <w:t xml:space="preserve"> </w:t>
      </w:r>
      <w:r w:rsidR="00DA33C8" w:rsidRPr="00E12461">
        <w:rPr>
          <w:sz w:val="24"/>
          <w:lang w:val="ru-RU"/>
        </w:rPr>
        <w:t>представленной на рисунке (</w:t>
      </w:r>
      <w:r w:rsidR="00925FC9" w:rsidRPr="00E12461">
        <w:rPr>
          <w:sz w:val="24"/>
          <w:lang w:val="ru-RU"/>
        </w:rPr>
        <w:fldChar w:fldCharType="begin"/>
      </w:r>
      <w:r w:rsidR="00925FC9" w:rsidRPr="00E12461">
        <w:rPr>
          <w:sz w:val="24"/>
          <w:lang w:val="ru-RU"/>
        </w:rPr>
        <w:instrText xml:space="preserve"> REF _Ref4615396 \h </w:instrText>
      </w:r>
      <w:r w:rsidR="00015BDD" w:rsidRPr="00E12461">
        <w:rPr>
          <w:sz w:val="24"/>
          <w:lang w:val="ru-RU"/>
        </w:rPr>
        <w:instrText xml:space="preserve"> \* MERGEFORMAT </w:instrText>
      </w:r>
      <w:r w:rsidR="00925FC9" w:rsidRPr="00E12461">
        <w:rPr>
          <w:sz w:val="24"/>
          <w:lang w:val="ru-RU"/>
        </w:rPr>
      </w:r>
      <w:r w:rsidR="00925FC9" w:rsidRPr="00E12461">
        <w:rPr>
          <w:sz w:val="24"/>
          <w:lang w:val="ru-RU"/>
        </w:rPr>
        <w:fldChar w:fldCharType="separate"/>
      </w:r>
      <w:r w:rsidR="00E12461" w:rsidRPr="00E12461">
        <w:rPr>
          <w:sz w:val="24"/>
        </w:rPr>
        <w:t xml:space="preserve">Рисунок </w:t>
      </w:r>
      <w:r w:rsidR="00E12461">
        <w:rPr>
          <w:noProof/>
          <w:sz w:val="24"/>
        </w:rPr>
        <w:t>1</w:t>
      </w:r>
      <w:r w:rsidR="00925FC9" w:rsidRPr="00E12461">
        <w:rPr>
          <w:sz w:val="24"/>
          <w:lang w:val="ru-RU"/>
        </w:rPr>
        <w:fldChar w:fldCharType="end"/>
      </w:r>
      <w:r w:rsidR="00DA33C8" w:rsidRPr="00E12461">
        <w:rPr>
          <w:sz w:val="24"/>
          <w:lang w:val="ru-RU"/>
        </w:rPr>
        <w:t>), имеет следующ</w:t>
      </w:r>
      <w:r w:rsidR="00947559" w:rsidRPr="00E12461">
        <w:rPr>
          <w:sz w:val="24"/>
          <w:lang w:val="ru-RU"/>
        </w:rPr>
        <w:t>ие возможности по взаимодействию с пользователями/администраторами и смежными системами</w:t>
      </w:r>
      <w:r w:rsidR="00DA33C8" w:rsidRPr="00E12461">
        <w:rPr>
          <w:sz w:val="24"/>
          <w:lang w:val="ru-RU"/>
        </w:rPr>
        <w:t>:</w:t>
      </w:r>
    </w:p>
    <w:p w14:paraId="2A01CB70" w14:textId="3DEE001F" w:rsidR="0006799B" w:rsidRPr="00E12461" w:rsidRDefault="0006799B" w:rsidP="00641665">
      <w:pPr>
        <w:pStyle w:val="afe"/>
        <w:numPr>
          <w:ilvl w:val="0"/>
          <w:numId w:val="6"/>
        </w:numPr>
        <w:tabs>
          <w:tab w:val="left" w:pos="993"/>
        </w:tabs>
        <w:spacing w:before="60"/>
        <w:ind w:left="0" w:firstLine="709"/>
      </w:pPr>
      <w:r w:rsidRPr="00E12461">
        <w:lastRenderedPageBreak/>
        <w:t xml:space="preserve">Администратор может настраивать AtomID с использованием веб-интерфейса </w:t>
      </w:r>
      <w:r w:rsidR="00945162" w:rsidRPr="00E12461">
        <w:t>АтомID</w:t>
      </w:r>
      <w:r w:rsidRPr="00E12461">
        <w:t xml:space="preserve"> или административного </w:t>
      </w:r>
      <w:r w:rsidRPr="00E12461">
        <w:rPr>
          <w:lang w:val="en-US"/>
        </w:rPr>
        <w:t>API</w:t>
      </w:r>
      <w:r w:rsidRPr="00E12461">
        <w:t xml:space="preserve"> (4)</w:t>
      </w:r>
      <w:r w:rsidR="00DA33C8" w:rsidRPr="00E12461">
        <w:t>;</w:t>
      </w:r>
    </w:p>
    <w:p w14:paraId="21E6497A" w14:textId="14568D34" w:rsidR="0006799B" w:rsidRPr="00E12461" w:rsidRDefault="0006799B" w:rsidP="00641665">
      <w:pPr>
        <w:pStyle w:val="afe"/>
        <w:numPr>
          <w:ilvl w:val="0"/>
          <w:numId w:val="6"/>
        </w:numPr>
        <w:tabs>
          <w:tab w:val="left" w:pos="993"/>
        </w:tabs>
        <w:ind w:left="0" w:firstLine="709"/>
      </w:pPr>
      <w:r w:rsidRPr="00E12461">
        <w:t xml:space="preserve">Учётные записи пользователей могут быть созданы вручную администратором, путем импорта из каталогов </w:t>
      </w:r>
      <w:r w:rsidRPr="00E12461">
        <w:rPr>
          <w:lang w:val="en-US"/>
        </w:rPr>
        <w:t>LDAP</w:t>
      </w:r>
      <w:r w:rsidRPr="00E12461">
        <w:t>/</w:t>
      </w:r>
      <w:r w:rsidRPr="00E12461">
        <w:rPr>
          <w:lang w:val="en-US"/>
        </w:rPr>
        <w:t>AD</w:t>
      </w:r>
      <w:r w:rsidRPr="00E12461">
        <w:t xml:space="preserve"> (6), в ходе самостоятельной регистрации</w:t>
      </w:r>
      <w:r w:rsidR="00DA33C8" w:rsidRPr="00E12461">
        <w:t>;</w:t>
      </w:r>
    </w:p>
    <w:p w14:paraId="1A9D933B" w14:textId="3AF6B096" w:rsidR="0006799B" w:rsidRPr="00E12461" w:rsidRDefault="0006799B" w:rsidP="00641665">
      <w:pPr>
        <w:pStyle w:val="afe"/>
        <w:numPr>
          <w:ilvl w:val="0"/>
          <w:numId w:val="6"/>
        </w:numPr>
        <w:tabs>
          <w:tab w:val="left" w:pos="993"/>
        </w:tabs>
        <w:ind w:left="0" w:firstLine="709"/>
      </w:pPr>
      <w:r w:rsidRPr="00E12461">
        <w:t>Собственные данные (УЗ, группы, настройки клиентов и пр) AtomID хранит в СУБД</w:t>
      </w:r>
      <w:r w:rsidR="00DA33C8" w:rsidRPr="00E12461">
        <w:t> </w:t>
      </w:r>
      <w:r w:rsidRPr="00E12461">
        <w:t>(5)</w:t>
      </w:r>
      <w:r w:rsidR="00DA33C8" w:rsidRPr="00E12461">
        <w:t>;</w:t>
      </w:r>
    </w:p>
    <w:p w14:paraId="2A2603F8" w14:textId="6F7D7444" w:rsidR="0006799B" w:rsidRPr="00E12461" w:rsidRDefault="0006799B" w:rsidP="00641665">
      <w:pPr>
        <w:pStyle w:val="afe"/>
        <w:numPr>
          <w:ilvl w:val="0"/>
          <w:numId w:val="6"/>
        </w:numPr>
        <w:tabs>
          <w:tab w:val="left" w:pos="993"/>
        </w:tabs>
        <w:ind w:left="0" w:firstLine="709"/>
      </w:pPr>
      <w:bookmarkStart w:id="15" w:name="_Ref101971710"/>
      <w:r w:rsidRPr="00E12461">
        <w:t>Пользователь обращается к защищаемому приложению (1). Если пользователь не прошел аутентификацию, происходит перенаправление на AtomID (2)</w:t>
      </w:r>
      <w:r w:rsidR="00DA33C8" w:rsidRPr="00E12461">
        <w:t>;</w:t>
      </w:r>
      <w:bookmarkEnd w:id="15"/>
    </w:p>
    <w:p w14:paraId="0F730A27" w14:textId="5C6F1949" w:rsidR="0006799B" w:rsidRPr="00E12461" w:rsidRDefault="0006799B" w:rsidP="00641665">
      <w:pPr>
        <w:pStyle w:val="afe"/>
        <w:numPr>
          <w:ilvl w:val="0"/>
          <w:numId w:val="6"/>
        </w:numPr>
        <w:tabs>
          <w:tab w:val="left" w:pos="993"/>
        </w:tabs>
        <w:ind w:left="0" w:firstLine="709"/>
      </w:pPr>
      <w:r w:rsidRPr="00E12461">
        <w:t xml:space="preserve">Пользователь автоматически переходит в веб-интерфейс AtomID. Далее, в зависимости от настроек </w:t>
      </w:r>
      <w:r w:rsidR="00945162" w:rsidRPr="00E12461">
        <w:t>АтомID</w:t>
      </w:r>
      <w:r w:rsidRPr="00E12461">
        <w:t xml:space="preserve">, пользователь может ввести свои логин и пароль, осуществить вход через стороннего провайдера идентификации по протоколам </w:t>
      </w:r>
      <w:r w:rsidRPr="00E12461">
        <w:rPr>
          <w:lang w:val="en-US"/>
        </w:rPr>
        <w:t>SAML</w:t>
      </w:r>
      <w:r w:rsidRPr="00E12461">
        <w:t xml:space="preserve"> 2.0, </w:t>
      </w:r>
      <w:r w:rsidRPr="00E12461">
        <w:rPr>
          <w:lang w:val="en-US"/>
        </w:rPr>
        <w:t>OIDC</w:t>
      </w:r>
      <w:r w:rsidRPr="00E12461">
        <w:t xml:space="preserve"> или SPNEGO/Kerberos</w:t>
      </w:r>
      <w:r w:rsidR="00DA33C8" w:rsidRPr="00E12461">
        <w:t> </w:t>
      </w:r>
      <w:r w:rsidRPr="00E12461">
        <w:t>(7)</w:t>
      </w:r>
      <w:r w:rsidR="00DA33C8" w:rsidRPr="00E12461">
        <w:t>;</w:t>
      </w:r>
    </w:p>
    <w:p w14:paraId="4B593177" w14:textId="6FA6F8D0" w:rsidR="0006799B" w:rsidRDefault="0006799B" w:rsidP="00641665">
      <w:pPr>
        <w:pStyle w:val="afe"/>
        <w:numPr>
          <w:ilvl w:val="0"/>
          <w:numId w:val="6"/>
        </w:numPr>
        <w:tabs>
          <w:tab w:val="left" w:pos="993"/>
        </w:tabs>
        <w:ind w:left="0" w:firstLine="709"/>
      </w:pPr>
      <w:r w:rsidRPr="00E12461">
        <w:t xml:space="preserve">В случае успешной аутентификации, происходит обмен служебной информацией между AtomID и веб-приложением (3), пользователь становится авторизованным. </w:t>
      </w:r>
    </w:p>
    <w:p w14:paraId="73A4347A" w14:textId="4C2E2CAB" w:rsidR="00A753BC" w:rsidRDefault="00A753BC" w:rsidP="00A753BC">
      <w:pPr>
        <w:pStyle w:val="1"/>
        <w:ind w:left="0" w:firstLine="709"/>
      </w:pPr>
      <w:bookmarkStart w:id="16" w:name="_Toc104485797"/>
      <w:r w:rsidRPr="00A753BC">
        <w:lastRenderedPageBreak/>
        <w:t>Служба авторизации</w:t>
      </w:r>
      <w:bookmarkEnd w:id="16"/>
    </w:p>
    <w:p w14:paraId="37825B12" w14:textId="74C63255" w:rsidR="00EC3FE6" w:rsidRDefault="00EC3FE6" w:rsidP="007B317F">
      <w:pPr>
        <w:pStyle w:val="22"/>
        <w:numPr>
          <w:ilvl w:val="1"/>
          <w:numId w:val="4"/>
        </w:numPr>
        <w:ind w:left="0" w:firstLine="709"/>
      </w:pPr>
      <w:bookmarkStart w:id="17" w:name="_Toc104485798"/>
      <w:r>
        <w:t>Обзор служб авторизации</w:t>
      </w:r>
      <w:bookmarkEnd w:id="17"/>
    </w:p>
    <w:p w14:paraId="7E8066F8" w14:textId="7A13A7D2" w:rsidR="00D95473" w:rsidRDefault="00EF7D7B" w:rsidP="0030663B">
      <w:pPr>
        <w:spacing w:before="60"/>
      </w:pPr>
      <w:r>
        <w:t>AtomID</w:t>
      </w:r>
      <w:r w:rsidR="00D95473">
        <w:t xml:space="preserve"> поддерживает детализированные политики авторизации и способен комбинировать различные механизмы контроля доступа, такие как:</w:t>
      </w:r>
    </w:p>
    <w:p w14:paraId="1EFB4111" w14:textId="77777777" w:rsidR="00D95473" w:rsidRDefault="00D95473" w:rsidP="00EC5158">
      <w:pPr>
        <w:pStyle w:val="afe"/>
        <w:numPr>
          <w:ilvl w:val="0"/>
          <w:numId w:val="9"/>
        </w:numPr>
        <w:tabs>
          <w:tab w:val="left" w:pos="993"/>
        </w:tabs>
        <w:ind w:left="0" w:firstLine="709"/>
      </w:pPr>
      <w:r>
        <w:t>управление доступом на основе атрибутов (ABAC);</w:t>
      </w:r>
    </w:p>
    <w:p w14:paraId="27FBDE27" w14:textId="77777777" w:rsidR="00D95473" w:rsidRDefault="00D95473" w:rsidP="00EC5158">
      <w:pPr>
        <w:pStyle w:val="afe"/>
        <w:numPr>
          <w:ilvl w:val="0"/>
          <w:numId w:val="9"/>
        </w:numPr>
        <w:tabs>
          <w:tab w:val="left" w:pos="993"/>
        </w:tabs>
        <w:ind w:left="0" w:firstLine="709"/>
      </w:pPr>
      <w:r>
        <w:t>управление доступом на основе ролей (RBAC);</w:t>
      </w:r>
    </w:p>
    <w:p w14:paraId="048641C2" w14:textId="77777777" w:rsidR="00D95473" w:rsidRDefault="00D95473" w:rsidP="00EC5158">
      <w:pPr>
        <w:pStyle w:val="afe"/>
        <w:numPr>
          <w:ilvl w:val="0"/>
          <w:numId w:val="9"/>
        </w:numPr>
        <w:tabs>
          <w:tab w:val="left" w:pos="993"/>
        </w:tabs>
        <w:ind w:left="0" w:firstLine="709"/>
      </w:pPr>
      <w:r>
        <w:t>пользовательский контроль доступа (UAC);</w:t>
      </w:r>
    </w:p>
    <w:p w14:paraId="2D955CCF" w14:textId="77777777" w:rsidR="00D95473" w:rsidRDefault="00D95473" w:rsidP="00EC5158">
      <w:pPr>
        <w:pStyle w:val="afe"/>
        <w:numPr>
          <w:ilvl w:val="0"/>
          <w:numId w:val="9"/>
        </w:numPr>
        <w:tabs>
          <w:tab w:val="left" w:pos="993"/>
          <w:tab w:val="left" w:pos="7726"/>
        </w:tabs>
        <w:ind w:left="0" w:firstLine="709"/>
      </w:pPr>
      <w:r>
        <w:t>управление доступом на основе контекста (CBAC);</w:t>
      </w:r>
    </w:p>
    <w:p w14:paraId="561646EB" w14:textId="77777777" w:rsidR="00D95473" w:rsidRDefault="00D95473" w:rsidP="00EC5158">
      <w:pPr>
        <w:pStyle w:val="afe"/>
        <w:numPr>
          <w:ilvl w:val="0"/>
          <w:numId w:val="9"/>
        </w:numPr>
        <w:tabs>
          <w:tab w:val="left" w:pos="993"/>
        </w:tabs>
        <w:ind w:left="0" w:firstLine="709"/>
      </w:pPr>
      <w:r>
        <w:t>управление доступом на основе правил;</w:t>
      </w:r>
    </w:p>
    <w:p w14:paraId="2FAB776B" w14:textId="77777777" w:rsidR="00D95473" w:rsidRDefault="00D95473" w:rsidP="00EC5158">
      <w:pPr>
        <w:pStyle w:val="afe"/>
        <w:numPr>
          <w:ilvl w:val="0"/>
          <w:numId w:val="10"/>
        </w:numPr>
        <w:ind w:left="0" w:firstLine="709"/>
      </w:pPr>
      <w:r>
        <w:t>использование JavaScript;</w:t>
      </w:r>
    </w:p>
    <w:p w14:paraId="601119BD" w14:textId="77777777" w:rsidR="00D95473" w:rsidRDefault="00D95473" w:rsidP="00EC5158">
      <w:pPr>
        <w:pStyle w:val="afe"/>
        <w:numPr>
          <w:ilvl w:val="0"/>
          <w:numId w:val="11"/>
        </w:numPr>
        <w:ind w:left="0" w:firstLine="709"/>
      </w:pPr>
      <w:r>
        <w:t>контроль доступа на основе времени;</w:t>
      </w:r>
    </w:p>
    <w:p w14:paraId="0B1547A6" w14:textId="77777777" w:rsidR="00D95473" w:rsidRDefault="00D95473" w:rsidP="00EC5158">
      <w:pPr>
        <w:pStyle w:val="afe"/>
        <w:numPr>
          <w:ilvl w:val="0"/>
          <w:numId w:val="11"/>
        </w:numPr>
        <w:spacing w:after="60"/>
        <w:ind w:left="0" w:firstLine="709"/>
      </w:pPr>
      <w:r>
        <w:t>поддержка пользовательских механизмов управления доступом (ACMs) через интерфейс поставщика услуг (SPI).</w:t>
      </w:r>
    </w:p>
    <w:p w14:paraId="4A6A5291" w14:textId="7F6966DC" w:rsidR="00D95473" w:rsidRDefault="00EF7D7B" w:rsidP="00D95473">
      <w:r>
        <w:t>AtomID</w:t>
      </w:r>
      <w:r w:rsidR="00D95473" w:rsidRPr="00BB5753">
        <w:t xml:space="preserve"> основан на наборе административных пользовательских интерфейсов и RESTful API и предоставляет необходимые средства для создания разрешений для защищенных ресурсов и областей, связывания этих разрешений с политиками авторизации и обеспечения выполнения решений об авторизации в ваших приложениях и службах.</w:t>
      </w:r>
    </w:p>
    <w:p w14:paraId="6BEE6568" w14:textId="7F3073DB" w:rsidR="00D95473" w:rsidRDefault="00D95473" w:rsidP="00D95473">
      <w:r w:rsidRPr="00BB5753">
        <w:t>Серверы ресурсов (приложения или службы, обслуживающие защищенные ресурсы) обычно полагаются на некоторую информацию, чтобы решить, следует ли предоставлять доступ к защищенному ресурсу. Для серверов ресурсов на основе RESTful эта информация обычно получается из токена безопасности, отправляемого в качестве токена-носителя при каждом запросе к серверу. Для веб-приложений, которые полагаются на сеанс для аутентификации пользователей, эта информация обычно хранится в сеансе пользователя и извлекается оттуда для каждого запроса.</w:t>
      </w:r>
    </w:p>
    <w:p w14:paraId="0FC9BCD7" w14:textId="77777777" w:rsidR="005A7B2E" w:rsidRDefault="00D95473" w:rsidP="00D95473">
      <w:r w:rsidRPr="00BB5753">
        <w:t xml:space="preserve">Часто серверы ресурсов принимают решения об авторизации только на основе управления доступом на основе ролей (RBAC), где роли, предоставленные пользователю, пытающемуся получить доступ к защищенным ресурсам, сверяются с ролями, сопоставленными с этими же ресурсами. </w:t>
      </w:r>
    </w:p>
    <w:p w14:paraId="33B533BA" w14:textId="24B00558" w:rsidR="00D95473" w:rsidRDefault="005A7B2E" w:rsidP="00D95473">
      <w:r>
        <w:t>Роли</w:t>
      </w:r>
      <w:r w:rsidR="00D95473" w:rsidRPr="00BB5753">
        <w:t xml:space="preserve"> используются приложениями</w:t>
      </w:r>
      <w:r>
        <w:t xml:space="preserve"> и имеют</w:t>
      </w:r>
      <w:r w:rsidR="00D95473" w:rsidRPr="00BB5753">
        <w:t xml:space="preserve"> есть несколько ограничений:</w:t>
      </w:r>
    </w:p>
    <w:p w14:paraId="498E449B" w14:textId="77777777" w:rsidR="00D95473" w:rsidRDefault="00D95473" w:rsidP="00EC5158">
      <w:pPr>
        <w:pStyle w:val="afe"/>
        <w:numPr>
          <w:ilvl w:val="0"/>
          <w:numId w:val="12"/>
        </w:numPr>
        <w:spacing w:before="60"/>
        <w:ind w:left="0" w:firstLine="709"/>
      </w:pPr>
      <w:r>
        <w:t>р</w:t>
      </w:r>
      <w:r w:rsidRPr="00BB5753">
        <w:t>есурсы и роли тесно связаны, и изменения ролей (например, добавление, удаление или изменение контекста доступа) могут повлиять на несколько ресурсов</w:t>
      </w:r>
      <w:r>
        <w:t>;</w:t>
      </w:r>
    </w:p>
    <w:p w14:paraId="71EAC692" w14:textId="77777777" w:rsidR="00D95473" w:rsidRDefault="00D95473" w:rsidP="00EC5158">
      <w:pPr>
        <w:pStyle w:val="afe"/>
        <w:numPr>
          <w:ilvl w:val="0"/>
          <w:numId w:val="12"/>
        </w:numPr>
        <w:ind w:left="0" w:firstLine="709"/>
      </w:pPr>
      <w:r>
        <w:t>и</w:t>
      </w:r>
      <w:r w:rsidRPr="00BB5753">
        <w:t>зменения в требованиях к безопасности могут повлечь за собой глубокие изменения в коде приложения, отражающие эти изменения</w:t>
      </w:r>
      <w:r>
        <w:t>;</w:t>
      </w:r>
    </w:p>
    <w:p w14:paraId="56D0CE31" w14:textId="77777777" w:rsidR="00D95473" w:rsidRDefault="00D95473" w:rsidP="00EC5158">
      <w:pPr>
        <w:pStyle w:val="afe"/>
        <w:numPr>
          <w:ilvl w:val="0"/>
          <w:numId w:val="12"/>
        </w:numPr>
        <w:ind w:left="0" w:firstLine="709"/>
      </w:pPr>
      <w:r>
        <w:t>в</w:t>
      </w:r>
      <w:r w:rsidRPr="00BB5753">
        <w:t xml:space="preserve"> зависимости от размера вашего приложения управление ролями может стать сложным и подверженным ошибкам</w:t>
      </w:r>
      <w:r>
        <w:t>;</w:t>
      </w:r>
    </w:p>
    <w:p w14:paraId="23831115" w14:textId="31540429" w:rsidR="00D95473" w:rsidRDefault="00D95473" w:rsidP="00EC5158">
      <w:pPr>
        <w:pStyle w:val="afe"/>
        <w:numPr>
          <w:ilvl w:val="0"/>
          <w:numId w:val="12"/>
        </w:numPr>
        <w:spacing w:after="60"/>
        <w:ind w:left="0" w:firstLine="709"/>
      </w:pPr>
      <w:r>
        <w:t>э</w:t>
      </w:r>
      <w:r w:rsidRPr="00BB5753">
        <w:t>то не самый гибкий механизм контроля доступа. Роли не отражают того, кто вы есть, и не содержат контекстуальной информации. Если была предоставлена роль, у вас есть хотя бы некоторый доступ.</w:t>
      </w:r>
    </w:p>
    <w:p w14:paraId="76331FF4" w14:textId="41BACA56" w:rsidR="00D95473" w:rsidRDefault="00D95473" w:rsidP="00D95473">
      <w:r w:rsidRPr="00BB5753">
        <w:t xml:space="preserve">Учитывая, что сегодня необходимо </w:t>
      </w:r>
      <w:r w:rsidR="005A7B2E">
        <w:t>принимать во внимание</w:t>
      </w:r>
      <w:r w:rsidRPr="00BB5753">
        <w:t xml:space="preserve"> разнородные среды, в которых пользователи распределены по разным регионам, с различными локальными политиками, используют разные устройства с высоким спросом на обмен информацией, службы </w:t>
      </w:r>
      <w:r w:rsidRPr="00BB5753">
        <w:lastRenderedPageBreak/>
        <w:t xml:space="preserve">авторизации </w:t>
      </w:r>
      <w:r w:rsidR="00EF7D7B">
        <w:t>AtomID</w:t>
      </w:r>
      <w:r w:rsidRPr="00BB5753">
        <w:t xml:space="preserve"> могут улучшить возможности авторизации ваших приложений и служб, предоставляя:</w:t>
      </w:r>
    </w:p>
    <w:p w14:paraId="225DBEDD" w14:textId="3B4975BD" w:rsidR="00D95473" w:rsidRDefault="00D95473" w:rsidP="00EC5158">
      <w:pPr>
        <w:pStyle w:val="afe"/>
        <w:numPr>
          <w:ilvl w:val="0"/>
          <w:numId w:val="14"/>
        </w:numPr>
        <w:spacing w:before="60"/>
        <w:ind w:left="0" w:firstLine="709"/>
      </w:pPr>
      <w:r>
        <w:t>з</w:t>
      </w:r>
      <w:r w:rsidRPr="00BB5753">
        <w:t>ащит</w:t>
      </w:r>
      <w:r w:rsidR="005A7B2E">
        <w:t>у</w:t>
      </w:r>
      <w:r w:rsidRPr="00BB5753">
        <w:t xml:space="preserve"> ресурсов с использованием детализированных политик авторизации и различных механизмов контроля доступа</w:t>
      </w:r>
      <w:r>
        <w:t>;</w:t>
      </w:r>
    </w:p>
    <w:p w14:paraId="016FFB6E" w14:textId="77777777" w:rsidR="00D95473" w:rsidRDefault="00D95473" w:rsidP="00EC5158">
      <w:pPr>
        <w:pStyle w:val="afe"/>
        <w:numPr>
          <w:ilvl w:val="0"/>
          <w:numId w:val="14"/>
        </w:numPr>
        <w:ind w:left="0" w:firstLine="709"/>
      </w:pPr>
      <w:r>
        <w:t>ц</w:t>
      </w:r>
      <w:r w:rsidRPr="00BB5753">
        <w:t xml:space="preserve">ентрализованное управление ресурсами, </w:t>
      </w:r>
      <w:r>
        <w:t>р</w:t>
      </w:r>
      <w:r w:rsidRPr="00BB5753">
        <w:t xml:space="preserve">азрешениями и </w:t>
      </w:r>
      <w:r>
        <w:t>п</w:t>
      </w:r>
      <w:r w:rsidRPr="00BB5753">
        <w:t>олитиками</w:t>
      </w:r>
      <w:r>
        <w:t>;</w:t>
      </w:r>
    </w:p>
    <w:p w14:paraId="400D67F4" w14:textId="77777777" w:rsidR="00D95473" w:rsidRDefault="00D95473" w:rsidP="00EC5158">
      <w:pPr>
        <w:pStyle w:val="afe"/>
        <w:numPr>
          <w:ilvl w:val="0"/>
          <w:numId w:val="14"/>
        </w:numPr>
        <w:ind w:left="0" w:firstLine="709"/>
      </w:pPr>
      <w:r>
        <w:t>ц</w:t>
      </w:r>
      <w:r w:rsidRPr="00BB5753">
        <w:t xml:space="preserve">ентрализованный </w:t>
      </w:r>
      <w:r>
        <w:t>п</w:t>
      </w:r>
      <w:r w:rsidRPr="00BB5753">
        <w:t xml:space="preserve">ункт </w:t>
      </w:r>
      <w:r>
        <w:t>п</w:t>
      </w:r>
      <w:r w:rsidRPr="00BB5753">
        <w:t xml:space="preserve">ринятия </w:t>
      </w:r>
      <w:r>
        <w:t>р</w:t>
      </w:r>
      <w:r w:rsidRPr="00BB5753">
        <w:t>ешений</w:t>
      </w:r>
      <w:r>
        <w:t xml:space="preserve"> по политике;</w:t>
      </w:r>
    </w:p>
    <w:p w14:paraId="5D59CFEF" w14:textId="77777777" w:rsidR="00D95473" w:rsidRDefault="00D95473" w:rsidP="00EC5158">
      <w:pPr>
        <w:pStyle w:val="afe"/>
        <w:numPr>
          <w:ilvl w:val="0"/>
          <w:numId w:val="14"/>
        </w:numPr>
        <w:ind w:left="0" w:firstLine="709"/>
      </w:pPr>
      <w:r>
        <w:t>б</w:t>
      </w:r>
      <w:r w:rsidRPr="00BB5753">
        <w:t xml:space="preserve">езопасность REST </w:t>
      </w:r>
      <w:r>
        <w:t>включает в себя</w:t>
      </w:r>
      <w:r w:rsidRPr="00BB5753">
        <w:t xml:space="preserve"> </w:t>
      </w:r>
      <w:r>
        <w:t xml:space="preserve">множество </w:t>
      </w:r>
      <w:r w:rsidRPr="00BB5753">
        <w:t>служб авторизации на основе REST</w:t>
      </w:r>
      <w:r>
        <w:t>;</w:t>
      </w:r>
    </w:p>
    <w:p w14:paraId="598AF663" w14:textId="77777777" w:rsidR="00D95473" w:rsidRDefault="00D95473" w:rsidP="00EC5158">
      <w:pPr>
        <w:pStyle w:val="afe"/>
        <w:numPr>
          <w:ilvl w:val="0"/>
          <w:numId w:val="14"/>
        </w:numPr>
        <w:ind w:left="0" w:firstLine="709"/>
      </w:pPr>
      <w:r>
        <w:t>р</w:t>
      </w:r>
      <w:r w:rsidRPr="00BB5753">
        <w:t>абочие процессы авторизации и доступ</w:t>
      </w:r>
      <w:r>
        <w:t>,</w:t>
      </w:r>
      <w:r w:rsidRPr="0013564C">
        <w:t xml:space="preserve"> </w:t>
      </w:r>
      <w:r w:rsidRPr="00BB5753">
        <w:t>управляемый пользователем</w:t>
      </w:r>
      <w:r>
        <w:t>;</w:t>
      </w:r>
    </w:p>
    <w:p w14:paraId="431B29C1" w14:textId="664FDD25" w:rsidR="00D95473" w:rsidRDefault="00D95473" w:rsidP="00EC5158">
      <w:pPr>
        <w:pStyle w:val="afe"/>
        <w:numPr>
          <w:ilvl w:val="0"/>
          <w:numId w:val="14"/>
        </w:numPr>
        <w:spacing w:after="60"/>
        <w:ind w:left="0" w:firstLine="709"/>
      </w:pPr>
      <w:r>
        <w:t>и</w:t>
      </w:r>
      <w:r w:rsidRPr="00BB5753">
        <w:t>нфраструктур</w:t>
      </w:r>
      <w:r w:rsidR="005A7B2E">
        <w:t>у</w:t>
      </w:r>
      <w:r w:rsidRPr="00BB5753">
        <w:t>, помогающ</w:t>
      </w:r>
      <w:r w:rsidR="005A7B2E">
        <w:t>ую</w:t>
      </w:r>
      <w:r w:rsidRPr="00BB5753">
        <w:t xml:space="preserve"> избежать репликации кода между проектами (и повторного развертывания)</w:t>
      </w:r>
      <w:r>
        <w:t>,</w:t>
      </w:r>
      <w:r w:rsidRPr="00BB5753">
        <w:t xml:space="preserve"> и быстро адаптироваться к изменениям в ваших требованиях к безопасности.</w:t>
      </w:r>
    </w:p>
    <w:p w14:paraId="549E07D1" w14:textId="7F72C313" w:rsidR="00EC3FE6" w:rsidRDefault="00EC3FE6" w:rsidP="007B317F">
      <w:pPr>
        <w:pStyle w:val="3"/>
        <w:ind w:left="0" w:firstLine="709"/>
      </w:pPr>
      <w:r>
        <w:t>Архитектура</w:t>
      </w:r>
    </w:p>
    <w:p w14:paraId="4E4C3144" w14:textId="77777777" w:rsidR="00D95473" w:rsidRDefault="00D95473" w:rsidP="0030663B">
      <w:pPr>
        <w:pStyle w:val="af0"/>
        <w:keepNext/>
        <w:spacing w:before="120"/>
        <w:ind w:firstLine="0"/>
        <w:jc w:val="center"/>
      </w:pPr>
      <w:r>
        <w:rPr>
          <w:noProof/>
          <w:lang w:val="ru-RU" w:eastAsia="ru-RU"/>
        </w:rPr>
        <w:drawing>
          <wp:inline distT="0" distB="0" distL="0" distR="0" wp14:anchorId="7E48061C" wp14:editId="5733BC29">
            <wp:extent cx="6049385" cy="3085106"/>
            <wp:effectExtent l="0" t="0" r="889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6533" cy="3114251"/>
                    </a:xfrm>
                    <a:prstGeom prst="rect">
                      <a:avLst/>
                    </a:prstGeom>
                  </pic:spPr>
                </pic:pic>
              </a:graphicData>
            </a:graphic>
          </wp:inline>
        </w:drawing>
      </w:r>
    </w:p>
    <w:p w14:paraId="0A370C5A" w14:textId="674CC9B7" w:rsidR="00D95473" w:rsidRPr="00D95473" w:rsidRDefault="00D95473" w:rsidP="0030663B">
      <w:pPr>
        <w:pStyle w:val="af0"/>
        <w:spacing w:before="120" w:after="120" w:line="276" w:lineRule="auto"/>
        <w:ind w:firstLine="0"/>
        <w:jc w:val="center"/>
        <w:rPr>
          <w:sz w:val="24"/>
        </w:rPr>
      </w:pPr>
      <w:bookmarkStart w:id="18" w:name="_Ref104300984"/>
      <w:r w:rsidRPr="00D95473">
        <w:rPr>
          <w:sz w:val="24"/>
        </w:rPr>
        <w:t xml:space="preserve">Рисунок </w:t>
      </w:r>
      <w:r w:rsidRPr="00D95473">
        <w:rPr>
          <w:sz w:val="24"/>
        </w:rPr>
        <w:fldChar w:fldCharType="begin"/>
      </w:r>
      <w:r w:rsidRPr="00D95473">
        <w:rPr>
          <w:sz w:val="24"/>
        </w:rPr>
        <w:instrText xml:space="preserve"> SEQ Рисунок \* ARABIC </w:instrText>
      </w:r>
      <w:r w:rsidRPr="00D95473">
        <w:rPr>
          <w:sz w:val="24"/>
        </w:rPr>
        <w:fldChar w:fldCharType="separate"/>
      </w:r>
      <w:r w:rsidR="00C220B3">
        <w:rPr>
          <w:noProof/>
          <w:sz w:val="24"/>
        </w:rPr>
        <w:t>2</w:t>
      </w:r>
      <w:r w:rsidRPr="00D95473">
        <w:rPr>
          <w:sz w:val="24"/>
        </w:rPr>
        <w:fldChar w:fldCharType="end"/>
      </w:r>
      <w:bookmarkEnd w:id="18"/>
      <w:r w:rsidRPr="00D95473">
        <w:rPr>
          <w:sz w:val="24"/>
          <w:lang w:val="ru-RU"/>
        </w:rPr>
        <w:t xml:space="preserve"> - Архитектура</w:t>
      </w:r>
    </w:p>
    <w:p w14:paraId="7CE189B2" w14:textId="4750BDA6" w:rsidR="00D95473" w:rsidRDefault="00D95473" w:rsidP="00D95473">
      <w:r w:rsidRPr="00C55725">
        <w:t>С точки зрения проектирования Службы авторизации основаны на четко определенном наборе шаблонов авторизации, обеспечивающих эти возможности</w:t>
      </w:r>
      <w:r>
        <w:t xml:space="preserve"> (</w:t>
      </w:r>
      <w:r>
        <w:fldChar w:fldCharType="begin"/>
      </w:r>
      <w:r>
        <w:instrText xml:space="preserve"> REF _Ref104300984 \h </w:instrText>
      </w:r>
      <w:r>
        <w:fldChar w:fldCharType="separate"/>
      </w:r>
      <w:r w:rsidRPr="00D95473">
        <w:rPr>
          <w:szCs w:val="24"/>
        </w:rPr>
        <w:t xml:space="preserve">Рисунок </w:t>
      </w:r>
      <w:r w:rsidRPr="00D95473">
        <w:rPr>
          <w:noProof/>
          <w:szCs w:val="24"/>
        </w:rPr>
        <w:t>2</w:t>
      </w:r>
      <w:r>
        <w:fldChar w:fldCharType="end"/>
      </w:r>
      <w:r>
        <w:t>):</w:t>
      </w:r>
    </w:p>
    <w:p w14:paraId="736C69EC" w14:textId="000B45BE" w:rsidR="00D95473" w:rsidRDefault="00D95473" w:rsidP="00EC5158">
      <w:pPr>
        <w:pStyle w:val="afe"/>
        <w:numPr>
          <w:ilvl w:val="0"/>
          <w:numId w:val="13"/>
        </w:numPr>
        <w:tabs>
          <w:tab w:val="left" w:pos="993"/>
        </w:tabs>
        <w:ind w:left="0" w:firstLine="709"/>
      </w:pPr>
      <w:r w:rsidRPr="005A7B2E">
        <w:t>Пункт администрирования политики (PAP).</w:t>
      </w:r>
      <w:r>
        <w:t xml:space="preserve"> Предоставляет набор пользовательских интерфейсов на основе консоли администрирования </w:t>
      </w:r>
      <w:r w:rsidR="00EF7D7B">
        <w:t>AtomID</w:t>
      </w:r>
      <w:r>
        <w:t xml:space="preserve"> для управления серверами ресурсов, ресурсами, областями, разрешениями и политиками. Часть этого также выполняется удаленно с помощью API защиты;</w:t>
      </w:r>
    </w:p>
    <w:p w14:paraId="2128711B" w14:textId="5EFA6016" w:rsidR="00D95473" w:rsidRDefault="00D95473" w:rsidP="00EC5158">
      <w:pPr>
        <w:pStyle w:val="afe"/>
        <w:numPr>
          <w:ilvl w:val="0"/>
          <w:numId w:val="13"/>
        </w:numPr>
        <w:tabs>
          <w:tab w:val="left" w:pos="993"/>
        </w:tabs>
        <w:ind w:left="0" w:firstLine="709"/>
      </w:pPr>
      <w:r w:rsidRPr="005A7B2E">
        <w:t>Пункт принятия решений по политике (PDP).</w:t>
      </w:r>
      <w:r>
        <w:t xml:space="preserve"> Предоставляет распространяемую точку принятия решений о политике, куда отправляются запросы на авторизацию, и политики оцениваются в соответствии с запрашиваемыми разрешениями. Дополнительные сведения </w:t>
      </w:r>
      <w:r w:rsidR="005A7B2E">
        <w:t>приведены</w:t>
      </w:r>
      <w:r>
        <w:t xml:space="preserve"> в разделе </w:t>
      </w:r>
      <w:r w:rsidR="005A7B2E">
        <w:fldChar w:fldCharType="begin"/>
      </w:r>
      <w:r w:rsidR="005A7B2E">
        <w:instrText xml:space="preserve"> REF _Ref104378006 \w \h </w:instrText>
      </w:r>
      <w:r w:rsidR="005A7B2E">
        <w:fldChar w:fldCharType="separate"/>
      </w:r>
      <w:r w:rsidR="005A7B2E">
        <w:t>2.5</w:t>
      </w:r>
      <w:r w:rsidR="005A7B2E">
        <w:fldChar w:fldCharType="end"/>
      </w:r>
      <w:r w:rsidR="005A7B2E">
        <w:t xml:space="preserve"> </w:t>
      </w:r>
      <w:r>
        <w:t>«</w:t>
      </w:r>
      <w:r w:rsidR="005A7B2E">
        <w:t>Управление разрешениями</w:t>
      </w:r>
      <w:r>
        <w:t>»;</w:t>
      </w:r>
    </w:p>
    <w:p w14:paraId="2787E1B7" w14:textId="6AE00F40" w:rsidR="00D95473" w:rsidRDefault="00D95473" w:rsidP="00EC5158">
      <w:pPr>
        <w:pStyle w:val="afe"/>
        <w:numPr>
          <w:ilvl w:val="0"/>
          <w:numId w:val="13"/>
        </w:numPr>
        <w:tabs>
          <w:tab w:val="left" w:pos="993"/>
        </w:tabs>
        <w:ind w:left="0" w:firstLine="709"/>
      </w:pPr>
      <w:r w:rsidRPr="005A7B2E">
        <w:t>Пункт обеспечения соблюдения политики (PEP).</w:t>
      </w:r>
      <w:r>
        <w:t xml:space="preserve"> Предоставляет реализации для различных сред </w:t>
      </w:r>
      <w:r w:rsidR="005A7B2E">
        <w:t>с целью</w:t>
      </w:r>
      <w:r>
        <w:t xml:space="preserve"> фактического применения решений об авторизации на стороне сервера ресурсов. </w:t>
      </w:r>
      <w:r w:rsidR="00EF7D7B">
        <w:t>AtomID</w:t>
      </w:r>
      <w:r>
        <w:t xml:space="preserve"> предоставляет некоторые встроенные средства обеспечения соблюдения политики;</w:t>
      </w:r>
    </w:p>
    <w:p w14:paraId="22EAF935" w14:textId="4F3DDE08" w:rsidR="00D95473" w:rsidRDefault="00D95473" w:rsidP="00EC5158">
      <w:pPr>
        <w:pStyle w:val="afe"/>
        <w:numPr>
          <w:ilvl w:val="0"/>
          <w:numId w:val="13"/>
        </w:numPr>
        <w:tabs>
          <w:tab w:val="left" w:pos="993"/>
        </w:tabs>
        <w:ind w:left="0" w:firstLine="709"/>
      </w:pPr>
      <w:r w:rsidRPr="005A7B2E">
        <w:lastRenderedPageBreak/>
        <w:t>Информационный центр по вопросам политики (PIP).</w:t>
      </w:r>
      <w:r>
        <w:t xml:space="preserve"> </w:t>
      </w:r>
      <w:r w:rsidR="005A7B2E">
        <w:t>Ввиду использования в качестве основы</w:t>
      </w:r>
      <w:r>
        <w:t xml:space="preserve"> сервер аутентификации </w:t>
      </w:r>
      <w:r w:rsidR="00EF7D7B">
        <w:t>AtomID</w:t>
      </w:r>
      <w:r>
        <w:t xml:space="preserve">, </w:t>
      </w:r>
      <w:r w:rsidR="005A7B2E">
        <w:t>существует возможность</w:t>
      </w:r>
      <w:r>
        <w:t xml:space="preserve"> получ</w:t>
      </w:r>
      <w:r w:rsidR="005A7B2E">
        <w:t>ения</w:t>
      </w:r>
      <w:r>
        <w:t xml:space="preserve"> атрибут</w:t>
      </w:r>
      <w:r w:rsidR="005A7B2E">
        <w:t>ов</w:t>
      </w:r>
      <w:r>
        <w:t xml:space="preserve"> из удостоверений и среды выполнения во время оценки политик авторизации.</w:t>
      </w:r>
    </w:p>
    <w:p w14:paraId="3456328E" w14:textId="76ABD767" w:rsidR="00EC3FE6" w:rsidRDefault="00EC3FE6" w:rsidP="007B317F">
      <w:pPr>
        <w:pStyle w:val="4"/>
        <w:ind w:left="0" w:firstLine="709"/>
      </w:pPr>
      <w:r>
        <w:t>Процесс ав</w:t>
      </w:r>
      <w:r w:rsidR="00D95473">
        <w:t>т</w:t>
      </w:r>
      <w:r>
        <w:t>оризации</w:t>
      </w:r>
    </w:p>
    <w:p w14:paraId="54912B22" w14:textId="0DCCA0CF" w:rsidR="00D95473" w:rsidRDefault="00D95473" w:rsidP="0030663B">
      <w:pPr>
        <w:spacing w:after="60"/>
      </w:pPr>
      <w:r>
        <w:t xml:space="preserve">Три основных процесса определяют необходимые шаги для понимания того, как использовать </w:t>
      </w:r>
      <w:r w:rsidR="00EF7D7B">
        <w:t>AtomID</w:t>
      </w:r>
      <w:r>
        <w:t xml:space="preserve"> для обеспечения детальной авторизации ваших приложений:</w:t>
      </w:r>
    </w:p>
    <w:p w14:paraId="4463DDC5" w14:textId="0400D0AF" w:rsidR="00D95473" w:rsidRDefault="00D95473" w:rsidP="00EC5158">
      <w:pPr>
        <w:pStyle w:val="afe"/>
        <w:numPr>
          <w:ilvl w:val="0"/>
          <w:numId w:val="15"/>
        </w:numPr>
        <w:ind w:left="0" w:firstLine="709"/>
      </w:pPr>
      <w:r>
        <w:t>управление ресурсами;</w:t>
      </w:r>
    </w:p>
    <w:p w14:paraId="15E1304A" w14:textId="779CB233" w:rsidR="00D95473" w:rsidRDefault="00D95473" w:rsidP="00EC5158">
      <w:pPr>
        <w:pStyle w:val="afe"/>
        <w:numPr>
          <w:ilvl w:val="0"/>
          <w:numId w:val="15"/>
        </w:numPr>
        <w:ind w:left="0" w:firstLine="709"/>
      </w:pPr>
      <w:r>
        <w:t>управление разрешениями и политиками;</w:t>
      </w:r>
    </w:p>
    <w:p w14:paraId="398C4680" w14:textId="2F75E945" w:rsidR="00D95473" w:rsidRDefault="00D95473" w:rsidP="00EC5158">
      <w:pPr>
        <w:pStyle w:val="afe"/>
        <w:numPr>
          <w:ilvl w:val="0"/>
          <w:numId w:val="15"/>
        </w:numPr>
        <w:spacing w:after="60"/>
        <w:ind w:left="0" w:firstLine="709"/>
      </w:pPr>
      <w:r>
        <w:t>обеспечение соблюдения политики.</w:t>
      </w:r>
    </w:p>
    <w:p w14:paraId="2CEF199C" w14:textId="25673931" w:rsidR="00D95473" w:rsidRPr="00D95473" w:rsidRDefault="00D95473" w:rsidP="00FB526D">
      <w:pPr>
        <w:spacing w:before="120" w:after="120"/>
        <w:rPr>
          <w:b/>
          <w:bCs/>
        </w:rPr>
      </w:pPr>
      <w:r w:rsidRPr="00D95473">
        <w:rPr>
          <w:b/>
          <w:bCs/>
        </w:rPr>
        <w:t>Управление ресурсами.</w:t>
      </w:r>
    </w:p>
    <w:p w14:paraId="39737F15" w14:textId="40CA02CD" w:rsidR="00D95473" w:rsidRDefault="00D95473" w:rsidP="00D95473">
      <w:r>
        <w:t xml:space="preserve">Управление ресурсами включает в себя шаги </w:t>
      </w:r>
      <w:r w:rsidR="005A7B2E">
        <w:t>(</w:t>
      </w:r>
      <w:r w:rsidR="005A7B2E">
        <w:fldChar w:fldCharType="begin"/>
      </w:r>
      <w:r w:rsidR="005A7B2E">
        <w:instrText xml:space="preserve"> REF _Ref104378146 \h </w:instrText>
      </w:r>
      <w:r w:rsidR="005A7B2E">
        <w:fldChar w:fldCharType="separate"/>
      </w:r>
      <w:r w:rsidR="005A7B2E" w:rsidRPr="0030663B">
        <w:t xml:space="preserve">Рисунок </w:t>
      </w:r>
      <w:r w:rsidR="005A7B2E">
        <w:rPr>
          <w:noProof/>
        </w:rPr>
        <w:t>3</w:t>
      </w:r>
      <w:r w:rsidR="005A7B2E">
        <w:fldChar w:fldCharType="end"/>
      </w:r>
      <w:r w:rsidR="005A7B2E">
        <w:t xml:space="preserve">) </w:t>
      </w:r>
      <w:r>
        <w:t>для определения того, что защищается.</w:t>
      </w:r>
    </w:p>
    <w:p w14:paraId="0AE078F0" w14:textId="77777777" w:rsidR="0030663B" w:rsidRDefault="0030663B" w:rsidP="0030663B">
      <w:pPr>
        <w:keepNext/>
        <w:spacing w:before="120" w:after="120"/>
        <w:ind w:firstLine="0"/>
        <w:jc w:val="center"/>
      </w:pPr>
      <w:r>
        <w:rPr>
          <w:noProof/>
          <w:lang w:eastAsia="ru-RU"/>
        </w:rPr>
        <w:drawing>
          <wp:inline distT="0" distB="0" distL="0" distR="0" wp14:anchorId="0615B334" wp14:editId="7D8A784F">
            <wp:extent cx="6299835" cy="820463"/>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20463"/>
                    </a:xfrm>
                    <a:prstGeom prst="rect">
                      <a:avLst/>
                    </a:prstGeom>
                    <a:noFill/>
                    <a:ln>
                      <a:noFill/>
                    </a:ln>
                  </pic:spPr>
                </pic:pic>
              </a:graphicData>
            </a:graphic>
          </wp:inline>
        </w:drawing>
      </w:r>
    </w:p>
    <w:p w14:paraId="0904C8B9" w14:textId="67D63A81" w:rsidR="00D95473" w:rsidRDefault="0030663B" w:rsidP="0030663B">
      <w:pPr>
        <w:pStyle w:val="af0"/>
        <w:spacing w:before="120" w:after="120" w:line="240" w:lineRule="auto"/>
        <w:ind w:firstLine="0"/>
        <w:jc w:val="center"/>
        <w:rPr>
          <w:sz w:val="24"/>
          <w:lang w:val="ru-RU"/>
        </w:rPr>
      </w:pPr>
      <w:bookmarkStart w:id="19" w:name="_Ref104378146"/>
      <w:r w:rsidRPr="0030663B">
        <w:rPr>
          <w:sz w:val="24"/>
        </w:rPr>
        <w:t xml:space="preserve">Рисунок </w:t>
      </w:r>
      <w:r w:rsidRPr="0030663B">
        <w:rPr>
          <w:sz w:val="24"/>
        </w:rPr>
        <w:fldChar w:fldCharType="begin"/>
      </w:r>
      <w:r w:rsidRPr="0030663B">
        <w:rPr>
          <w:sz w:val="24"/>
        </w:rPr>
        <w:instrText xml:space="preserve"> SEQ Рисунок \* ARABIC </w:instrText>
      </w:r>
      <w:r w:rsidRPr="0030663B">
        <w:rPr>
          <w:sz w:val="24"/>
        </w:rPr>
        <w:fldChar w:fldCharType="separate"/>
      </w:r>
      <w:r w:rsidR="00C220B3">
        <w:rPr>
          <w:noProof/>
          <w:sz w:val="24"/>
        </w:rPr>
        <w:t>3</w:t>
      </w:r>
      <w:r w:rsidRPr="0030663B">
        <w:rPr>
          <w:sz w:val="24"/>
        </w:rPr>
        <w:fldChar w:fldCharType="end"/>
      </w:r>
      <w:bookmarkEnd w:id="19"/>
      <w:r w:rsidRPr="0030663B">
        <w:rPr>
          <w:sz w:val="24"/>
          <w:lang w:val="ru-RU"/>
        </w:rPr>
        <w:t xml:space="preserve"> </w:t>
      </w:r>
      <w:r>
        <w:rPr>
          <w:sz w:val="24"/>
          <w:lang w:val="ru-RU"/>
        </w:rPr>
        <w:t xml:space="preserve">– Шаги для определения объекта защиты </w:t>
      </w:r>
    </w:p>
    <w:p w14:paraId="4E6EE699" w14:textId="402D8A7E" w:rsidR="0030663B" w:rsidRPr="0030663B" w:rsidRDefault="0030663B" w:rsidP="0030663B">
      <w:pPr>
        <w:pStyle w:val="af0"/>
        <w:spacing w:line="276" w:lineRule="auto"/>
        <w:rPr>
          <w:sz w:val="24"/>
        </w:rPr>
      </w:pPr>
      <w:r w:rsidRPr="0030663B">
        <w:rPr>
          <w:sz w:val="24"/>
        </w:rPr>
        <w:t xml:space="preserve">Во-первых, нужно указать </w:t>
      </w:r>
      <w:r w:rsidR="00EF7D7B">
        <w:rPr>
          <w:sz w:val="24"/>
        </w:rPr>
        <w:t>AtomID</w:t>
      </w:r>
      <w:r w:rsidRPr="0030663B">
        <w:rPr>
          <w:sz w:val="24"/>
        </w:rPr>
        <w:t xml:space="preserve">, который вы хотите защитить, который обычно представляет собой веб-приложение или набор из одной или нескольких служб. Дополнительные сведения о серверах ресурсов </w:t>
      </w:r>
      <w:r>
        <w:rPr>
          <w:sz w:val="24"/>
          <w:lang w:val="ru-RU"/>
        </w:rPr>
        <w:t>приведены</w:t>
      </w:r>
      <w:r w:rsidRPr="0030663B">
        <w:rPr>
          <w:sz w:val="24"/>
        </w:rPr>
        <w:t xml:space="preserve"> в разделе </w:t>
      </w:r>
      <w:r w:rsidR="005A7B2E">
        <w:rPr>
          <w:sz w:val="24"/>
        </w:rPr>
        <w:fldChar w:fldCharType="begin"/>
      </w:r>
      <w:r w:rsidR="005A7B2E">
        <w:rPr>
          <w:sz w:val="24"/>
        </w:rPr>
        <w:instrText xml:space="preserve"> REF _Ref104378193 \w \h </w:instrText>
      </w:r>
      <w:r w:rsidR="005A7B2E">
        <w:rPr>
          <w:sz w:val="24"/>
        </w:rPr>
      </w:r>
      <w:r w:rsidR="005A7B2E">
        <w:rPr>
          <w:sz w:val="24"/>
        </w:rPr>
        <w:fldChar w:fldCharType="separate"/>
      </w:r>
      <w:r w:rsidR="005A7B2E">
        <w:rPr>
          <w:sz w:val="24"/>
        </w:rPr>
        <w:t>2.1.2</w:t>
      </w:r>
      <w:r w:rsidR="005A7B2E">
        <w:rPr>
          <w:sz w:val="24"/>
        </w:rPr>
        <w:fldChar w:fldCharType="end"/>
      </w:r>
      <w:r w:rsidR="005A7B2E">
        <w:rPr>
          <w:sz w:val="24"/>
          <w:lang w:val="ru-RU"/>
        </w:rPr>
        <w:t xml:space="preserve"> </w:t>
      </w:r>
      <w:r>
        <w:rPr>
          <w:sz w:val="24"/>
          <w:lang w:val="ru-RU"/>
        </w:rPr>
        <w:t>«</w:t>
      </w:r>
      <w:r w:rsidRPr="0030663B">
        <w:rPr>
          <w:sz w:val="24"/>
        </w:rPr>
        <w:t>Терминология</w:t>
      </w:r>
      <w:r>
        <w:rPr>
          <w:sz w:val="24"/>
          <w:lang w:val="ru-RU"/>
        </w:rPr>
        <w:t>»</w:t>
      </w:r>
      <w:r w:rsidRPr="0030663B">
        <w:rPr>
          <w:sz w:val="24"/>
        </w:rPr>
        <w:t>.</w:t>
      </w:r>
    </w:p>
    <w:p w14:paraId="1C605AA6" w14:textId="2410A1B6" w:rsidR="0030663B" w:rsidRDefault="0030663B" w:rsidP="0030663B">
      <w:pPr>
        <w:pStyle w:val="af0"/>
        <w:spacing w:line="276" w:lineRule="auto"/>
        <w:rPr>
          <w:sz w:val="24"/>
        </w:rPr>
      </w:pPr>
      <w:r w:rsidRPr="0030663B">
        <w:rPr>
          <w:sz w:val="24"/>
        </w:rPr>
        <w:t xml:space="preserve">Управление серверами ресурсов </w:t>
      </w:r>
      <w:r>
        <w:rPr>
          <w:sz w:val="24"/>
          <w:lang w:val="ru-RU"/>
        </w:rPr>
        <w:t>(</w:t>
      </w:r>
      <w:r>
        <w:rPr>
          <w:sz w:val="24"/>
          <w:lang w:val="ru-RU"/>
        </w:rPr>
        <w:fldChar w:fldCharType="begin"/>
      </w:r>
      <w:r>
        <w:rPr>
          <w:sz w:val="24"/>
          <w:lang w:val="ru-RU"/>
        </w:rPr>
        <w:instrText xml:space="preserve"> REF _Ref104302646 \h </w:instrText>
      </w:r>
      <w:r>
        <w:rPr>
          <w:sz w:val="24"/>
          <w:lang w:val="ru-RU"/>
        </w:rPr>
      </w:r>
      <w:r>
        <w:rPr>
          <w:sz w:val="24"/>
          <w:lang w:val="ru-RU"/>
        </w:rPr>
        <w:fldChar w:fldCharType="separate"/>
      </w:r>
      <w:r w:rsidRPr="0030663B">
        <w:rPr>
          <w:sz w:val="24"/>
        </w:rPr>
        <w:t xml:space="preserve">Рисунок </w:t>
      </w:r>
      <w:r w:rsidRPr="0030663B">
        <w:rPr>
          <w:noProof/>
          <w:sz w:val="24"/>
        </w:rPr>
        <w:t>4</w:t>
      </w:r>
      <w:r>
        <w:rPr>
          <w:sz w:val="24"/>
          <w:lang w:val="ru-RU"/>
        </w:rPr>
        <w:fldChar w:fldCharType="end"/>
      </w:r>
      <w:r>
        <w:rPr>
          <w:sz w:val="24"/>
          <w:lang w:val="ru-RU"/>
        </w:rPr>
        <w:t xml:space="preserve">) </w:t>
      </w:r>
      <w:r w:rsidRPr="0030663B">
        <w:rPr>
          <w:sz w:val="24"/>
        </w:rPr>
        <w:t xml:space="preserve">осуществляется с помощью консоли администрирования </w:t>
      </w:r>
      <w:r w:rsidR="00EF7D7B">
        <w:rPr>
          <w:sz w:val="24"/>
        </w:rPr>
        <w:t>AtomID</w:t>
      </w:r>
      <w:r w:rsidRPr="0030663B">
        <w:rPr>
          <w:sz w:val="24"/>
        </w:rPr>
        <w:t xml:space="preserve">. Там </w:t>
      </w:r>
      <w:r w:rsidR="005A7B2E">
        <w:rPr>
          <w:sz w:val="24"/>
          <w:lang w:val="ru-RU"/>
        </w:rPr>
        <w:t>существует возможность</w:t>
      </w:r>
      <w:r w:rsidRPr="0030663B">
        <w:rPr>
          <w:sz w:val="24"/>
        </w:rPr>
        <w:t xml:space="preserve"> включить любое зарегистрированное клиентское приложение в качестве сервера ресурсов и начать управлять ресурсами и областями, </w:t>
      </w:r>
      <w:r w:rsidR="005A7B2E">
        <w:rPr>
          <w:sz w:val="24"/>
          <w:lang w:val="ru-RU"/>
        </w:rPr>
        <w:t>которые необходимо</w:t>
      </w:r>
      <w:r w:rsidRPr="0030663B">
        <w:rPr>
          <w:sz w:val="24"/>
        </w:rPr>
        <w:t xml:space="preserve"> защитить.</w:t>
      </w:r>
    </w:p>
    <w:p w14:paraId="428CECA1" w14:textId="77777777" w:rsidR="0030663B" w:rsidRDefault="0030663B" w:rsidP="0030663B">
      <w:pPr>
        <w:pStyle w:val="af0"/>
        <w:keepNext/>
        <w:spacing w:before="120" w:after="120"/>
        <w:ind w:firstLine="0"/>
        <w:jc w:val="center"/>
      </w:pPr>
      <w:r>
        <w:rPr>
          <w:noProof/>
          <w:lang w:val="ru-RU" w:eastAsia="ru-RU"/>
        </w:rPr>
        <w:drawing>
          <wp:inline distT="0" distB="0" distL="0" distR="0" wp14:anchorId="2B4B8057" wp14:editId="0A874D1F">
            <wp:extent cx="2751455" cy="27832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1455" cy="2783205"/>
                    </a:xfrm>
                    <a:prstGeom prst="rect">
                      <a:avLst/>
                    </a:prstGeom>
                    <a:noFill/>
                    <a:ln>
                      <a:noFill/>
                    </a:ln>
                  </pic:spPr>
                </pic:pic>
              </a:graphicData>
            </a:graphic>
          </wp:inline>
        </w:drawing>
      </w:r>
    </w:p>
    <w:p w14:paraId="60F53040" w14:textId="2F8FF6AD" w:rsidR="0030663B" w:rsidRDefault="0030663B" w:rsidP="0030663B">
      <w:pPr>
        <w:pStyle w:val="af0"/>
        <w:spacing w:after="120" w:line="276" w:lineRule="auto"/>
        <w:ind w:firstLine="0"/>
        <w:jc w:val="center"/>
        <w:rPr>
          <w:sz w:val="24"/>
          <w:lang w:val="ru-RU"/>
        </w:rPr>
      </w:pPr>
      <w:bookmarkStart w:id="20" w:name="_Ref104302646"/>
      <w:r w:rsidRPr="0030663B">
        <w:rPr>
          <w:sz w:val="24"/>
        </w:rPr>
        <w:t xml:space="preserve">Рисунок </w:t>
      </w:r>
      <w:r w:rsidRPr="0030663B">
        <w:rPr>
          <w:sz w:val="24"/>
        </w:rPr>
        <w:fldChar w:fldCharType="begin"/>
      </w:r>
      <w:r w:rsidRPr="0030663B">
        <w:rPr>
          <w:sz w:val="24"/>
        </w:rPr>
        <w:instrText xml:space="preserve"> SEQ Рисунок \* ARABIC </w:instrText>
      </w:r>
      <w:r w:rsidRPr="0030663B">
        <w:rPr>
          <w:sz w:val="24"/>
        </w:rPr>
        <w:fldChar w:fldCharType="separate"/>
      </w:r>
      <w:r w:rsidR="00C220B3">
        <w:rPr>
          <w:noProof/>
          <w:sz w:val="24"/>
        </w:rPr>
        <w:t>4</w:t>
      </w:r>
      <w:r w:rsidRPr="0030663B">
        <w:rPr>
          <w:sz w:val="24"/>
        </w:rPr>
        <w:fldChar w:fldCharType="end"/>
      </w:r>
      <w:bookmarkEnd w:id="20"/>
      <w:r w:rsidRPr="0030663B">
        <w:rPr>
          <w:sz w:val="24"/>
          <w:lang w:val="ru-RU"/>
        </w:rPr>
        <w:t xml:space="preserve"> – Управление серверами ресурсов</w:t>
      </w:r>
    </w:p>
    <w:p w14:paraId="461386CB" w14:textId="77777777" w:rsidR="008C7BD5" w:rsidRPr="008C7BD5" w:rsidRDefault="008C7BD5" w:rsidP="008C7BD5">
      <w:pPr>
        <w:pStyle w:val="af0"/>
        <w:spacing w:line="276" w:lineRule="auto"/>
        <w:rPr>
          <w:sz w:val="24"/>
        </w:rPr>
      </w:pPr>
      <w:r w:rsidRPr="008C7BD5">
        <w:rPr>
          <w:sz w:val="24"/>
        </w:rPr>
        <w:lastRenderedPageBreak/>
        <w:t>Ресурс может быть веб-страницей, ресурсом RESTful, файлом в вашей файловой системе, EJB и так далее. Они могут представлять группу ресурсов (точно так же, как класс в Java), или они могут представлять один и конкретный ресурс.</w:t>
      </w:r>
    </w:p>
    <w:p w14:paraId="4E479F94" w14:textId="439F9B33" w:rsidR="008C7BD5" w:rsidRPr="008C7BD5" w:rsidRDefault="008C7BD5" w:rsidP="008C7BD5">
      <w:pPr>
        <w:pStyle w:val="af0"/>
        <w:spacing w:line="276" w:lineRule="auto"/>
        <w:rPr>
          <w:sz w:val="24"/>
        </w:rPr>
      </w:pPr>
      <w:r w:rsidRPr="008C7BD5">
        <w:rPr>
          <w:sz w:val="24"/>
        </w:rPr>
        <w:t>Например,</w:t>
      </w:r>
      <w:r w:rsidR="00C02042">
        <w:rPr>
          <w:sz w:val="24"/>
          <w:lang w:val="ru-RU"/>
        </w:rPr>
        <w:t xml:space="preserve"> </w:t>
      </w:r>
      <w:r w:rsidRPr="008C7BD5">
        <w:rPr>
          <w:sz w:val="24"/>
        </w:rPr>
        <w:t xml:space="preserve">может быть ресурс банковского счета, представляющий все банковские счета, и </w:t>
      </w:r>
      <w:r w:rsidR="00C02042">
        <w:rPr>
          <w:sz w:val="24"/>
          <w:lang w:val="ru-RU"/>
        </w:rPr>
        <w:t>есть возможность</w:t>
      </w:r>
      <w:r w:rsidRPr="008C7BD5">
        <w:rPr>
          <w:sz w:val="24"/>
        </w:rPr>
        <w:t xml:space="preserve"> использовать его для определения политик авторизации, общих для всех банковских счетов. </w:t>
      </w:r>
      <w:r w:rsidR="00C02042">
        <w:rPr>
          <w:sz w:val="24"/>
          <w:lang w:val="ru-RU"/>
        </w:rPr>
        <w:t>Но должна быть возможность</w:t>
      </w:r>
      <w:r w:rsidRPr="008C7BD5">
        <w:rPr>
          <w:sz w:val="24"/>
        </w:rPr>
        <w:t xml:space="preserve"> определ</w:t>
      </w:r>
      <w:r w:rsidR="00C02042">
        <w:rPr>
          <w:sz w:val="24"/>
          <w:lang w:val="ru-RU"/>
        </w:rPr>
        <w:t>ения</w:t>
      </w:r>
      <w:r w:rsidRPr="008C7BD5">
        <w:rPr>
          <w:sz w:val="24"/>
        </w:rPr>
        <w:t xml:space="preserve"> конкретны</w:t>
      </w:r>
      <w:r w:rsidR="00C02042">
        <w:rPr>
          <w:sz w:val="24"/>
          <w:lang w:val="ru-RU"/>
        </w:rPr>
        <w:t>х</w:t>
      </w:r>
      <w:r w:rsidRPr="008C7BD5">
        <w:rPr>
          <w:sz w:val="24"/>
        </w:rPr>
        <w:t xml:space="preserve"> политик для учетной записи (экземпляра ресурса, принадлежащего клиенту), где только владельцу разрешен доступ к некоторой информации или выполнение операции.</w:t>
      </w:r>
    </w:p>
    <w:p w14:paraId="2346D9CF" w14:textId="1E7937AB" w:rsidR="008C7BD5" w:rsidRPr="008C7BD5" w:rsidRDefault="008C7BD5" w:rsidP="008C7BD5">
      <w:pPr>
        <w:pStyle w:val="af0"/>
        <w:spacing w:line="276" w:lineRule="auto"/>
        <w:rPr>
          <w:sz w:val="24"/>
        </w:rPr>
      </w:pPr>
      <w:r w:rsidRPr="008C7BD5">
        <w:rPr>
          <w:sz w:val="24"/>
        </w:rPr>
        <w:t xml:space="preserve">Ресурсами можно управлять с помощью консоли администрирования </w:t>
      </w:r>
      <w:r w:rsidR="00EF7D7B">
        <w:rPr>
          <w:sz w:val="24"/>
        </w:rPr>
        <w:t>AtomID</w:t>
      </w:r>
      <w:r w:rsidRPr="008C7BD5">
        <w:rPr>
          <w:sz w:val="24"/>
        </w:rPr>
        <w:t xml:space="preserve"> или API защиты. В последнем случае серверы ресурсов могут удаленно управлять своими ресурсами.</w:t>
      </w:r>
    </w:p>
    <w:p w14:paraId="60812842" w14:textId="77777777" w:rsidR="008C7BD5" w:rsidRPr="008C7BD5" w:rsidRDefault="008C7BD5" w:rsidP="008C7BD5">
      <w:pPr>
        <w:pStyle w:val="af0"/>
        <w:spacing w:line="276" w:lineRule="auto"/>
        <w:rPr>
          <w:sz w:val="24"/>
        </w:rPr>
      </w:pPr>
      <w:r w:rsidRPr="008C7BD5">
        <w:rPr>
          <w:sz w:val="24"/>
        </w:rPr>
        <w:t>Области обычно представляют действия, которые могут быть выполнены с ресурсом, но этим они не ограничиваются. Вы также можете использовать области для представления одного или нескольких атрибутов внутри ресурса.</w:t>
      </w:r>
    </w:p>
    <w:p w14:paraId="4C391FE8" w14:textId="1EE3E487" w:rsidR="008C7BD5" w:rsidRPr="008C7BD5" w:rsidRDefault="008C7BD5" w:rsidP="00FB526D">
      <w:pPr>
        <w:pStyle w:val="af0"/>
        <w:spacing w:before="120" w:after="120" w:line="276" w:lineRule="auto"/>
        <w:rPr>
          <w:b/>
          <w:bCs/>
          <w:sz w:val="24"/>
          <w:lang w:val="ru-RU"/>
        </w:rPr>
      </w:pPr>
      <w:r w:rsidRPr="008C7BD5">
        <w:rPr>
          <w:b/>
          <w:bCs/>
          <w:sz w:val="24"/>
        </w:rPr>
        <w:t>Управление разрешениями и политиками</w:t>
      </w:r>
      <w:r w:rsidRPr="008C7BD5">
        <w:rPr>
          <w:b/>
          <w:bCs/>
          <w:sz w:val="24"/>
          <w:lang w:val="ru-RU"/>
        </w:rPr>
        <w:t>.</w:t>
      </w:r>
    </w:p>
    <w:p w14:paraId="4689D97A" w14:textId="3E71B1CD" w:rsidR="008C7BD5" w:rsidRPr="008C7BD5" w:rsidRDefault="008C7BD5" w:rsidP="00780C63">
      <w:pPr>
        <w:pStyle w:val="af0"/>
        <w:spacing w:after="120" w:line="276" w:lineRule="auto"/>
        <w:rPr>
          <w:sz w:val="24"/>
        </w:rPr>
      </w:pPr>
      <w:r w:rsidRPr="008C7BD5">
        <w:rPr>
          <w:sz w:val="24"/>
        </w:rPr>
        <w:t>После того</w:t>
      </w:r>
      <w:r w:rsidR="00FB526D">
        <w:rPr>
          <w:sz w:val="24"/>
          <w:lang w:val="ru-RU"/>
        </w:rPr>
        <w:t>,</w:t>
      </w:r>
      <w:r w:rsidRPr="008C7BD5">
        <w:rPr>
          <w:sz w:val="24"/>
        </w:rPr>
        <w:t xml:space="preserve"> как </w:t>
      </w:r>
      <w:r w:rsidR="00FB526D">
        <w:rPr>
          <w:sz w:val="24"/>
          <w:lang w:val="ru-RU"/>
        </w:rPr>
        <w:t>определены</w:t>
      </w:r>
      <w:r w:rsidRPr="008C7BD5">
        <w:rPr>
          <w:sz w:val="24"/>
        </w:rPr>
        <w:t xml:space="preserve"> сервер ресурсов и </w:t>
      </w:r>
      <w:r w:rsidR="00FB526D">
        <w:rPr>
          <w:sz w:val="24"/>
          <w:lang w:val="ru-RU"/>
        </w:rPr>
        <w:t>список</w:t>
      </w:r>
      <w:r w:rsidRPr="008C7BD5">
        <w:rPr>
          <w:sz w:val="24"/>
        </w:rPr>
        <w:t xml:space="preserve"> ресурс</w:t>
      </w:r>
      <w:r w:rsidR="00FB526D">
        <w:rPr>
          <w:sz w:val="24"/>
          <w:lang w:val="ru-RU"/>
        </w:rPr>
        <w:t>ов</w:t>
      </w:r>
      <w:r w:rsidRPr="008C7BD5">
        <w:rPr>
          <w:sz w:val="24"/>
        </w:rPr>
        <w:t xml:space="preserve">, которые </w:t>
      </w:r>
      <w:r w:rsidR="00FB526D">
        <w:rPr>
          <w:sz w:val="24"/>
          <w:lang w:val="ru-RU"/>
        </w:rPr>
        <w:t>нужно</w:t>
      </w:r>
      <w:r w:rsidRPr="008C7BD5">
        <w:rPr>
          <w:sz w:val="24"/>
        </w:rPr>
        <w:t xml:space="preserve"> защитить, </w:t>
      </w:r>
      <w:r w:rsidR="00FB526D">
        <w:rPr>
          <w:sz w:val="24"/>
          <w:lang w:val="ru-RU"/>
        </w:rPr>
        <w:t>необходимо</w:t>
      </w:r>
      <w:r w:rsidRPr="008C7BD5">
        <w:rPr>
          <w:sz w:val="24"/>
        </w:rPr>
        <w:t xml:space="preserve"> настроить разрешения и политики</w:t>
      </w:r>
      <w:r w:rsidR="00C02042">
        <w:rPr>
          <w:sz w:val="24"/>
          <w:lang w:val="ru-RU"/>
        </w:rPr>
        <w:t>.</w:t>
      </w:r>
    </w:p>
    <w:p w14:paraId="244A5C1E" w14:textId="77777777" w:rsidR="00780C63" w:rsidRDefault="00780C63" w:rsidP="00780C63">
      <w:pPr>
        <w:pStyle w:val="af0"/>
        <w:keepNext/>
        <w:spacing w:before="120" w:after="120" w:line="276" w:lineRule="auto"/>
        <w:ind w:firstLine="0"/>
        <w:jc w:val="center"/>
      </w:pPr>
      <w:r>
        <w:rPr>
          <w:noProof/>
          <w:lang w:val="ru-RU" w:eastAsia="ru-RU"/>
        </w:rPr>
        <w:drawing>
          <wp:inline distT="0" distB="0" distL="0" distR="0" wp14:anchorId="7021303D" wp14:editId="03AC10FB">
            <wp:extent cx="6057558" cy="771277"/>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13199" cy="791094"/>
                    </a:xfrm>
                    <a:prstGeom prst="rect">
                      <a:avLst/>
                    </a:prstGeom>
                  </pic:spPr>
                </pic:pic>
              </a:graphicData>
            </a:graphic>
          </wp:inline>
        </w:drawing>
      </w:r>
    </w:p>
    <w:p w14:paraId="31690120" w14:textId="4607BD82" w:rsidR="008C7BD5" w:rsidRPr="00780C63" w:rsidRDefault="00780C63" w:rsidP="00780C63">
      <w:pPr>
        <w:pStyle w:val="af0"/>
        <w:spacing w:before="120" w:after="120"/>
        <w:ind w:firstLine="0"/>
        <w:jc w:val="center"/>
        <w:rPr>
          <w:sz w:val="24"/>
        </w:rPr>
      </w:pPr>
      <w:bookmarkStart w:id="21" w:name="_Ref104306912"/>
      <w:r w:rsidRPr="00780C63">
        <w:rPr>
          <w:sz w:val="24"/>
        </w:rPr>
        <w:t xml:space="preserve">Рисунок </w:t>
      </w:r>
      <w:r w:rsidRPr="00780C63">
        <w:rPr>
          <w:sz w:val="24"/>
        </w:rPr>
        <w:fldChar w:fldCharType="begin"/>
      </w:r>
      <w:r w:rsidRPr="00780C63">
        <w:rPr>
          <w:sz w:val="24"/>
        </w:rPr>
        <w:instrText xml:space="preserve"> SEQ Рисунок \* ARABIC </w:instrText>
      </w:r>
      <w:r w:rsidRPr="00780C63">
        <w:rPr>
          <w:sz w:val="24"/>
        </w:rPr>
        <w:fldChar w:fldCharType="separate"/>
      </w:r>
      <w:r w:rsidR="00C220B3">
        <w:rPr>
          <w:noProof/>
          <w:sz w:val="24"/>
        </w:rPr>
        <w:t>5</w:t>
      </w:r>
      <w:r w:rsidRPr="00780C63">
        <w:rPr>
          <w:sz w:val="24"/>
        </w:rPr>
        <w:fldChar w:fldCharType="end"/>
      </w:r>
      <w:bookmarkEnd w:id="21"/>
      <w:r w:rsidRPr="00780C63">
        <w:rPr>
          <w:sz w:val="24"/>
          <w:lang w:val="ru-RU"/>
        </w:rPr>
        <w:t xml:space="preserve"> - Шаги по определению требований к безопасности и доступу</w:t>
      </w:r>
    </w:p>
    <w:p w14:paraId="25E03F9D" w14:textId="21FEE761" w:rsidR="008C7BD5" w:rsidRDefault="008C7BD5" w:rsidP="00FB526D">
      <w:pPr>
        <w:pStyle w:val="af0"/>
        <w:spacing w:line="276" w:lineRule="auto"/>
        <w:rPr>
          <w:sz w:val="24"/>
        </w:rPr>
      </w:pPr>
      <w:r w:rsidRPr="008C7BD5">
        <w:rPr>
          <w:sz w:val="24"/>
        </w:rPr>
        <w:t xml:space="preserve">Этот процесс включает в себя все необходимые шаги </w:t>
      </w:r>
      <w:r w:rsidR="00C02042">
        <w:rPr>
          <w:sz w:val="24"/>
          <w:lang w:val="ru-RU"/>
        </w:rPr>
        <w:t>(</w:t>
      </w:r>
      <w:r w:rsidR="00C02042">
        <w:rPr>
          <w:sz w:val="24"/>
          <w:lang w:val="ru-RU"/>
        </w:rPr>
        <w:fldChar w:fldCharType="begin"/>
      </w:r>
      <w:r w:rsidR="00C02042">
        <w:rPr>
          <w:sz w:val="24"/>
          <w:lang w:val="ru-RU"/>
        </w:rPr>
        <w:instrText xml:space="preserve"> REF _Ref104306912 \h </w:instrText>
      </w:r>
      <w:r w:rsidR="00C02042">
        <w:rPr>
          <w:sz w:val="24"/>
          <w:lang w:val="ru-RU"/>
        </w:rPr>
      </w:r>
      <w:r w:rsidR="00C02042">
        <w:rPr>
          <w:sz w:val="24"/>
          <w:lang w:val="ru-RU"/>
        </w:rPr>
        <w:fldChar w:fldCharType="separate"/>
      </w:r>
      <w:r w:rsidR="00C02042" w:rsidRPr="00780C63">
        <w:rPr>
          <w:sz w:val="24"/>
        </w:rPr>
        <w:t xml:space="preserve">Рисунок </w:t>
      </w:r>
      <w:r w:rsidR="00C02042" w:rsidRPr="00780C63">
        <w:rPr>
          <w:noProof/>
          <w:sz w:val="24"/>
        </w:rPr>
        <w:t>5</w:t>
      </w:r>
      <w:r w:rsidR="00C02042">
        <w:rPr>
          <w:sz w:val="24"/>
          <w:lang w:val="ru-RU"/>
        </w:rPr>
        <w:fldChar w:fldCharType="end"/>
      </w:r>
      <w:r w:rsidR="00C02042">
        <w:rPr>
          <w:sz w:val="24"/>
          <w:lang w:val="ru-RU"/>
        </w:rPr>
        <w:t xml:space="preserve">) </w:t>
      </w:r>
      <w:r w:rsidRPr="008C7BD5">
        <w:rPr>
          <w:sz w:val="24"/>
        </w:rPr>
        <w:t>для фактического определения требований к безопасности и доступу, которые управляют ресурсами.</w:t>
      </w:r>
    </w:p>
    <w:p w14:paraId="25681A72" w14:textId="39BFC9C4" w:rsidR="00FB526D" w:rsidRPr="00FB526D" w:rsidRDefault="00FB526D" w:rsidP="00FB526D">
      <w:pPr>
        <w:pStyle w:val="af0"/>
        <w:spacing w:line="276" w:lineRule="auto"/>
        <w:rPr>
          <w:sz w:val="24"/>
        </w:rPr>
      </w:pPr>
      <w:r w:rsidRPr="00FB526D">
        <w:rPr>
          <w:sz w:val="24"/>
        </w:rPr>
        <w:t>Политики определяют условия, которые должны быть выполнены для доступа или выполнения операций с чем-либо (ресурсом или областью действия), но они не привязаны к тому, что они защищают. Они являются общими и могут быть повторно использованы для создания разрешений или более сложных политик.</w:t>
      </w:r>
    </w:p>
    <w:p w14:paraId="03C9AA09" w14:textId="2368DF5D" w:rsidR="00FB526D" w:rsidRPr="00FB526D" w:rsidRDefault="00FB526D" w:rsidP="00FB526D">
      <w:pPr>
        <w:pStyle w:val="af0"/>
        <w:spacing w:line="276" w:lineRule="auto"/>
        <w:rPr>
          <w:sz w:val="24"/>
        </w:rPr>
      </w:pPr>
      <w:r w:rsidRPr="00FB526D">
        <w:rPr>
          <w:sz w:val="24"/>
        </w:rPr>
        <w:t xml:space="preserve">Например, чтобы разрешить доступ к группе ресурсов только пользователям, которым предоставлена роль </w:t>
      </w:r>
      <w:r>
        <w:rPr>
          <w:sz w:val="24"/>
          <w:lang w:val="ru-RU"/>
        </w:rPr>
        <w:t>«</w:t>
      </w:r>
      <w:r w:rsidRPr="00FB526D">
        <w:rPr>
          <w:sz w:val="24"/>
        </w:rPr>
        <w:t>Премиум-пользователь</w:t>
      </w:r>
      <w:r>
        <w:rPr>
          <w:sz w:val="24"/>
          <w:lang w:val="ru-RU"/>
        </w:rPr>
        <w:t>»</w:t>
      </w:r>
      <w:r w:rsidRPr="00FB526D">
        <w:rPr>
          <w:sz w:val="24"/>
        </w:rPr>
        <w:t>, вы можете использовать RBAC (Управление доступом на основе ролей).</w:t>
      </w:r>
    </w:p>
    <w:p w14:paraId="3523DB3C" w14:textId="1FCC6B5B" w:rsidR="00FB526D" w:rsidRPr="00FB526D" w:rsidRDefault="00EF7D7B" w:rsidP="00FB526D">
      <w:pPr>
        <w:pStyle w:val="af0"/>
        <w:spacing w:line="276" w:lineRule="auto"/>
        <w:rPr>
          <w:sz w:val="24"/>
        </w:rPr>
      </w:pPr>
      <w:r>
        <w:rPr>
          <w:sz w:val="24"/>
        </w:rPr>
        <w:t>AtomID</w:t>
      </w:r>
      <w:r w:rsidR="00FB526D" w:rsidRPr="00FB526D">
        <w:rPr>
          <w:sz w:val="24"/>
        </w:rPr>
        <w:t xml:space="preserve"> предоставляет несколько встроенных типов политик (и их соответствующих поставщиков политик), охватывающих наиболее распространенные механизмы контроля доступа. </w:t>
      </w:r>
      <w:r w:rsidR="00FB526D">
        <w:rPr>
          <w:sz w:val="24"/>
          <w:lang w:val="ru-RU"/>
        </w:rPr>
        <w:t>Существует возможность</w:t>
      </w:r>
      <w:r w:rsidR="00FB526D" w:rsidRPr="00FB526D">
        <w:rPr>
          <w:sz w:val="24"/>
        </w:rPr>
        <w:t xml:space="preserve"> создавать политики на основе правил, написанных с использованием JavaScript.</w:t>
      </w:r>
    </w:p>
    <w:p w14:paraId="397FAF3A" w14:textId="666B2AB1" w:rsidR="00FB526D" w:rsidRDefault="00FB526D" w:rsidP="00CF5F49">
      <w:pPr>
        <w:pStyle w:val="af0"/>
        <w:spacing w:line="276" w:lineRule="auto"/>
        <w:rPr>
          <w:sz w:val="24"/>
        </w:rPr>
      </w:pPr>
      <w:r>
        <w:rPr>
          <w:sz w:val="24"/>
          <w:lang w:val="ru-RU"/>
        </w:rPr>
        <w:t>После создания</w:t>
      </w:r>
      <w:r w:rsidRPr="00FB526D">
        <w:rPr>
          <w:sz w:val="24"/>
        </w:rPr>
        <w:t xml:space="preserve"> политики, </w:t>
      </w:r>
      <w:r>
        <w:rPr>
          <w:sz w:val="24"/>
          <w:lang w:val="ru-RU"/>
        </w:rPr>
        <w:t>необходимо</w:t>
      </w:r>
      <w:r w:rsidRPr="00FB526D">
        <w:rPr>
          <w:sz w:val="24"/>
        </w:rPr>
        <w:t xml:space="preserve"> приступить к определению разрешений. Разрешения связаны с ресурсом, который они защищают. </w:t>
      </w:r>
      <w:r w:rsidR="00CF5F49">
        <w:rPr>
          <w:sz w:val="24"/>
          <w:lang w:val="ru-RU"/>
        </w:rPr>
        <w:t>На данном шаге необходимо указать</w:t>
      </w:r>
      <w:r w:rsidRPr="00FB526D">
        <w:rPr>
          <w:sz w:val="24"/>
        </w:rPr>
        <w:t xml:space="preserve">, </w:t>
      </w:r>
      <w:r w:rsidR="00CF5F49">
        <w:rPr>
          <w:sz w:val="24"/>
          <w:lang w:val="ru-RU"/>
        </w:rPr>
        <w:t>объект защиты</w:t>
      </w:r>
      <w:r w:rsidRPr="00FB526D">
        <w:rPr>
          <w:sz w:val="24"/>
        </w:rPr>
        <w:t xml:space="preserve"> (ресурс или область), и политики, которые должны быть выполнены, чтобы предоставить или отклонить разрешение.</w:t>
      </w:r>
    </w:p>
    <w:p w14:paraId="105BF342" w14:textId="33FFF69A" w:rsidR="00CF5F49" w:rsidRPr="00CF5F49" w:rsidRDefault="00CF5F49" w:rsidP="00CF5F49">
      <w:pPr>
        <w:pStyle w:val="af0"/>
        <w:spacing w:before="120" w:after="120" w:line="276" w:lineRule="auto"/>
        <w:rPr>
          <w:b/>
          <w:bCs/>
          <w:sz w:val="24"/>
          <w:lang w:val="ru-RU"/>
        </w:rPr>
      </w:pPr>
      <w:r w:rsidRPr="00CF5F49">
        <w:rPr>
          <w:b/>
          <w:bCs/>
          <w:sz w:val="24"/>
        </w:rPr>
        <w:t>Обеспечение соблюдения политики</w:t>
      </w:r>
      <w:r w:rsidRPr="00CF5F49">
        <w:rPr>
          <w:b/>
          <w:bCs/>
          <w:sz w:val="24"/>
          <w:lang w:val="ru-RU"/>
        </w:rPr>
        <w:t>.</w:t>
      </w:r>
    </w:p>
    <w:p w14:paraId="3851B2ED" w14:textId="61FE1FA3" w:rsidR="00CF5F49" w:rsidRDefault="00CF5F49" w:rsidP="00CF5F49">
      <w:pPr>
        <w:pStyle w:val="af0"/>
        <w:spacing w:line="276" w:lineRule="auto"/>
        <w:rPr>
          <w:sz w:val="24"/>
        </w:rPr>
      </w:pPr>
      <w:r>
        <w:rPr>
          <w:sz w:val="24"/>
          <w:lang w:val="ru-RU"/>
        </w:rPr>
        <w:t>Обеспечение соблюдения</w:t>
      </w:r>
      <w:r w:rsidRPr="00CF5F49">
        <w:rPr>
          <w:sz w:val="24"/>
        </w:rPr>
        <w:t xml:space="preserve"> политики включает в себя необходимые шаги для фактического применения решений об авторизации к серверу ресурсов. Это достигается путем включения </w:t>
      </w:r>
      <w:r>
        <w:rPr>
          <w:sz w:val="24"/>
          <w:lang w:val="ru-RU"/>
        </w:rPr>
        <w:t>т</w:t>
      </w:r>
      <w:r w:rsidRPr="00CF5F49">
        <w:rPr>
          <w:sz w:val="24"/>
        </w:rPr>
        <w:t xml:space="preserve">очки применения политики или PEP </w:t>
      </w:r>
      <w:r>
        <w:rPr>
          <w:sz w:val="24"/>
          <w:lang w:val="ru-RU"/>
        </w:rPr>
        <w:t>(</w:t>
      </w:r>
      <w:r w:rsidRPr="00CF5F49">
        <w:rPr>
          <w:sz w:val="24"/>
          <w:lang w:val="ru-RU"/>
        </w:rPr>
        <w:fldChar w:fldCharType="begin"/>
      </w:r>
      <w:r w:rsidRPr="00CF5F49">
        <w:rPr>
          <w:sz w:val="24"/>
          <w:lang w:val="ru-RU"/>
        </w:rPr>
        <w:instrText xml:space="preserve"> REF _Ref104308019 \h </w:instrText>
      </w:r>
      <w:r>
        <w:rPr>
          <w:sz w:val="24"/>
          <w:lang w:val="ru-RU"/>
        </w:rPr>
        <w:instrText xml:space="preserve"> \* MERGEFORMAT </w:instrText>
      </w:r>
      <w:r w:rsidRPr="00CF5F49">
        <w:rPr>
          <w:sz w:val="24"/>
          <w:lang w:val="ru-RU"/>
        </w:rPr>
      </w:r>
      <w:r w:rsidRPr="00CF5F49">
        <w:rPr>
          <w:sz w:val="24"/>
          <w:lang w:val="ru-RU"/>
        </w:rPr>
        <w:fldChar w:fldCharType="separate"/>
      </w:r>
      <w:r w:rsidRPr="00CF5F49">
        <w:rPr>
          <w:sz w:val="24"/>
        </w:rPr>
        <w:t xml:space="preserve">Рисунок </w:t>
      </w:r>
      <w:r w:rsidRPr="00CF5F49">
        <w:rPr>
          <w:noProof/>
          <w:sz w:val="24"/>
        </w:rPr>
        <w:t>6</w:t>
      </w:r>
      <w:r w:rsidRPr="00CF5F49">
        <w:rPr>
          <w:sz w:val="24"/>
          <w:lang w:val="ru-RU"/>
        </w:rPr>
        <w:fldChar w:fldCharType="end"/>
      </w:r>
      <w:r>
        <w:rPr>
          <w:sz w:val="24"/>
          <w:lang w:val="ru-RU"/>
        </w:rPr>
        <w:t xml:space="preserve">) </w:t>
      </w:r>
      <w:r w:rsidRPr="00CF5F49">
        <w:rPr>
          <w:sz w:val="24"/>
        </w:rPr>
        <w:t xml:space="preserve">на сервере ресурсов, которая способна </w:t>
      </w:r>
      <w:r w:rsidRPr="00CF5F49">
        <w:rPr>
          <w:sz w:val="24"/>
        </w:rPr>
        <w:lastRenderedPageBreak/>
        <w:t>взаимодействовать с сервером авторизации, запрашивать данные авторизации и управлять доступом к защищенным ресурсам на основе решений и разрешений, возвращаемых сервером.</w:t>
      </w:r>
    </w:p>
    <w:p w14:paraId="1A764CF1" w14:textId="77777777" w:rsidR="00CF5F49" w:rsidRDefault="00CF5F49" w:rsidP="00CF5F49">
      <w:pPr>
        <w:pStyle w:val="af0"/>
        <w:keepNext/>
        <w:spacing w:before="120" w:after="120" w:line="276" w:lineRule="auto"/>
        <w:ind w:firstLine="0"/>
        <w:jc w:val="center"/>
      </w:pPr>
      <w:r>
        <w:rPr>
          <w:noProof/>
          <w:lang w:val="ru-RU" w:eastAsia="ru-RU"/>
        </w:rPr>
        <w:drawing>
          <wp:inline distT="0" distB="0" distL="0" distR="0" wp14:anchorId="24FE01B7" wp14:editId="3F947D42">
            <wp:extent cx="4563745" cy="2273935"/>
            <wp:effectExtent l="0" t="0" r="825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3745" cy="2273935"/>
                    </a:xfrm>
                    <a:prstGeom prst="rect">
                      <a:avLst/>
                    </a:prstGeom>
                    <a:noFill/>
                    <a:ln>
                      <a:noFill/>
                    </a:ln>
                  </pic:spPr>
                </pic:pic>
              </a:graphicData>
            </a:graphic>
          </wp:inline>
        </w:drawing>
      </w:r>
    </w:p>
    <w:p w14:paraId="4CD448AB" w14:textId="125E2C39" w:rsidR="00CF5F49" w:rsidRDefault="00CF5F49" w:rsidP="00CF5F49">
      <w:pPr>
        <w:pStyle w:val="af0"/>
        <w:ind w:firstLine="0"/>
        <w:jc w:val="center"/>
        <w:rPr>
          <w:sz w:val="24"/>
          <w:lang w:val="ru-RU"/>
        </w:rPr>
      </w:pPr>
      <w:bookmarkStart w:id="22" w:name="_Ref104308019"/>
      <w:r w:rsidRPr="00CF5F49">
        <w:rPr>
          <w:sz w:val="24"/>
        </w:rPr>
        <w:t xml:space="preserve">Рисунок </w:t>
      </w:r>
      <w:r w:rsidRPr="00CF5F49">
        <w:rPr>
          <w:sz w:val="24"/>
        </w:rPr>
        <w:fldChar w:fldCharType="begin"/>
      </w:r>
      <w:r w:rsidRPr="00CF5F49">
        <w:rPr>
          <w:sz w:val="24"/>
        </w:rPr>
        <w:instrText xml:space="preserve"> SEQ Рисунок \* ARABIC </w:instrText>
      </w:r>
      <w:r w:rsidRPr="00CF5F49">
        <w:rPr>
          <w:sz w:val="24"/>
        </w:rPr>
        <w:fldChar w:fldCharType="separate"/>
      </w:r>
      <w:r w:rsidR="00C220B3">
        <w:rPr>
          <w:noProof/>
          <w:sz w:val="24"/>
        </w:rPr>
        <w:t>6</w:t>
      </w:r>
      <w:r w:rsidRPr="00CF5F49">
        <w:rPr>
          <w:sz w:val="24"/>
        </w:rPr>
        <w:fldChar w:fldCharType="end"/>
      </w:r>
      <w:bookmarkEnd w:id="22"/>
      <w:r w:rsidRPr="00CF5F49">
        <w:rPr>
          <w:sz w:val="24"/>
          <w:lang w:val="ru-RU"/>
        </w:rPr>
        <w:t xml:space="preserve"> – Обеспечение соблюдения политики</w:t>
      </w:r>
    </w:p>
    <w:p w14:paraId="69D667EF" w14:textId="1503CE4A" w:rsidR="00CF5F49" w:rsidRPr="00CF5F49" w:rsidRDefault="00EF7D7B" w:rsidP="00CF5F49">
      <w:pPr>
        <w:pStyle w:val="af0"/>
        <w:spacing w:line="276" w:lineRule="auto"/>
        <w:rPr>
          <w:sz w:val="24"/>
        </w:rPr>
      </w:pPr>
      <w:r>
        <w:rPr>
          <w:sz w:val="24"/>
        </w:rPr>
        <w:t>AtomID</w:t>
      </w:r>
      <w:r w:rsidR="00CF5F49" w:rsidRPr="00CF5F49">
        <w:rPr>
          <w:sz w:val="24"/>
        </w:rPr>
        <w:t xml:space="preserve"> предоставляет некоторые встроенные реализации средств обеспечения соблюдения политик, которые </w:t>
      </w:r>
      <w:r w:rsidR="00CF5F49">
        <w:rPr>
          <w:sz w:val="24"/>
          <w:lang w:val="ru-RU"/>
        </w:rPr>
        <w:t>можно</w:t>
      </w:r>
      <w:r w:rsidR="00CF5F49" w:rsidRPr="00CF5F49">
        <w:rPr>
          <w:sz w:val="24"/>
        </w:rPr>
        <w:t xml:space="preserve"> использовать для защиты приложений в зависимости от платформы, на которой они работают.</w:t>
      </w:r>
    </w:p>
    <w:p w14:paraId="7933A19F" w14:textId="4E0FA7B7" w:rsidR="00EC3FE6" w:rsidRDefault="00EC3FE6" w:rsidP="0096589B">
      <w:pPr>
        <w:pStyle w:val="4"/>
        <w:keepNext w:val="0"/>
        <w:keepLines w:val="0"/>
        <w:ind w:left="0" w:firstLine="709"/>
      </w:pPr>
      <w:r>
        <w:t>С</w:t>
      </w:r>
      <w:r w:rsidR="0096589B">
        <w:t>лужбы</w:t>
      </w:r>
      <w:r>
        <w:t xml:space="preserve"> авторизации</w:t>
      </w:r>
    </w:p>
    <w:p w14:paraId="6381F325" w14:textId="77777777" w:rsidR="0096589B" w:rsidRDefault="0096589B" w:rsidP="0096589B">
      <w:r>
        <w:t>Службы авторизации состоят из следующих конечных точек RESTful:</w:t>
      </w:r>
    </w:p>
    <w:p w14:paraId="0E26EA4F" w14:textId="355CEE71" w:rsidR="0096589B" w:rsidRDefault="0096589B" w:rsidP="00EC5158">
      <w:pPr>
        <w:pStyle w:val="afe"/>
        <w:numPr>
          <w:ilvl w:val="0"/>
          <w:numId w:val="16"/>
        </w:numPr>
        <w:spacing w:before="60"/>
        <w:ind w:left="0" w:firstLine="709"/>
      </w:pPr>
      <w:r>
        <w:t>конечная точка токена;</w:t>
      </w:r>
    </w:p>
    <w:p w14:paraId="05CC2062" w14:textId="197AA3B2" w:rsidR="0096589B" w:rsidRDefault="0096589B" w:rsidP="00EC5158">
      <w:pPr>
        <w:pStyle w:val="afe"/>
        <w:numPr>
          <w:ilvl w:val="0"/>
          <w:numId w:val="16"/>
        </w:numPr>
        <w:ind w:left="0" w:firstLine="709"/>
      </w:pPr>
      <w:r>
        <w:t>конечная точка управления ресурсами;</w:t>
      </w:r>
    </w:p>
    <w:p w14:paraId="0210BB9F" w14:textId="539D58EE" w:rsidR="0096589B" w:rsidRDefault="0096589B" w:rsidP="00EC5158">
      <w:pPr>
        <w:pStyle w:val="afe"/>
        <w:numPr>
          <w:ilvl w:val="0"/>
          <w:numId w:val="16"/>
        </w:numPr>
        <w:spacing w:after="60"/>
        <w:ind w:left="0" w:firstLine="709"/>
      </w:pPr>
      <w:r>
        <w:t>конечная точка управления разрешениями.</w:t>
      </w:r>
    </w:p>
    <w:p w14:paraId="56697A6D" w14:textId="5E0E3B76" w:rsidR="0096589B" w:rsidRDefault="0096589B" w:rsidP="0096589B">
      <w:r w:rsidRPr="0096589B">
        <w:t>Каждая из этих служб предоставляет определенный API, охватывающий различные этапы, связанные с процессом авторизации.</w:t>
      </w:r>
    </w:p>
    <w:p w14:paraId="630C0890" w14:textId="6B280102" w:rsidR="0096589B" w:rsidRPr="0096589B" w:rsidRDefault="0096589B" w:rsidP="0096589B">
      <w:pPr>
        <w:spacing w:before="120" w:after="120"/>
        <w:rPr>
          <w:b/>
          <w:bCs/>
        </w:rPr>
      </w:pPr>
      <w:r w:rsidRPr="0096589B">
        <w:rPr>
          <w:b/>
          <w:bCs/>
        </w:rPr>
        <w:t>Конечная точка токена.</w:t>
      </w:r>
    </w:p>
    <w:p w14:paraId="428FD3BE" w14:textId="7B2CD0B3" w:rsidR="0096589B" w:rsidRDefault="0096589B" w:rsidP="0096589B">
      <w:r w:rsidRPr="0096589B">
        <w:t xml:space="preserve">Клиенты OAuth2 (например, интерфейсные приложения) могут получать токены доступа с сервера, используя конечную точку токена, и использовать эти же токены для доступа к ресурсам, защищенным сервером ресурсов (например, внутренним службам). Аналогичным образом, службы авторизации </w:t>
      </w:r>
      <w:r w:rsidR="00EF7D7B">
        <w:t>AtomID</w:t>
      </w:r>
      <w:r w:rsidRPr="0096589B">
        <w:t xml:space="preserve"> предоставляют расширения для OAuth2, позволяющие выдавать токены доступа на основе обработки всех политик, связанных с запрашиваемым ресурсом (ресурсами) или областью (областями). </w:t>
      </w:r>
    </w:p>
    <w:p w14:paraId="78BB9A6A" w14:textId="5E1A3AB1" w:rsidR="0096589B" w:rsidRDefault="0096589B" w:rsidP="0096589B">
      <w:r w:rsidRPr="0096589B">
        <w:t xml:space="preserve">Это означает, что серверы ресурсов могут принудительно предоставлять доступ к своим защищенным ресурсам на основе разрешений, предоставленных сервером и удерживаемых токеном доступа. В службах авторизации </w:t>
      </w:r>
      <w:r w:rsidR="00EF7D7B">
        <w:t>AtomID</w:t>
      </w:r>
      <w:r w:rsidRPr="0096589B">
        <w:t xml:space="preserve"> токен доступа с разрешениями называется </w:t>
      </w:r>
      <w:r>
        <w:t>«</w:t>
      </w:r>
      <w:r w:rsidRPr="0096589B">
        <w:t>Токеном запрашивающей стороны</w:t>
      </w:r>
      <w:r>
        <w:t>»</w:t>
      </w:r>
      <w:r w:rsidRPr="0096589B">
        <w:t xml:space="preserve"> или сокращенно RPT.</w:t>
      </w:r>
    </w:p>
    <w:p w14:paraId="431CC138" w14:textId="03A59089" w:rsidR="0096589B" w:rsidRDefault="0096589B" w:rsidP="0096589B">
      <w:r>
        <w:t>Дополнительные ресурсы:</w:t>
      </w:r>
    </w:p>
    <w:p w14:paraId="7055A348" w14:textId="35C5CA0A" w:rsidR="0096589B" w:rsidRDefault="0096589B" w:rsidP="00EC5158">
      <w:pPr>
        <w:pStyle w:val="afe"/>
        <w:numPr>
          <w:ilvl w:val="0"/>
          <w:numId w:val="16"/>
        </w:numPr>
        <w:spacing w:before="60" w:after="60"/>
        <w:ind w:left="0" w:firstLine="709"/>
      </w:pPr>
      <w:r>
        <w:t>получение разрешений.</w:t>
      </w:r>
    </w:p>
    <w:p w14:paraId="7FE4B0FA" w14:textId="2958E0C8" w:rsidR="0096589B" w:rsidRDefault="0096589B" w:rsidP="0096589B">
      <w:pPr>
        <w:spacing w:before="120" w:after="120"/>
        <w:rPr>
          <w:b/>
          <w:bCs/>
          <w:lang w:val="en-US"/>
        </w:rPr>
      </w:pPr>
      <w:r w:rsidRPr="0096589B">
        <w:rPr>
          <w:b/>
          <w:bCs/>
          <w:lang w:val="en-US"/>
        </w:rPr>
        <w:t>API</w:t>
      </w:r>
      <w:r>
        <w:rPr>
          <w:b/>
          <w:bCs/>
          <w:lang w:val="en-US"/>
        </w:rPr>
        <w:t xml:space="preserve"> </w:t>
      </w:r>
      <w:r>
        <w:rPr>
          <w:b/>
          <w:bCs/>
        </w:rPr>
        <w:t>защиты</w:t>
      </w:r>
      <w:r w:rsidRPr="0096589B">
        <w:rPr>
          <w:b/>
          <w:bCs/>
          <w:lang w:val="en-US"/>
        </w:rPr>
        <w:t>.</w:t>
      </w:r>
    </w:p>
    <w:p w14:paraId="6242F657" w14:textId="77777777" w:rsidR="0096589B" w:rsidRDefault="0096589B" w:rsidP="0096589B">
      <w:r>
        <w:t xml:space="preserve">API защиты представляет собой набор UMA-совместимых операций по предоставлению конечных точек для серверов ресурсов, которые помогают им управлять своими ресурсами, </w:t>
      </w:r>
      <w:r>
        <w:lastRenderedPageBreak/>
        <w:t>областями, разрешениями и политиками, связанными с ними. Только серверам ресурсов разрешен доступ к этому API, для которого также требуется область uma_protection.</w:t>
      </w:r>
    </w:p>
    <w:p w14:paraId="5E7E46EE" w14:textId="035F23C3" w:rsidR="0096589B" w:rsidRDefault="0096589B" w:rsidP="0096589B">
      <w:r>
        <w:t>Операции, предоставляемые API защиты, могут быть организованы в две основные группы:</w:t>
      </w:r>
    </w:p>
    <w:p w14:paraId="12B65E3C" w14:textId="1F43074D" w:rsidR="0096589B" w:rsidRDefault="0096589B" w:rsidP="00EC5158">
      <w:pPr>
        <w:pStyle w:val="afe"/>
        <w:numPr>
          <w:ilvl w:val="0"/>
          <w:numId w:val="16"/>
        </w:numPr>
        <w:spacing w:before="60"/>
        <w:ind w:left="0" w:firstLine="709"/>
      </w:pPr>
      <w:r>
        <w:t>управление ресурсами:</w:t>
      </w:r>
    </w:p>
    <w:p w14:paraId="245DE15E" w14:textId="0EADDF46" w:rsidR="0096589B" w:rsidRDefault="0096589B" w:rsidP="00EC5158">
      <w:pPr>
        <w:pStyle w:val="afe"/>
        <w:numPr>
          <w:ilvl w:val="0"/>
          <w:numId w:val="17"/>
        </w:numPr>
        <w:ind w:left="0" w:firstLine="709"/>
      </w:pPr>
      <w:r>
        <w:t>создание ресурса;</w:t>
      </w:r>
    </w:p>
    <w:p w14:paraId="2A68AFB6" w14:textId="4490BE5B" w:rsidR="0096589B" w:rsidRDefault="0096589B" w:rsidP="00EC5158">
      <w:pPr>
        <w:pStyle w:val="afe"/>
        <w:numPr>
          <w:ilvl w:val="0"/>
          <w:numId w:val="17"/>
        </w:numPr>
        <w:ind w:left="0" w:firstLine="709"/>
      </w:pPr>
      <w:r>
        <w:t>удаление ресурса;</w:t>
      </w:r>
    </w:p>
    <w:p w14:paraId="11844C8B" w14:textId="1257570C" w:rsidR="0096589B" w:rsidRDefault="0096589B" w:rsidP="00EC5158">
      <w:pPr>
        <w:pStyle w:val="afe"/>
        <w:numPr>
          <w:ilvl w:val="0"/>
          <w:numId w:val="17"/>
        </w:numPr>
        <w:ind w:left="0" w:firstLine="709"/>
      </w:pPr>
      <w:r>
        <w:t>поиск по идентификатору;</w:t>
      </w:r>
    </w:p>
    <w:p w14:paraId="141D79D6" w14:textId="107FB93D" w:rsidR="0096589B" w:rsidRDefault="0096589B" w:rsidP="00EC5158">
      <w:pPr>
        <w:pStyle w:val="afe"/>
        <w:numPr>
          <w:ilvl w:val="0"/>
          <w:numId w:val="17"/>
        </w:numPr>
        <w:ind w:left="0" w:firstLine="709"/>
      </w:pPr>
      <w:r>
        <w:t>запрос</w:t>
      </w:r>
      <w:r w:rsidR="00F314AB">
        <w:t>;</w:t>
      </w:r>
    </w:p>
    <w:p w14:paraId="74044888" w14:textId="5BBFCC57" w:rsidR="0096589B" w:rsidRDefault="00F314AB" w:rsidP="00EC5158">
      <w:pPr>
        <w:pStyle w:val="afe"/>
        <w:numPr>
          <w:ilvl w:val="0"/>
          <w:numId w:val="16"/>
        </w:numPr>
        <w:ind w:left="0" w:firstLine="709"/>
      </w:pPr>
      <w:r>
        <w:t>у</w:t>
      </w:r>
      <w:r w:rsidR="0096589B">
        <w:t>правление разрешениями</w:t>
      </w:r>
      <w:r>
        <w:t>:</w:t>
      </w:r>
    </w:p>
    <w:p w14:paraId="73EB93BA" w14:textId="1C3C66F1" w:rsidR="0096589B" w:rsidRDefault="00F314AB" w:rsidP="00EC5158">
      <w:pPr>
        <w:pStyle w:val="afe"/>
        <w:numPr>
          <w:ilvl w:val="0"/>
          <w:numId w:val="18"/>
        </w:numPr>
        <w:spacing w:after="60"/>
        <w:ind w:left="0" w:firstLine="709"/>
      </w:pPr>
      <w:r>
        <w:t>выдача</w:t>
      </w:r>
      <w:r w:rsidR="0096589B">
        <w:t xml:space="preserve"> </w:t>
      </w:r>
      <w:r w:rsidR="00561997">
        <w:t>тикетов</w:t>
      </w:r>
      <w:r w:rsidR="0096589B">
        <w:t xml:space="preserve"> на получение разрешений</w:t>
      </w:r>
      <w:r>
        <w:t>.</w:t>
      </w:r>
    </w:p>
    <w:p w14:paraId="1FB062B6" w14:textId="5A3F9BB7" w:rsidR="00F314AB" w:rsidRDefault="00F314AB" w:rsidP="00F314AB">
      <w:pPr>
        <w:pStyle w:val="afe"/>
        <w:ind w:firstLine="709"/>
      </w:pPr>
      <w:r w:rsidRPr="00F314AB">
        <w:t xml:space="preserve">По умолчанию включено удаленное управление ресурсами. </w:t>
      </w:r>
      <w:r>
        <w:t>Для</w:t>
      </w:r>
      <w:r w:rsidRPr="00F314AB">
        <w:t xml:space="preserve"> измен</w:t>
      </w:r>
      <w:r>
        <w:t>ения удаленного управления ресурсами необходимо</w:t>
      </w:r>
      <w:r w:rsidRPr="00F314AB">
        <w:t xml:space="preserve"> </w:t>
      </w:r>
      <w:r>
        <w:t>в</w:t>
      </w:r>
      <w:r w:rsidRPr="00F314AB">
        <w:t xml:space="preserve"> консоли администрирования </w:t>
      </w:r>
      <w:r w:rsidR="00EF7D7B">
        <w:t>AtomID</w:t>
      </w:r>
      <w:r w:rsidRPr="00F314AB">
        <w:t xml:space="preserve"> </w:t>
      </w:r>
      <w:r>
        <w:t xml:space="preserve">установить </w:t>
      </w:r>
      <w:r w:rsidRPr="00F314AB">
        <w:t>разреш</w:t>
      </w:r>
      <w:r>
        <w:t>ение</w:t>
      </w:r>
      <w:r w:rsidRPr="00F314AB">
        <w:t xml:space="preserve"> управлени</w:t>
      </w:r>
      <w:r>
        <w:t>я</w:t>
      </w:r>
      <w:r w:rsidRPr="00F314AB">
        <w:t xml:space="preserve"> ресурсами только через консоль.</w:t>
      </w:r>
    </w:p>
    <w:p w14:paraId="21B76C95" w14:textId="77777777" w:rsidR="00F314AB" w:rsidRDefault="00F314AB" w:rsidP="00F314AB">
      <w:pPr>
        <w:pStyle w:val="afe"/>
        <w:ind w:firstLine="709"/>
      </w:pPr>
      <w:r>
        <w:t>При использовании протокола UMA выдача разрешений с помощью Protection API является важной частью всего процесса авторизации. Как описано в следующем разделе, они представляют разрешения, запрашиваемые клиентом и отправляемые на сервер для получения окончательного токена со всеми разрешениями, предоставленными во время оценки разрешений и политик, связанных с запрашиваемыми ресурсами и областями.</w:t>
      </w:r>
    </w:p>
    <w:p w14:paraId="25F17194" w14:textId="1E26914F" w:rsidR="00F314AB" w:rsidRDefault="00F314AB" w:rsidP="00F314AB">
      <w:pPr>
        <w:pStyle w:val="afe"/>
        <w:ind w:firstLine="709"/>
      </w:pPr>
      <w:r>
        <w:t>Дополнительные ресурсы:</w:t>
      </w:r>
    </w:p>
    <w:p w14:paraId="03B76BDE" w14:textId="38822901" w:rsidR="00F314AB" w:rsidRDefault="00F314AB" w:rsidP="00EC5158">
      <w:pPr>
        <w:pStyle w:val="afe"/>
        <w:numPr>
          <w:ilvl w:val="0"/>
          <w:numId w:val="16"/>
        </w:numPr>
        <w:spacing w:before="60" w:after="60"/>
        <w:ind w:left="0" w:firstLine="709"/>
      </w:pPr>
      <w:r>
        <w:t>API защиты.</w:t>
      </w:r>
    </w:p>
    <w:p w14:paraId="5C42A5C3" w14:textId="28E06BBE" w:rsidR="00EC3FE6" w:rsidRDefault="00EC3FE6" w:rsidP="00F314AB">
      <w:pPr>
        <w:pStyle w:val="3"/>
        <w:keepNext w:val="0"/>
        <w:keepLines w:val="0"/>
        <w:ind w:left="0" w:firstLine="709"/>
      </w:pPr>
      <w:bookmarkStart w:id="23" w:name="_Ref104378193"/>
      <w:r>
        <w:t>Терминология</w:t>
      </w:r>
      <w:bookmarkEnd w:id="23"/>
    </w:p>
    <w:p w14:paraId="449228DF" w14:textId="6C585B9C" w:rsidR="00F314AB" w:rsidRDefault="00F314AB" w:rsidP="00F314AB">
      <w:r>
        <w:t xml:space="preserve">Ниже перечислены </w:t>
      </w:r>
      <w:r w:rsidRPr="00F314AB">
        <w:t xml:space="preserve">термины и понятия, введенные </w:t>
      </w:r>
      <w:r>
        <w:t>с</w:t>
      </w:r>
      <w:r w:rsidRPr="00F314AB">
        <w:t xml:space="preserve">лужбами авторизации </w:t>
      </w:r>
      <w:r w:rsidR="00EF7D7B">
        <w:t>AtomID</w:t>
      </w:r>
      <w:r w:rsidR="00244CB1">
        <w:t>:</w:t>
      </w:r>
    </w:p>
    <w:p w14:paraId="35AB58BE" w14:textId="779B10F5" w:rsidR="00F314AB" w:rsidRDefault="00F314AB" w:rsidP="00EC5158">
      <w:pPr>
        <w:pStyle w:val="afe"/>
        <w:numPr>
          <w:ilvl w:val="0"/>
          <w:numId w:val="19"/>
        </w:numPr>
        <w:ind w:left="0" w:firstLine="709"/>
      </w:pPr>
      <w:r w:rsidRPr="00C02042">
        <w:t>Сервер ресурсов.</w:t>
      </w:r>
      <w:r>
        <w:t xml:space="preserve"> Согласно терминологии OAuth2, сервер ресурсов </w:t>
      </w:r>
      <w:r w:rsidR="00C02042">
        <w:t>— это</w:t>
      </w:r>
      <w:r>
        <w:t xml:space="preserve"> сервер, на котором размещены защищенные ресурсы, и который способен принимать запросы на защищенные ресурсы и отвечать на них.</w:t>
      </w:r>
    </w:p>
    <w:p w14:paraId="669D94CD" w14:textId="40EE1971" w:rsidR="00F314AB" w:rsidRDefault="00F314AB" w:rsidP="00244CB1">
      <w:r>
        <w:t>Серверы ресурсов обычно опираются на некоторую информацию, чтобы решить, следует ли предоставлять доступ к защищенному ресурсу. Для серверов ресурсов на основе RESTful эта информация обычно передается в токене безопасности, который обычно отправляется в качестве токена-носителя вместе с каждым запросом к серверу. Веб-приложения, которые полагаются на сеанс для аутентификации пользователей, обычно хранят эту информацию в сеансе пользователя и извлекают ее оттуда для каждого запроса.</w:t>
      </w:r>
    </w:p>
    <w:p w14:paraId="1CCA4DC6" w14:textId="0D7EC9C8" w:rsidR="00F314AB" w:rsidRDefault="00F314AB" w:rsidP="00244CB1">
      <w:r>
        <w:t xml:space="preserve">В </w:t>
      </w:r>
      <w:r w:rsidR="00EF7D7B">
        <w:t>AtomID</w:t>
      </w:r>
      <w:r>
        <w:t xml:space="preserve"> любое конфиденциальное клиентское приложение может выступать в качестве сервера ресурсов. Ресурсы этого клиента и их соответствующие области защищены и регулируются набором политик авторизации.</w:t>
      </w:r>
    </w:p>
    <w:p w14:paraId="0B5804F1" w14:textId="77777777" w:rsidR="00244CB1" w:rsidRPr="00244CB1" w:rsidRDefault="00F314AB" w:rsidP="00EC5158">
      <w:pPr>
        <w:pStyle w:val="afe"/>
        <w:numPr>
          <w:ilvl w:val="0"/>
          <w:numId w:val="19"/>
        </w:numPr>
        <w:ind w:left="0" w:firstLine="709"/>
        <w:rPr>
          <w:b/>
          <w:bCs/>
        </w:rPr>
      </w:pPr>
      <w:r w:rsidRPr="00C02042">
        <w:t>Ресурс.</w:t>
      </w:r>
      <w:r w:rsidR="00244CB1">
        <w:rPr>
          <w:b/>
          <w:bCs/>
        </w:rPr>
        <w:t xml:space="preserve"> </w:t>
      </w:r>
      <w:r w:rsidR="00244CB1" w:rsidRPr="00244CB1">
        <w:t>Ресурс — это часть ресурсов приложения и организации. Это может быть набор из одной или нескольких конечных точек, классический веб-ресурс</w:t>
      </w:r>
      <w:r w:rsidR="00244CB1">
        <w:t xml:space="preserve"> (например, </w:t>
      </w:r>
      <w:r w:rsidR="00244CB1">
        <w:rPr>
          <w:lang w:val="en-US"/>
        </w:rPr>
        <w:t>HTML</w:t>
      </w:r>
      <w:r w:rsidR="00244CB1" w:rsidRPr="00244CB1">
        <w:t xml:space="preserve">-страница), и </w:t>
      </w:r>
      <w:r w:rsidR="00244CB1">
        <w:t>прочее</w:t>
      </w:r>
      <w:r w:rsidR="00244CB1" w:rsidRPr="00244CB1">
        <w:t>. В терминологии политики авторизации ресурс — это защищаемый объект.</w:t>
      </w:r>
      <w:r w:rsidR="00244CB1">
        <w:t xml:space="preserve"> </w:t>
      </w:r>
    </w:p>
    <w:p w14:paraId="68AEB56A" w14:textId="3405A896" w:rsidR="00244CB1" w:rsidRDefault="00244CB1" w:rsidP="00244CB1">
      <w:r w:rsidRPr="00244CB1">
        <w:t xml:space="preserve">Каждый ресурс имеет уникальный идентификатор, который может представлять отдельный ресурс или набор ресурсов. Например, вы можете управлять </w:t>
      </w:r>
      <w:r>
        <w:t>р</w:t>
      </w:r>
      <w:r w:rsidRPr="00244CB1">
        <w:t xml:space="preserve">есурсом </w:t>
      </w:r>
      <w:r>
        <w:t>б</w:t>
      </w:r>
      <w:r w:rsidRPr="00244CB1">
        <w:t>анковского счета, который представляет и определяет набор политик авторизации для всех банковских счетов. Но у вас также может быть другой ресурс</w:t>
      </w:r>
      <w:r>
        <w:t xml:space="preserve"> банковского счета</w:t>
      </w:r>
      <w:r w:rsidRPr="00244CB1">
        <w:t xml:space="preserve"> с</w:t>
      </w:r>
      <w:r>
        <w:t xml:space="preserve"> другим</w:t>
      </w:r>
      <w:r w:rsidRPr="00244CB1">
        <w:t xml:space="preserve"> именем, который </w:t>
      </w:r>
      <w:r w:rsidRPr="00244CB1">
        <w:lastRenderedPageBreak/>
        <w:t xml:space="preserve">представляет собой единый ресурс, принадлежащий одному клиенту, </w:t>
      </w:r>
      <w:r>
        <w:t>имеющий</w:t>
      </w:r>
      <w:r w:rsidRPr="00244CB1">
        <w:t xml:space="preserve"> свой собственный набор политик авторизации.</w:t>
      </w:r>
    </w:p>
    <w:p w14:paraId="527505E1" w14:textId="77777777" w:rsidR="00244CB1" w:rsidRPr="00244CB1" w:rsidRDefault="00244CB1" w:rsidP="00EC5158">
      <w:pPr>
        <w:pStyle w:val="afe"/>
        <w:numPr>
          <w:ilvl w:val="0"/>
          <w:numId w:val="19"/>
        </w:numPr>
        <w:ind w:left="0" w:firstLine="709"/>
        <w:rPr>
          <w:b/>
          <w:bCs/>
        </w:rPr>
      </w:pPr>
      <w:r w:rsidRPr="00C02042">
        <w:t>Область.</w:t>
      </w:r>
      <w:r w:rsidRPr="00244CB1">
        <w:rPr>
          <w:b/>
          <w:bCs/>
        </w:rPr>
        <w:t xml:space="preserve"> </w:t>
      </w:r>
      <w:r w:rsidRPr="00244CB1">
        <w:t xml:space="preserve">Область действия ресурса — это ограниченная степень доступа, которую можно выполнить к ресурсу. В терминологии политики авторизации область действия — это один из потенциально многих </w:t>
      </w:r>
      <w:r>
        <w:t>действий</w:t>
      </w:r>
      <w:r w:rsidRPr="00244CB1">
        <w:t>, которые могут логически применяться к ресурсу.</w:t>
      </w:r>
    </w:p>
    <w:p w14:paraId="58214750" w14:textId="4EABE15C" w:rsidR="00244CB1" w:rsidRDefault="00244CB1" w:rsidP="00244CB1">
      <w:pPr>
        <w:pStyle w:val="afe"/>
        <w:ind w:firstLine="709"/>
      </w:pPr>
      <w:r w:rsidRPr="00244CB1">
        <w:t>Обычно он</w:t>
      </w:r>
      <w:r>
        <w:t>о</w:t>
      </w:r>
      <w:r w:rsidRPr="00244CB1">
        <w:t xml:space="preserve"> указывает, что можно сделать с данным ресурсом. Примерами областей являются просмотр, редактирование, удаление и так далее. Однако область применения также может быть связана с конкретной информацией, предоставляемой ресурсом. В этом случае</w:t>
      </w:r>
      <w:r>
        <w:t xml:space="preserve"> это </w:t>
      </w:r>
      <w:r w:rsidRPr="00244CB1">
        <w:t>может быть ресурс проекта и область затрат, где область затрат используется для определения конкретных политик и разрешений для пользователей на доступ к стоимости проекта.</w:t>
      </w:r>
    </w:p>
    <w:p w14:paraId="47841062" w14:textId="1B3212AD" w:rsidR="00244CB1" w:rsidRPr="00244CB1" w:rsidRDefault="00244CB1" w:rsidP="00EC5158">
      <w:pPr>
        <w:pStyle w:val="afe"/>
        <w:numPr>
          <w:ilvl w:val="0"/>
          <w:numId w:val="19"/>
        </w:numPr>
        <w:ind w:left="0" w:firstLine="709"/>
      </w:pPr>
      <w:r w:rsidRPr="00C02042">
        <w:t>Разрешение.</w:t>
      </w:r>
      <w:r w:rsidRPr="00244CB1">
        <w:rPr>
          <w:b/>
          <w:bCs/>
        </w:rPr>
        <w:t xml:space="preserve"> </w:t>
      </w:r>
      <w:r w:rsidRPr="00244CB1">
        <w:t>Разрешение связывает защищаемый объект с политиками, которые необходимо оценить, чтобы определить, предоставлен ли доступ.</w:t>
      </w:r>
      <w:r>
        <w:t xml:space="preserve"> Например:</w:t>
      </w:r>
    </w:p>
    <w:p w14:paraId="1EFE0C5B" w14:textId="50F7BD58" w:rsidR="00244CB1" w:rsidRPr="00244CB1" w:rsidRDefault="00244CB1" w:rsidP="00244CB1">
      <w:pPr>
        <w:pStyle w:val="afe"/>
        <w:spacing w:before="60" w:after="60"/>
        <w:jc w:val="center"/>
      </w:pPr>
      <w:r w:rsidRPr="00244CB1">
        <w:t>X МОЖЕТ СДЕЛАТЬ Y НА РЕСУРСЕ Z</w:t>
      </w:r>
      <w:r>
        <w:t>,</w:t>
      </w:r>
    </w:p>
    <w:p w14:paraId="659501FD" w14:textId="34203C54" w:rsidR="00244CB1" w:rsidRPr="00244CB1" w:rsidRDefault="00244CB1" w:rsidP="00244CB1">
      <w:pPr>
        <w:pStyle w:val="afe"/>
      </w:pPr>
      <w:r>
        <w:t>г</w:t>
      </w:r>
      <w:r w:rsidRPr="00244CB1">
        <w:t>де</w:t>
      </w:r>
      <w:r>
        <w:t xml:space="preserve"> </w:t>
      </w:r>
      <w:r w:rsidRPr="00244CB1">
        <w:t>X представляет одного или нескольких пользователей, роли или группы или их комбинацию. Вы также можете использовать здесь утверждения и контекст</w:t>
      </w:r>
      <w:r>
        <w:t>;</w:t>
      </w:r>
    </w:p>
    <w:p w14:paraId="0BF32D23" w14:textId="3573F92D" w:rsidR="00244CB1" w:rsidRPr="00244CB1" w:rsidRDefault="00244CB1" w:rsidP="00244CB1">
      <w:pPr>
        <w:pStyle w:val="afe"/>
      </w:pPr>
      <w:r w:rsidRPr="00244CB1">
        <w:t>Y представляет действие, которое должно быть выполнено, например, запись, просмотр и так далее</w:t>
      </w:r>
      <w:r>
        <w:t>;</w:t>
      </w:r>
    </w:p>
    <w:p w14:paraId="16E051A8" w14:textId="004FDF43" w:rsidR="00244CB1" w:rsidRPr="00244CB1" w:rsidRDefault="00244CB1" w:rsidP="00244CB1">
      <w:pPr>
        <w:pStyle w:val="afe"/>
      </w:pPr>
      <w:r w:rsidRPr="00244CB1">
        <w:t xml:space="preserve">Z представляет защищенный ресурс, например, </w:t>
      </w:r>
      <w:r>
        <w:t>«</w:t>
      </w:r>
      <w:r w:rsidRPr="00244CB1">
        <w:t>/accounts</w:t>
      </w:r>
      <w:r>
        <w:t>»</w:t>
      </w:r>
      <w:r w:rsidRPr="00244CB1">
        <w:t>.</w:t>
      </w:r>
    </w:p>
    <w:p w14:paraId="5DB2D356" w14:textId="7BE8360B" w:rsidR="00244CB1" w:rsidRDefault="00EF7D7B" w:rsidP="00244CB1">
      <w:pPr>
        <w:pStyle w:val="afe"/>
        <w:ind w:firstLine="709"/>
      </w:pPr>
      <w:r>
        <w:t>AtomID</w:t>
      </w:r>
      <w:r w:rsidR="00244CB1" w:rsidRPr="00244CB1">
        <w:t xml:space="preserve"> предоставляет платформу для создания целого ряда стратегий разрешений, начиная от простых и заканчивая очень сложными динамическими разрешениями на основе правил. </w:t>
      </w:r>
    </w:p>
    <w:p w14:paraId="1B98BD2A" w14:textId="22C7952E" w:rsidR="00244CB1" w:rsidRPr="00244CB1" w:rsidRDefault="00244CB1" w:rsidP="00244CB1">
      <w:pPr>
        <w:pStyle w:val="afe"/>
        <w:ind w:firstLine="709"/>
      </w:pPr>
      <w:r w:rsidRPr="00244CB1">
        <w:t>Это обеспечивает гибкость и помогает:</w:t>
      </w:r>
    </w:p>
    <w:p w14:paraId="3515FF03" w14:textId="263A26AB" w:rsidR="00244CB1" w:rsidRPr="00244CB1" w:rsidRDefault="00244CB1" w:rsidP="00EC5158">
      <w:pPr>
        <w:pStyle w:val="afe"/>
        <w:numPr>
          <w:ilvl w:val="0"/>
          <w:numId w:val="20"/>
        </w:numPr>
        <w:ind w:left="0" w:firstLine="709"/>
      </w:pPr>
      <w:r>
        <w:t>с</w:t>
      </w:r>
      <w:r w:rsidRPr="00244CB1">
        <w:t>окра</w:t>
      </w:r>
      <w:r>
        <w:t>щению</w:t>
      </w:r>
      <w:r w:rsidRPr="00244CB1">
        <w:t xml:space="preserve"> затрат на рефакторинг кода и управление разрешениями</w:t>
      </w:r>
      <w:r>
        <w:t>;</w:t>
      </w:r>
    </w:p>
    <w:p w14:paraId="133481E3" w14:textId="0B615F81" w:rsidR="00244CB1" w:rsidRPr="00244CB1" w:rsidRDefault="00244CB1" w:rsidP="00EC5158">
      <w:pPr>
        <w:pStyle w:val="afe"/>
        <w:numPr>
          <w:ilvl w:val="0"/>
          <w:numId w:val="20"/>
        </w:numPr>
        <w:ind w:left="0" w:firstLine="709"/>
      </w:pPr>
      <w:r>
        <w:t>п</w:t>
      </w:r>
      <w:r w:rsidRPr="00244CB1">
        <w:t>оддерж</w:t>
      </w:r>
      <w:r w:rsidR="00EC6CD0">
        <w:t>ке</w:t>
      </w:r>
      <w:r w:rsidRPr="00244CB1">
        <w:t xml:space="preserve"> более гибкой модели безопасности, помогающей легко адаптироваться к изменениям в требованиях к безопасности</w:t>
      </w:r>
      <w:r w:rsidR="00EC6CD0">
        <w:t>;</w:t>
      </w:r>
    </w:p>
    <w:p w14:paraId="04086DDA" w14:textId="37913826" w:rsidR="00244CB1" w:rsidRPr="00244CB1" w:rsidRDefault="00EC6CD0" w:rsidP="00EC5158">
      <w:pPr>
        <w:pStyle w:val="afe"/>
        <w:numPr>
          <w:ilvl w:val="0"/>
          <w:numId w:val="20"/>
        </w:numPr>
        <w:ind w:left="0" w:firstLine="709"/>
      </w:pPr>
      <w:r>
        <w:t>в</w:t>
      </w:r>
      <w:r w:rsidR="00244CB1" w:rsidRPr="00244CB1">
        <w:t>нос</w:t>
      </w:r>
      <w:r>
        <w:t>ению</w:t>
      </w:r>
      <w:r w:rsidR="00244CB1" w:rsidRPr="00244CB1">
        <w:t xml:space="preserve"> изменени</w:t>
      </w:r>
      <w:r>
        <w:t>й</w:t>
      </w:r>
      <w:r w:rsidR="00244CB1" w:rsidRPr="00244CB1">
        <w:t xml:space="preserve"> во время выполнения</w:t>
      </w:r>
      <w:r>
        <w:t xml:space="preserve"> (</w:t>
      </w:r>
      <w:r w:rsidR="00244CB1" w:rsidRPr="00244CB1">
        <w:t xml:space="preserve">приложения </w:t>
      </w:r>
      <w:r>
        <w:t>обеспечивает</w:t>
      </w:r>
      <w:r w:rsidR="00244CB1" w:rsidRPr="00244CB1">
        <w:t xml:space="preserve"> только защище</w:t>
      </w:r>
      <w:r>
        <w:t>нность</w:t>
      </w:r>
      <w:r w:rsidR="00244CB1" w:rsidRPr="00244CB1">
        <w:t xml:space="preserve"> ресурс</w:t>
      </w:r>
      <w:r>
        <w:t>ов</w:t>
      </w:r>
      <w:r w:rsidR="00244CB1" w:rsidRPr="00244CB1">
        <w:t xml:space="preserve"> и област</w:t>
      </w:r>
      <w:r>
        <w:t>ей</w:t>
      </w:r>
      <w:r w:rsidR="00244CB1" w:rsidRPr="00244CB1">
        <w:t>,</w:t>
      </w:r>
      <w:r>
        <w:t xml:space="preserve"> но</w:t>
      </w:r>
      <w:r w:rsidR="00244CB1" w:rsidRPr="00244CB1">
        <w:t xml:space="preserve"> не о то, как они защищены</w:t>
      </w:r>
      <w:r>
        <w:t>).</w:t>
      </w:r>
    </w:p>
    <w:p w14:paraId="2C050018" w14:textId="10BFD8DA" w:rsidR="00244CB1" w:rsidRPr="00244CB1" w:rsidRDefault="00244CB1" w:rsidP="00EC5158">
      <w:pPr>
        <w:pStyle w:val="afe"/>
        <w:numPr>
          <w:ilvl w:val="0"/>
          <w:numId w:val="19"/>
        </w:numPr>
        <w:ind w:left="0" w:firstLine="709"/>
      </w:pPr>
      <w:r w:rsidRPr="00C02042">
        <w:t>Политика</w:t>
      </w:r>
      <w:r w:rsidR="00EC6CD0" w:rsidRPr="00C02042">
        <w:t>.</w:t>
      </w:r>
      <w:r w:rsidR="00EC6CD0">
        <w:t xml:space="preserve"> </w:t>
      </w:r>
      <w:r w:rsidRPr="00244CB1">
        <w:t xml:space="preserve">Политика определяет условия, которые должны быть выполнены для предоставления доступа к объекту. В отличие от разрешений, </w:t>
      </w:r>
      <w:r w:rsidR="00EC6CD0">
        <w:t>необходимо</w:t>
      </w:r>
      <w:r w:rsidRPr="00244CB1">
        <w:t xml:space="preserve"> указыва</w:t>
      </w:r>
      <w:r w:rsidR="00EC6CD0">
        <w:t>ть</w:t>
      </w:r>
      <w:r w:rsidRPr="00244CB1">
        <w:t xml:space="preserve"> не защищаемый объект, а скорее условия, которые должны быть выполнены для доступа к данному объекту (например, ресурс, область действия или и то, и другое). Политики тесно связаны с различными механизмами контроля доступа (ACM), которые </w:t>
      </w:r>
      <w:r w:rsidR="00EC6CD0">
        <w:t>можно</w:t>
      </w:r>
      <w:r w:rsidRPr="00244CB1">
        <w:t xml:space="preserve"> использовать для защиты ресурсов. С помощью политик </w:t>
      </w:r>
      <w:r w:rsidR="00EC6CD0">
        <w:t>существует возможность</w:t>
      </w:r>
      <w:r w:rsidRPr="00244CB1">
        <w:t xml:space="preserve"> реализовать стратегии управления доступом на основе атрибутов (ABAC), управления доступом на основе ролей (RBAC), управления доступом на основе контекста или любой их комбинации.</w:t>
      </w:r>
    </w:p>
    <w:p w14:paraId="1E96506C" w14:textId="5AF08E9F" w:rsidR="00244CB1" w:rsidRPr="00244CB1" w:rsidRDefault="00EF7D7B" w:rsidP="00EC6CD0">
      <w:pPr>
        <w:pStyle w:val="afe"/>
        <w:ind w:firstLine="709"/>
      </w:pPr>
      <w:r>
        <w:t>AtomID</w:t>
      </w:r>
      <w:r w:rsidR="00244CB1" w:rsidRPr="00244CB1">
        <w:t xml:space="preserve"> использует концепцию политик и то, как </w:t>
      </w:r>
      <w:r w:rsidR="00EC6CD0">
        <w:t>они</w:t>
      </w:r>
      <w:r w:rsidR="00244CB1" w:rsidRPr="00244CB1">
        <w:t xml:space="preserve"> определя</w:t>
      </w:r>
      <w:r w:rsidR="00EC6CD0">
        <w:t>ются</w:t>
      </w:r>
      <w:r w:rsidR="00244CB1" w:rsidRPr="00244CB1">
        <w:t xml:space="preserve">, </w:t>
      </w:r>
      <w:r w:rsidR="00EC6CD0">
        <w:t xml:space="preserve">при </w:t>
      </w:r>
      <w:r w:rsidR="00244CB1" w:rsidRPr="00244CB1">
        <w:t>предоставл</w:t>
      </w:r>
      <w:r w:rsidR="00EC6CD0">
        <w:t>ении</w:t>
      </w:r>
      <w:r w:rsidR="00244CB1" w:rsidRPr="00244CB1">
        <w:t xml:space="preserve"> концепци</w:t>
      </w:r>
      <w:r w:rsidR="00EC6CD0">
        <w:t>и</w:t>
      </w:r>
      <w:r w:rsidR="00244CB1" w:rsidRPr="00244CB1">
        <w:t xml:space="preserve"> агрегированных политик, где </w:t>
      </w:r>
      <w:r w:rsidR="00EC6CD0">
        <w:t>существует возможность</w:t>
      </w:r>
      <w:r w:rsidR="00244CB1" w:rsidRPr="00244CB1">
        <w:t xml:space="preserve"> созда</w:t>
      </w:r>
      <w:r w:rsidR="00EC6CD0">
        <w:t>ния</w:t>
      </w:r>
      <w:r w:rsidR="00244CB1" w:rsidRPr="00244CB1">
        <w:t xml:space="preserve"> </w:t>
      </w:r>
      <w:r w:rsidR="00EC6CD0">
        <w:t>«</w:t>
      </w:r>
      <w:r w:rsidR="00244CB1" w:rsidRPr="00244CB1">
        <w:t>политик</w:t>
      </w:r>
      <w:r w:rsidR="00EC6CD0">
        <w:t>и</w:t>
      </w:r>
      <w:r w:rsidR="00244CB1" w:rsidRPr="00244CB1">
        <w:t xml:space="preserve"> политик</w:t>
      </w:r>
      <w:r w:rsidR="00EC6CD0">
        <w:t>»</w:t>
      </w:r>
      <w:r w:rsidR="00244CB1" w:rsidRPr="00244CB1">
        <w:t xml:space="preserve"> и контролировать поведение оценки. Вместо написания одной большой политики со всеми условиями, которые должны быть выполнены для доступа к данному ресурсу, реализация политик в службах авторизации </w:t>
      </w:r>
      <w:r>
        <w:t>AtomID</w:t>
      </w:r>
      <w:r w:rsidR="00244CB1" w:rsidRPr="00244CB1">
        <w:t xml:space="preserve"> следует методу </w:t>
      </w:r>
      <w:r w:rsidR="00EC6CD0">
        <w:t>«</w:t>
      </w:r>
      <w:r w:rsidR="00244CB1" w:rsidRPr="00244CB1">
        <w:t>разделяй и властвуй</w:t>
      </w:r>
      <w:r w:rsidR="00EC6CD0">
        <w:t>»</w:t>
      </w:r>
      <w:r w:rsidR="00244CB1" w:rsidRPr="00244CB1">
        <w:t xml:space="preserve">. </w:t>
      </w:r>
      <w:r w:rsidR="00EC6CD0">
        <w:t xml:space="preserve">Другими словами, существует возможность создавать </w:t>
      </w:r>
      <w:r w:rsidR="00244CB1" w:rsidRPr="00244CB1">
        <w:t>отдельные политики, затем повторно использовать их с разными разрешениями и создавать более сложные политики, комбинируя отдельные политики.</w:t>
      </w:r>
    </w:p>
    <w:p w14:paraId="005DFBC0" w14:textId="5E807296" w:rsidR="00244CB1" w:rsidRPr="00244CB1" w:rsidRDefault="00244CB1" w:rsidP="00EC5158">
      <w:pPr>
        <w:pStyle w:val="afe"/>
        <w:numPr>
          <w:ilvl w:val="0"/>
          <w:numId w:val="19"/>
        </w:numPr>
        <w:ind w:left="0" w:firstLine="709"/>
      </w:pPr>
      <w:r w:rsidRPr="00C02042">
        <w:lastRenderedPageBreak/>
        <w:t>Поставщик политики</w:t>
      </w:r>
      <w:r w:rsidR="00EC6CD0" w:rsidRPr="00C02042">
        <w:t>.</w:t>
      </w:r>
      <w:r w:rsidR="00EC6CD0">
        <w:rPr>
          <w:b/>
          <w:bCs/>
        </w:rPr>
        <w:t xml:space="preserve"> </w:t>
      </w:r>
      <w:r w:rsidRPr="00244CB1">
        <w:t xml:space="preserve">Поставщики политик </w:t>
      </w:r>
      <w:r w:rsidR="00EC6CD0" w:rsidRPr="00244CB1">
        <w:t>— это</w:t>
      </w:r>
      <w:r w:rsidRPr="00244CB1">
        <w:t xml:space="preserve"> реализации определенных типов политик. </w:t>
      </w:r>
      <w:r w:rsidR="00EF7D7B">
        <w:t>AtomID</w:t>
      </w:r>
      <w:r w:rsidRPr="00244CB1">
        <w:t xml:space="preserve"> предоставляет встроенные политики, поддерживаемые соответствующими поставщиками политик, и </w:t>
      </w:r>
      <w:r w:rsidR="00EC6CD0">
        <w:t>существует возможность</w:t>
      </w:r>
      <w:r w:rsidRPr="00244CB1">
        <w:t xml:space="preserve"> создавать свои собственные типы политик для поддержки ваших конкретных требований.</w:t>
      </w:r>
    </w:p>
    <w:p w14:paraId="10E819C0" w14:textId="4ADAAF82" w:rsidR="00244CB1" w:rsidRPr="00244CB1" w:rsidRDefault="00EF7D7B" w:rsidP="00EC6CD0">
      <w:pPr>
        <w:pStyle w:val="afe"/>
        <w:ind w:firstLine="709"/>
      </w:pPr>
      <w:r>
        <w:t>AtomID</w:t>
      </w:r>
      <w:r w:rsidR="00244CB1" w:rsidRPr="00244CB1">
        <w:t xml:space="preserve"> предоставляет SPI (Интерфейс поставщика услуг), который вы можете использовать для подключения собственных реализаций поставщика политик.</w:t>
      </w:r>
    </w:p>
    <w:p w14:paraId="5A79D040" w14:textId="1CB304BB" w:rsidR="00244CB1" w:rsidRPr="00244CB1" w:rsidRDefault="00561997" w:rsidP="00EC5158">
      <w:pPr>
        <w:pStyle w:val="afe"/>
        <w:numPr>
          <w:ilvl w:val="0"/>
          <w:numId w:val="19"/>
        </w:numPr>
        <w:ind w:left="0" w:firstLine="709"/>
      </w:pPr>
      <w:r>
        <w:t>Тикет</w:t>
      </w:r>
      <w:r w:rsidR="00EC6CD0" w:rsidRPr="00C02042">
        <w:t xml:space="preserve"> </w:t>
      </w:r>
      <w:r w:rsidR="00244CB1" w:rsidRPr="00C02042">
        <w:t>на получение разрешения</w:t>
      </w:r>
      <w:r w:rsidR="00EC6CD0" w:rsidRPr="00C02042">
        <w:t>.</w:t>
      </w:r>
      <w:r w:rsidR="00EC6CD0">
        <w:t xml:space="preserve"> </w:t>
      </w:r>
      <w:r>
        <w:t>Тикет</w:t>
      </w:r>
      <w:r w:rsidR="00EC6CD0">
        <w:t xml:space="preserve"> на получение </w:t>
      </w:r>
      <w:r w:rsidR="00244CB1" w:rsidRPr="00244CB1">
        <w:t xml:space="preserve">разрешения </w:t>
      </w:r>
      <w:r w:rsidR="00EC6CD0" w:rsidRPr="00244CB1">
        <w:t>— это</w:t>
      </w:r>
      <w:r w:rsidR="00244CB1" w:rsidRPr="00244CB1">
        <w:t xml:space="preserve"> специальный тип токена, определенный спецификацией Управляемого пользователем доступа (UMA), который предоставляет непрозрачную структуру, форма которой определяется сервером авторизации. Эта структура представляет ресурсы и/или области, запрашиваемые клиентом, контекст доступа, а также политики, которые должны быть применены к запросу данных авторизации (токен запрашивающей стороны [RPT]).</w:t>
      </w:r>
    </w:p>
    <w:p w14:paraId="73E60AD6" w14:textId="762FE634" w:rsidR="00244CB1" w:rsidRPr="00244CB1" w:rsidRDefault="00244CB1" w:rsidP="00EC6CD0">
      <w:pPr>
        <w:pStyle w:val="afe"/>
        <w:ind w:firstLine="709"/>
      </w:pPr>
      <w:r w:rsidRPr="00244CB1">
        <w:t xml:space="preserve">В UMA </w:t>
      </w:r>
      <w:r w:rsidR="00561997">
        <w:t>тикет</w:t>
      </w:r>
      <w:r w:rsidRPr="00244CB1">
        <w:t xml:space="preserve"> разрешений имеют решающее значение для поддержки обмена данными между пользователями, а также обмена данными между пользователями и организациями. Использование </w:t>
      </w:r>
      <w:r w:rsidR="00561997">
        <w:t>тикетов</w:t>
      </w:r>
      <w:r w:rsidRPr="00244CB1">
        <w:t xml:space="preserve"> разрешений для рабочих процессов авторизации позволяет использовать различные сценарии от простых до сложных, в которых владельцы ресурсов и серверы ресурсов имеют полный контроль над своими ресурсами на основе детализированных политик, регулирующих доступ к этим ресурсам.</w:t>
      </w:r>
    </w:p>
    <w:p w14:paraId="75F67E01" w14:textId="7AE48AFE" w:rsidR="00244CB1" w:rsidRPr="00244CB1" w:rsidRDefault="00244CB1" w:rsidP="00EC6CD0">
      <w:pPr>
        <w:pStyle w:val="afe"/>
        <w:ind w:firstLine="709"/>
      </w:pPr>
      <w:r w:rsidRPr="00244CB1">
        <w:t xml:space="preserve">В рабочем процессе UMA </w:t>
      </w:r>
      <w:r w:rsidR="00561997">
        <w:t>тикеты</w:t>
      </w:r>
      <w:r w:rsidRPr="00244CB1">
        <w:t xml:space="preserve"> разрешений выдаются сервером авторизации серверу ресурсов, который возвращает </w:t>
      </w:r>
      <w:r w:rsidR="00561997">
        <w:t>тикет</w:t>
      </w:r>
      <w:r w:rsidRPr="00244CB1">
        <w:t xml:space="preserve"> разрешений клиенту, пытающемуся получить доступ к защищенному ресурсу. Как только клиент получает </w:t>
      </w:r>
      <w:r w:rsidR="00561997">
        <w:t>тикет</w:t>
      </w:r>
      <w:r w:rsidRPr="00244CB1">
        <w:t xml:space="preserve">, он может сделать запрос на RPT (конечный токен, содержащий данные авторизации), отправив </w:t>
      </w:r>
      <w:r w:rsidR="00561997">
        <w:t>тикет</w:t>
      </w:r>
      <w:r w:rsidRPr="00244CB1">
        <w:t xml:space="preserve"> обратно на сервер авторизации.</w:t>
      </w:r>
    </w:p>
    <w:p w14:paraId="2A2C79E9" w14:textId="35A833AC" w:rsidR="007B317F" w:rsidRDefault="007B317F" w:rsidP="00622FAD">
      <w:pPr>
        <w:pStyle w:val="22"/>
        <w:numPr>
          <w:ilvl w:val="1"/>
          <w:numId w:val="4"/>
        </w:numPr>
        <w:ind w:left="0" w:firstLine="709"/>
      </w:pPr>
      <w:bookmarkStart w:id="24" w:name="_Toc104485799"/>
      <w:r>
        <w:t>Управление серверами ресурсов</w:t>
      </w:r>
      <w:bookmarkEnd w:id="24"/>
    </w:p>
    <w:p w14:paraId="10D3102C" w14:textId="39FF23CE" w:rsidR="00A21DAA" w:rsidRDefault="00A21DAA" w:rsidP="00A21DAA">
      <w:r w:rsidRPr="00A21DAA">
        <w:t>Согласно спецификации OAuth2, сервер ресурсов — это сервер, на котором размещаются защищенные ресурсы и который способен принимать запросы защищенных ресурсов и отвечать на них</w:t>
      </w:r>
      <w:r>
        <w:t>.</w:t>
      </w:r>
    </w:p>
    <w:p w14:paraId="3D26435C" w14:textId="0B2A9EA3" w:rsidR="00A21DAA" w:rsidRDefault="00A21DAA" w:rsidP="00A21DAA">
      <w:r w:rsidRPr="00A21DAA">
        <w:t xml:space="preserve">В </w:t>
      </w:r>
      <w:r w:rsidR="00EF7D7B">
        <w:t>AtomID</w:t>
      </w:r>
      <w:r w:rsidRPr="00A21DAA">
        <w:t xml:space="preserve"> серверам ресурсов предоставляется платформа для обеспечения детальной авторизации для защищенных ресурсов, где решения об авторизации могут приниматься на основе различных механизмов контроля доступа.</w:t>
      </w:r>
    </w:p>
    <w:p w14:paraId="285401CC" w14:textId="2216CCE7" w:rsidR="00A21DAA" w:rsidRPr="00A21DAA" w:rsidRDefault="00A21DAA" w:rsidP="00A21DAA">
      <w:r w:rsidRPr="00A21DAA">
        <w:t xml:space="preserve">Любое клиентское приложение может быть настроено для поддержки детализированных разрешений. Поступая таким образом, концептуально клиентское приложение </w:t>
      </w:r>
      <w:r>
        <w:t>становится</w:t>
      </w:r>
      <w:r w:rsidRPr="00A21DAA">
        <w:t xml:space="preserve"> сервер</w:t>
      </w:r>
      <w:r>
        <w:t>ом</w:t>
      </w:r>
      <w:r w:rsidRPr="00A21DAA">
        <w:t xml:space="preserve"> ресурсов.</w:t>
      </w:r>
    </w:p>
    <w:p w14:paraId="47977245" w14:textId="3992C346" w:rsidR="00622FAD" w:rsidRDefault="00622FAD" w:rsidP="00A21DAA">
      <w:pPr>
        <w:pStyle w:val="3"/>
        <w:keepNext w:val="0"/>
        <w:keepLines w:val="0"/>
        <w:ind w:left="0" w:firstLine="709"/>
      </w:pPr>
      <w:r>
        <w:t>Создание клиентского приложения</w:t>
      </w:r>
    </w:p>
    <w:p w14:paraId="342CCE84" w14:textId="169A1052" w:rsidR="00A21DAA" w:rsidRDefault="00A21DAA" w:rsidP="00A21DAA">
      <w:r>
        <w:t xml:space="preserve">Первым шагом для включения служб авторизации </w:t>
      </w:r>
      <w:r w:rsidR="00EF7D7B">
        <w:t>AtomID</w:t>
      </w:r>
      <w:r>
        <w:t xml:space="preserve"> является создание клиентского приложения, которое вы хотите превратить в сервер ресурсов.</w:t>
      </w:r>
    </w:p>
    <w:p w14:paraId="08C2945B" w14:textId="519A7EC4" w:rsidR="00A21DAA" w:rsidRDefault="00A21DAA" w:rsidP="00A21DAA">
      <w:r>
        <w:t>Процедура:</w:t>
      </w:r>
    </w:p>
    <w:p w14:paraId="4E5A2786" w14:textId="4DD0EDD1" w:rsidR="00A21DAA" w:rsidRDefault="00A21DAA" w:rsidP="00EC5158">
      <w:pPr>
        <w:pStyle w:val="afe"/>
        <w:numPr>
          <w:ilvl w:val="0"/>
          <w:numId w:val="21"/>
        </w:numPr>
        <w:tabs>
          <w:tab w:val="left" w:pos="993"/>
        </w:tabs>
        <w:ind w:left="0" w:firstLine="709"/>
      </w:pPr>
      <w:r>
        <w:t>В левой части мен</w:t>
      </w:r>
      <w:r w:rsidR="00F07BE8">
        <w:t>ю</w:t>
      </w:r>
      <w:r>
        <w:t xml:space="preserve"> выберите раздел «Клиенты» (</w:t>
      </w:r>
      <w:r w:rsidR="00F07BE8">
        <w:fldChar w:fldCharType="begin"/>
      </w:r>
      <w:r w:rsidR="00F07BE8">
        <w:instrText xml:space="preserve"> REF _Ref104349092 \h </w:instrText>
      </w:r>
      <w:r w:rsidR="00F07BE8">
        <w:fldChar w:fldCharType="separate"/>
      </w:r>
      <w:r w:rsidR="00F07BE8" w:rsidRPr="00481432">
        <w:t xml:space="preserve">Рисунок </w:t>
      </w:r>
      <w:r w:rsidR="00F07BE8" w:rsidRPr="00481432">
        <w:rPr>
          <w:noProof/>
        </w:rPr>
        <w:t>7</w:t>
      </w:r>
      <w:r w:rsidR="00F07BE8">
        <w:fldChar w:fldCharType="end"/>
      </w:r>
      <w:r>
        <w:t>).</w:t>
      </w:r>
    </w:p>
    <w:p w14:paraId="5288862C" w14:textId="77777777" w:rsidR="00F07BE8" w:rsidRDefault="00F07BE8" w:rsidP="00543504">
      <w:pPr>
        <w:keepNext/>
        <w:spacing w:before="120" w:line="240" w:lineRule="auto"/>
        <w:ind w:firstLine="0"/>
        <w:jc w:val="center"/>
      </w:pPr>
      <w:r>
        <w:rPr>
          <w:noProof/>
          <w:lang w:eastAsia="ru-RU"/>
        </w:rPr>
        <w:lastRenderedPageBreak/>
        <w:drawing>
          <wp:inline distT="0" distB="0" distL="0" distR="0" wp14:anchorId="79FB35E8" wp14:editId="10DE3E81">
            <wp:extent cx="5978776" cy="1991720"/>
            <wp:effectExtent l="76200" t="19050" r="79375" b="1422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83448" cy="1993276"/>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04295F97" w14:textId="2D242C66" w:rsidR="00A21DAA" w:rsidRPr="00F07BE8" w:rsidRDefault="00F07BE8" w:rsidP="00F707EF">
      <w:pPr>
        <w:pStyle w:val="af0"/>
        <w:spacing w:after="120" w:line="276" w:lineRule="auto"/>
        <w:ind w:firstLine="0"/>
        <w:jc w:val="center"/>
        <w:rPr>
          <w:sz w:val="24"/>
        </w:rPr>
      </w:pPr>
      <w:bookmarkStart w:id="25" w:name="_Ref104349092"/>
      <w:r w:rsidRPr="00F07BE8">
        <w:rPr>
          <w:sz w:val="24"/>
        </w:rPr>
        <w:t xml:space="preserve">Рисунок </w:t>
      </w:r>
      <w:r w:rsidRPr="00F07BE8">
        <w:rPr>
          <w:sz w:val="24"/>
        </w:rPr>
        <w:fldChar w:fldCharType="begin"/>
      </w:r>
      <w:r w:rsidRPr="00F07BE8">
        <w:rPr>
          <w:sz w:val="24"/>
        </w:rPr>
        <w:instrText xml:space="preserve"> SEQ Рисунок \* ARABIC </w:instrText>
      </w:r>
      <w:r w:rsidRPr="00F07BE8">
        <w:rPr>
          <w:sz w:val="24"/>
        </w:rPr>
        <w:fldChar w:fldCharType="separate"/>
      </w:r>
      <w:r w:rsidR="00C220B3">
        <w:rPr>
          <w:noProof/>
          <w:sz w:val="24"/>
        </w:rPr>
        <w:t>7</w:t>
      </w:r>
      <w:r w:rsidRPr="00F07BE8">
        <w:rPr>
          <w:sz w:val="24"/>
        </w:rPr>
        <w:fldChar w:fldCharType="end"/>
      </w:r>
      <w:bookmarkEnd w:id="25"/>
      <w:r w:rsidRPr="00F07BE8">
        <w:rPr>
          <w:sz w:val="24"/>
          <w:lang w:val="ru-RU"/>
        </w:rPr>
        <w:t xml:space="preserve"> - Переход в раздел </w:t>
      </w:r>
      <w:r>
        <w:rPr>
          <w:sz w:val="24"/>
          <w:lang w:val="ru-RU"/>
        </w:rPr>
        <w:t>«</w:t>
      </w:r>
      <w:r w:rsidRPr="00F07BE8">
        <w:rPr>
          <w:sz w:val="24"/>
          <w:lang w:val="ru-RU"/>
        </w:rPr>
        <w:t>Клиенты</w:t>
      </w:r>
      <w:r>
        <w:rPr>
          <w:sz w:val="24"/>
          <w:lang w:val="ru-RU"/>
        </w:rPr>
        <w:t>»</w:t>
      </w:r>
    </w:p>
    <w:p w14:paraId="6852EF09" w14:textId="2854878B" w:rsidR="00A21DAA" w:rsidRDefault="00F07BE8" w:rsidP="00EC5158">
      <w:pPr>
        <w:pStyle w:val="afe"/>
        <w:numPr>
          <w:ilvl w:val="0"/>
          <w:numId w:val="21"/>
        </w:numPr>
        <w:tabs>
          <w:tab w:val="left" w:pos="993"/>
        </w:tabs>
        <w:ind w:left="0" w:firstLine="709"/>
      </w:pPr>
      <w:r>
        <w:t>На открывшейся странице нажмите кнопку «Создать».</w:t>
      </w:r>
    </w:p>
    <w:p w14:paraId="45E74E8E" w14:textId="6D32DE46" w:rsidR="00481432" w:rsidRDefault="00BB11C1" w:rsidP="00BB11C1">
      <w:pPr>
        <w:pStyle w:val="afe"/>
        <w:keepNext/>
        <w:spacing w:before="120" w:line="240" w:lineRule="auto"/>
        <w:jc w:val="center"/>
      </w:pPr>
      <w:r>
        <w:rPr>
          <w:noProof/>
          <w:lang w:eastAsia="ru-RU"/>
        </w:rPr>
        <w:drawing>
          <wp:inline distT="0" distB="0" distL="0" distR="0" wp14:anchorId="53861B3D" wp14:editId="06B82512">
            <wp:extent cx="5978776" cy="1448140"/>
            <wp:effectExtent l="76200" t="19050" r="79375" b="133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8747" cy="1452977"/>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pic:spPr>
                </pic:pic>
              </a:graphicData>
            </a:graphic>
          </wp:inline>
        </w:drawing>
      </w:r>
    </w:p>
    <w:p w14:paraId="4DE0B4B0" w14:textId="0E7F0B09" w:rsidR="00F07BE8" w:rsidRDefault="00481432" w:rsidP="00F707EF">
      <w:pPr>
        <w:pStyle w:val="af0"/>
        <w:spacing w:after="120" w:line="276" w:lineRule="auto"/>
        <w:ind w:firstLine="0"/>
        <w:jc w:val="center"/>
        <w:rPr>
          <w:sz w:val="24"/>
          <w:lang w:val="ru-RU"/>
        </w:rPr>
      </w:pPr>
      <w:bookmarkStart w:id="26" w:name="_Ref104349750"/>
      <w:r w:rsidRPr="00481432">
        <w:rPr>
          <w:sz w:val="24"/>
        </w:rPr>
        <w:t xml:space="preserve">Рисунок </w:t>
      </w:r>
      <w:r w:rsidRPr="00481432">
        <w:rPr>
          <w:sz w:val="24"/>
        </w:rPr>
        <w:fldChar w:fldCharType="begin"/>
      </w:r>
      <w:r w:rsidRPr="00481432">
        <w:rPr>
          <w:sz w:val="24"/>
        </w:rPr>
        <w:instrText xml:space="preserve"> SEQ Рисунок \* ARABIC </w:instrText>
      </w:r>
      <w:r w:rsidRPr="00481432">
        <w:rPr>
          <w:sz w:val="24"/>
        </w:rPr>
        <w:fldChar w:fldCharType="separate"/>
      </w:r>
      <w:r w:rsidR="00C220B3">
        <w:rPr>
          <w:noProof/>
          <w:sz w:val="24"/>
        </w:rPr>
        <w:t>8</w:t>
      </w:r>
      <w:r w:rsidRPr="00481432">
        <w:rPr>
          <w:sz w:val="24"/>
        </w:rPr>
        <w:fldChar w:fldCharType="end"/>
      </w:r>
      <w:bookmarkEnd w:id="26"/>
      <w:r w:rsidRPr="00481432">
        <w:rPr>
          <w:sz w:val="24"/>
          <w:lang w:val="ru-RU"/>
        </w:rPr>
        <w:t xml:space="preserve"> - Форма </w:t>
      </w:r>
      <w:r>
        <w:rPr>
          <w:sz w:val="24"/>
          <w:lang w:val="ru-RU"/>
        </w:rPr>
        <w:t>«</w:t>
      </w:r>
      <w:r w:rsidRPr="00481432">
        <w:rPr>
          <w:sz w:val="24"/>
          <w:lang w:val="ru-RU"/>
        </w:rPr>
        <w:t>Добавить клиента</w:t>
      </w:r>
      <w:r>
        <w:rPr>
          <w:sz w:val="24"/>
          <w:lang w:val="ru-RU"/>
        </w:rPr>
        <w:t>»</w:t>
      </w:r>
    </w:p>
    <w:p w14:paraId="7EC1FA46" w14:textId="2B248BC4" w:rsidR="00481432" w:rsidRDefault="00481432" w:rsidP="00EC5158">
      <w:pPr>
        <w:pStyle w:val="af0"/>
        <w:numPr>
          <w:ilvl w:val="0"/>
          <w:numId w:val="21"/>
        </w:numPr>
        <w:tabs>
          <w:tab w:val="left" w:pos="993"/>
        </w:tabs>
        <w:spacing w:line="276" w:lineRule="auto"/>
        <w:ind w:left="0" w:firstLine="709"/>
        <w:rPr>
          <w:sz w:val="24"/>
          <w:lang w:val="ru-RU"/>
        </w:rPr>
      </w:pPr>
      <w:r>
        <w:rPr>
          <w:sz w:val="24"/>
          <w:lang w:val="ru-RU"/>
        </w:rPr>
        <w:t>Введите идентификатор клиента в поле «</w:t>
      </w:r>
      <w:r>
        <w:rPr>
          <w:sz w:val="24"/>
          <w:lang w:val="en-US"/>
        </w:rPr>
        <w:t>ID</w:t>
      </w:r>
      <w:r w:rsidRPr="00481432">
        <w:rPr>
          <w:sz w:val="24"/>
          <w:lang w:val="ru-RU"/>
        </w:rPr>
        <w:t xml:space="preserve"> </w:t>
      </w:r>
      <w:r>
        <w:rPr>
          <w:sz w:val="24"/>
          <w:lang w:val="ru-RU"/>
        </w:rPr>
        <w:t>клиента» (</w:t>
      </w:r>
      <w:r>
        <w:rPr>
          <w:sz w:val="24"/>
          <w:lang w:val="ru-RU"/>
        </w:rPr>
        <w:fldChar w:fldCharType="begin"/>
      </w:r>
      <w:r>
        <w:rPr>
          <w:sz w:val="24"/>
          <w:lang w:val="ru-RU"/>
        </w:rPr>
        <w:instrText xml:space="preserve"> REF _Ref104349750 \h </w:instrText>
      </w:r>
      <w:r>
        <w:rPr>
          <w:sz w:val="24"/>
          <w:lang w:val="ru-RU"/>
        </w:rPr>
      </w:r>
      <w:r>
        <w:rPr>
          <w:sz w:val="24"/>
          <w:lang w:val="ru-RU"/>
        </w:rPr>
        <w:fldChar w:fldCharType="separate"/>
      </w:r>
      <w:r w:rsidRPr="00481432">
        <w:rPr>
          <w:sz w:val="24"/>
        </w:rPr>
        <w:t xml:space="preserve">Рисунок </w:t>
      </w:r>
      <w:r w:rsidRPr="00481432">
        <w:rPr>
          <w:noProof/>
          <w:sz w:val="24"/>
        </w:rPr>
        <w:t>8</w:t>
      </w:r>
      <w:r>
        <w:rPr>
          <w:sz w:val="24"/>
          <w:lang w:val="ru-RU"/>
        </w:rPr>
        <w:fldChar w:fldCharType="end"/>
      </w:r>
      <w:r>
        <w:rPr>
          <w:sz w:val="24"/>
          <w:lang w:val="ru-RU"/>
        </w:rPr>
        <w:t xml:space="preserve">). Например, </w:t>
      </w:r>
      <w:r w:rsidR="00BB11C1">
        <w:rPr>
          <w:sz w:val="24"/>
          <w:lang w:val="en-US"/>
        </w:rPr>
        <w:t>User</w:t>
      </w:r>
      <w:r>
        <w:rPr>
          <w:sz w:val="24"/>
          <w:lang w:val="ru-RU"/>
        </w:rPr>
        <w:t>.</w:t>
      </w:r>
    </w:p>
    <w:p w14:paraId="52D82046" w14:textId="56FBAA0F" w:rsidR="00481432" w:rsidRDefault="00481432" w:rsidP="00EC5158">
      <w:pPr>
        <w:pStyle w:val="af0"/>
        <w:numPr>
          <w:ilvl w:val="0"/>
          <w:numId w:val="21"/>
        </w:numPr>
        <w:tabs>
          <w:tab w:val="left" w:pos="993"/>
        </w:tabs>
        <w:spacing w:line="276" w:lineRule="auto"/>
        <w:ind w:left="0" w:firstLine="709"/>
        <w:rPr>
          <w:sz w:val="24"/>
          <w:lang w:val="ru-RU"/>
        </w:rPr>
      </w:pPr>
      <w:r>
        <w:rPr>
          <w:sz w:val="24"/>
          <w:lang w:val="ru-RU"/>
        </w:rPr>
        <w:t>Введите к</w:t>
      </w:r>
      <w:r w:rsidRPr="00481432">
        <w:rPr>
          <w:sz w:val="24"/>
          <w:lang w:val="ru-RU"/>
        </w:rPr>
        <w:t>орневой URL</w:t>
      </w:r>
      <w:r>
        <w:rPr>
          <w:sz w:val="24"/>
          <w:lang w:val="ru-RU"/>
        </w:rPr>
        <w:t xml:space="preserve">-адрес вашего приложения в поле «Корневой </w:t>
      </w:r>
      <w:r>
        <w:rPr>
          <w:sz w:val="24"/>
          <w:lang w:val="en-US"/>
        </w:rPr>
        <w:t>URL</w:t>
      </w:r>
      <w:r>
        <w:rPr>
          <w:sz w:val="24"/>
          <w:lang w:val="ru-RU"/>
        </w:rPr>
        <w:t>» (</w:t>
      </w:r>
      <w:r>
        <w:rPr>
          <w:sz w:val="24"/>
          <w:lang w:val="ru-RU"/>
        </w:rPr>
        <w:fldChar w:fldCharType="begin"/>
      </w:r>
      <w:r>
        <w:rPr>
          <w:sz w:val="24"/>
          <w:lang w:val="ru-RU"/>
        </w:rPr>
        <w:instrText xml:space="preserve"> REF _Ref104349750 \h </w:instrText>
      </w:r>
      <w:r>
        <w:rPr>
          <w:sz w:val="24"/>
          <w:lang w:val="ru-RU"/>
        </w:rPr>
      </w:r>
      <w:r>
        <w:rPr>
          <w:sz w:val="24"/>
          <w:lang w:val="ru-RU"/>
        </w:rPr>
        <w:fldChar w:fldCharType="separate"/>
      </w:r>
      <w:r w:rsidRPr="00481432">
        <w:rPr>
          <w:sz w:val="24"/>
        </w:rPr>
        <w:t xml:space="preserve">Рисунок </w:t>
      </w:r>
      <w:r w:rsidRPr="00481432">
        <w:rPr>
          <w:noProof/>
          <w:sz w:val="24"/>
        </w:rPr>
        <w:t>8</w:t>
      </w:r>
      <w:r>
        <w:rPr>
          <w:sz w:val="24"/>
          <w:lang w:val="ru-RU"/>
        </w:rPr>
        <w:fldChar w:fldCharType="end"/>
      </w:r>
      <w:r>
        <w:rPr>
          <w:sz w:val="24"/>
          <w:lang w:val="ru-RU"/>
        </w:rPr>
        <w:t xml:space="preserve">). </w:t>
      </w:r>
    </w:p>
    <w:p w14:paraId="472D1CE0" w14:textId="2C0E26C4" w:rsidR="00481432" w:rsidRDefault="00481432" w:rsidP="00481432">
      <w:pPr>
        <w:pStyle w:val="af0"/>
        <w:spacing w:line="276" w:lineRule="auto"/>
        <w:rPr>
          <w:sz w:val="24"/>
          <w:lang w:val="ru-RU"/>
        </w:rPr>
      </w:pPr>
      <w:r>
        <w:rPr>
          <w:sz w:val="24"/>
          <w:lang w:val="ru-RU"/>
        </w:rPr>
        <w:t xml:space="preserve">Например, </w:t>
      </w:r>
      <w:hyperlink w:history="1">
        <w:r w:rsidRPr="0030609E">
          <w:rPr>
            <w:rStyle w:val="afa"/>
            <w:sz w:val="24"/>
            <w:lang w:val="ru-RU"/>
          </w:rPr>
          <w:t>http://${host}:${port}/my-resource-server</w:t>
        </w:r>
      </w:hyperlink>
    </w:p>
    <w:p w14:paraId="660635A4" w14:textId="5589A864" w:rsidR="00481432" w:rsidRDefault="00481432" w:rsidP="00EC5158">
      <w:pPr>
        <w:pStyle w:val="af0"/>
        <w:numPr>
          <w:ilvl w:val="0"/>
          <w:numId w:val="21"/>
        </w:numPr>
        <w:tabs>
          <w:tab w:val="left" w:pos="993"/>
        </w:tabs>
        <w:spacing w:line="276" w:lineRule="auto"/>
        <w:ind w:left="0" w:firstLine="709"/>
        <w:rPr>
          <w:sz w:val="24"/>
          <w:lang w:val="ru-RU"/>
        </w:rPr>
      </w:pPr>
      <w:r>
        <w:rPr>
          <w:sz w:val="24"/>
          <w:lang w:val="ru-RU"/>
        </w:rPr>
        <w:t>Нажмите кнопку «Сохранить» (</w:t>
      </w:r>
      <w:r>
        <w:rPr>
          <w:sz w:val="24"/>
          <w:lang w:val="ru-RU"/>
        </w:rPr>
        <w:fldChar w:fldCharType="begin"/>
      </w:r>
      <w:r>
        <w:rPr>
          <w:sz w:val="24"/>
          <w:lang w:val="ru-RU"/>
        </w:rPr>
        <w:instrText xml:space="preserve"> REF _Ref104349750 \h </w:instrText>
      </w:r>
      <w:r>
        <w:rPr>
          <w:sz w:val="24"/>
          <w:lang w:val="ru-RU"/>
        </w:rPr>
      </w:r>
      <w:r>
        <w:rPr>
          <w:sz w:val="24"/>
          <w:lang w:val="ru-RU"/>
        </w:rPr>
        <w:fldChar w:fldCharType="separate"/>
      </w:r>
      <w:r w:rsidRPr="00481432">
        <w:rPr>
          <w:sz w:val="24"/>
        </w:rPr>
        <w:t xml:space="preserve">Рисунок </w:t>
      </w:r>
      <w:r w:rsidRPr="00481432">
        <w:rPr>
          <w:noProof/>
          <w:sz w:val="24"/>
        </w:rPr>
        <w:t>8</w:t>
      </w:r>
      <w:r>
        <w:rPr>
          <w:sz w:val="24"/>
          <w:lang w:val="ru-RU"/>
        </w:rPr>
        <w:fldChar w:fldCharType="end"/>
      </w:r>
      <w:r>
        <w:rPr>
          <w:sz w:val="24"/>
          <w:lang w:val="ru-RU"/>
        </w:rPr>
        <w:t xml:space="preserve">). </w:t>
      </w:r>
    </w:p>
    <w:p w14:paraId="59E242CD" w14:textId="3C81EC87" w:rsidR="00481432" w:rsidRDefault="00481432" w:rsidP="00481432">
      <w:pPr>
        <w:pStyle w:val="af0"/>
        <w:spacing w:line="276" w:lineRule="auto"/>
        <w:rPr>
          <w:sz w:val="24"/>
          <w:lang w:val="ru-RU"/>
        </w:rPr>
      </w:pPr>
      <w:r w:rsidRPr="00481432">
        <w:rPr>
          <w:sz w:val="24"/>
          <w:lang w:val="ru-RU"/>
        </w:rPr>
        <w:t>Клиент будет создан, и откроется страница настроек клиента</w:t>
      </w:r>
      <w:r>
        <w:rPr>
          <w:sz w:val="24"/>
          <w:lang w:val="ru-RU"/>
        </w:rPr>
        <w:t xml:space="preserve"> (</w:t>
      </w:r>
      <w:r w:rsidR="00543504">
        <w:rPr>
          <w:sz w:val="24"/>
          <w:lang w:val="ru-RU"/>
        </w:rPr>
        <w:fldChar w:fldCharType="begin"/>
      </w:r>
      <w:r w:rsidR="00543504">
        <w:rPr>
          <w:sz w:val="24"/>
          <w:lang w:val="ru-RU"/>
        </w:rPr>
        <w:instrText xml:space="preserve"> REF _Ref104350148 \h </w:instrText>
      </w:r>
      <w:r w:rsidR="00543504">
        <w:rPr>
          <w:sz w:val="24"/>
          <w:lang w:val="ru-RU"/>
        </w:rPr>
      </w:r>
      <w:r w:rsidR="00543504">
        <w:rPr>
          <w:sz w:val="24"/>
          <w:lang w:val="ru-RU"/>
        </w:rPr>
        <w:fldChar w:fldCharType="separate"/>
      </w:r>
      <w:r w:rsidR="00543504" w:rsidRPr="00543504">
        <w:rPr>
          <w:sz w:val="24"/>
        </w:rPr>
        <w:t xml:space="preserve">Рисунок </w:t>
      </w:r>
      <w:r w:rsidR="00543504" w:rsidRPr="00543504">
        <w:rPr>
          <w:noProof/>
          <w:sz w:val="24"/>
        </w:rPr>
        <w:t>9</w:t>
      </w:r>
      <w:r w:rsidR="00543504">
        <w:rPr>
          <w:sz w:val="24"/>
          <w:lang w:val="ru-RU"/>
        </w:rPr>
        <w:fldChar w:fldCharType="end"/>
      </w:r>
      <w:r>
        <w:rPr>
          <w:sz w:val="24"/>
          <w:lang w:val="ru-RU"/>
        </w:rPr>
        <w:t>).</w:t>
      </w:r>
    </w:p>
    <w:p w14:paraId="3D801D2B" w14:textId="1012E466" w:rsidR="00543504" w:rsidRDefault="00BB11C1" w:rsidP="00543504">
      <w:pPr>
        <w:pStyle w:val="af0"/>
        <w:keepNext/>
        <w:spacing w:before="120" w:line="240" w:lineRule="auto"/>
        <w:ind w:firstLine="0"/>
        <w:jc w:val="center"/>
      </w:pPr>
      <w:r>
        <w:rPr>
          <w:noProof/>
          <w:lang w:val="ru-RU" w:eastAsia="ru-RU"/>
        </w:rPr>
        <w:drawing>
          <wp:inline distT="0" distB="0" distL="0" distR="0" wp14:anchorId="3FD0CB23" wp14:editId="111B9059">
            <wp:extent cx="6067372" cy="2875225"/>
            <wp:effectExtent l="76200" t="19050" r="67310" b="135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1753"/>
                    <a:stretch/>
                  </pic:blipFill>
                  <pic:spPr bwMode="auto">
                    <a:xfrm>
                      <a:off x="0" y="0"/>
                      <a:ext cx="6089513" cy="2885717"/>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5359D0DE" w14:textId="30783F59" w:rsidR="00543504" w:rsidRPr="00543504" w:rsidRDefault="00543504" w:rsidP="00543504">
      <w:pPr>
        <w:pStyle w:val="af0"/>
        <w:spacing w:line="276" w:lineRule="auto"/>
        <w:ind w:firstLine="0"/>
        <w:jc w:val="center"/>
        <w:rPr>
          <w:sz w:val="24"/>
          <w:lang w:val="ru-RU"/>
        </w:rPr>
      </w:pPr>
      <w:bookmarkStart w:id="27" w:name="_Ref104350148"/>
      <w:r w:rsidRPr="00543504">
        <w:rPr>
          <w:sz w:val="24"/>
        </w:rPr>
        <w:t xml:space="preserve">Рисунок </w:t>
      </w:r>
      <w:r w:rsidRPr="00543504">
        <w:rPr>
          <w:sz w:val="24"/>
        </w:rPr>
        <w:fldChar w:fldCharType="begin"/>
      </w:r>
      <w:r w:rsidRPr="00543504">
        <w:rPr>
          <w:sz w:val="24"/>
        </w:rPr>
        <w:instrText xml:space="preserve"> SEQ Рисунок \* ARABIC </w:instrText>
      </w:r>
      <w:r w:rsidRPr="00543504">
        <w:rPr>
          <w:sz w:val="24"/>
        </w:rPr>
        <w:fldChar w:fldCharType="separate"/>
      </w:r>
      <w:r w:rsidR="00C220B3">
        <w:rPr>
          <w:noProof/>
          <w:sz w:val="24"/>
        </w:rPr>
        <w:t>9</w:t>
      </w:r>
      <w:r w:rsidRPr="00543504">
        <w:rPr>
          <w:sz w:val="24"/>
        </w:rPr>
        <w:fldChar w:fldCharType="end"/>
      </w:r>
      <w:bookmarkEnd w:id="27"/>
      <w:r w:rsidRPr="00543504">
        <w:rPr>
          <w:sz w:val="24"/>
          <w:lang w:val="ru-RU"/>
        </w:rPr>
        <w:t xml:space="preserve"> - Настройки клиента</w:t>
      </w:r>
    </w:p>
    <w:p w14:paraId="63F97603" w14:textId="5F5BC98A" w:rsidR="00622FAD" w:rsidRDefault="00622FAD" w:rsidP="00622FAD">
      <w:pPr>
        <w:pStyle w:val="3"/>
        <w:ind w:left="0" w:firstLine="709"/>
      </w:pPr>
      <w:r>
        <w:lastRenderedPageBreak/>
        <w:t>Включение служб авторизации</w:t>
      </w:r>
    </w:p>
    <w:p w14:paraId="5F4F8C72" w14:textId="3AAAA5A5" w:rsidR="00543504" w:rsidRDefault="00543504" w:rsidP="00AE047D">
      <w:r w:rsidRPr="00543504">
        <w:t xml:space="preserve">Чтобы превратить клиентское приложение OIDC в сервер ресурсов и включить детальную авторизацию, </w:t>
      </w:r>
      <w:r>
        <w:t>в поле «</w:t>
      </w:r>
      <w:r w:rsidRPr="00543504">
        <w:t>Тип доступа</w:t>
      </w:r>
      <w:r>
        <w:t xml:space="preserve">» </w:t>
      </w:r>
      <w:r w:rsidRPr="00543504">
        <w:t xml:space="preserve">выберите </w:t>
      </w:r>
      <w:r>
        <w:t>значение «</w:t>
      </w:r>
      <w:r>
        <w:rPr>
          <w:lang w:val="en-US"/>
        </w:rPr>
        <w:t>Confidential</w:t>
      </w:r>
      <w:r>
        <w:t>» (</w:t>
      </w:r>
      <w:r>
        <w:fldChar w:fldCharType="begin"/>
      </w:r>
      <w:r>
        <w:instrText xml:space="preserve"> REF _Ref104350544 \h </w:instrText>
      </w:r>
      <w:r w:rsidR="00AE047D">
        <w:instrText xml:space="preserve"> \* MERGEFORMAT </w:instrText>
      </w:r>
      <w:r>
        <w:fldChar w:fldCharType="separate"/>
      </w:r>
      <w:r w:rsidRPr="00543504">
        <w:rPr>
          <w:szCs w:val="24"/>
        </w:rPr>
        <w:t xml:space="preserve">Рисунок </w:t>
      </w:r>
      <w:r w:rsidRPr="00543504">
        <w:rPr>
          <w:noProof/>
          <w:szCs w:val="24"/>
        </w:rPr>
        <w:t>10</w:t>
      </w:r>
      <w:r>
        <w:fldChar w:fldCharType="end"/>
      </w:r>
      <w:r>
        <w:t>),</w:t>
      </w:r>
      <w:r w:rsidRPr="00543504">
        <w:t xml:space="preserve"> установите переключатель </w:t>
      </w:r>
      <w:r>
        <w:t>«Авторизация включена»</w:t>
      </w:r>
      <w:r w:rsidRPr="00543504">
        <w:t xml:space="preserve"> в положение </w:t>
      </w:r>
      <w:r>
        <w:t>«Включено» (</w:t>
      </w:r>
      <w:r>
        <w:fldChar w:fldCharType="begin"/>
      </w:r>
      <w:r>
        <w:instrText xml:space="preserve"> REF _Ref104350544 \h </w:instrText>
      </w:r>
      <w:r w:rsidR="00AE047D">
        <w:instrText xml:space="preserve"> \* MERGEFORMAT </w:instrText>
      </w:r>
      <w:r>
        <w:fldChar w:fldCharType="separate"/>
      </w:r>
      <w:r w:rsidRPr="00543504">
        <w:rPr>
          <w:szCs w:val="24"/>
        </w:rPr>
        <w:t xml:space="preserve">Рисунок </w:t>
      </w:r>
      <w:r w:rsidRPr="00543504">
        <w:rPr>
          <w:noProof/>
          <w:szCs w:val="24"/>
        </w:rPr>
        <w:t>10</w:t>
      </w:r>
      <w:r>
        <w:fldChar w:fldCharType="end"/>
      </w:r>
      <w:r>
        <w:t>)</w:t>
      </w:r>
      <w:r w:rsidRPr="00543504">
        <w:t xml:space="preserve">, а затем нажмите кнопку </w:t>
      </w:r>
      <w:r>
        <w:t>«</w:t>
      </w:r>
      <w:r w:rsidRPr="00543504">
        <w:t>Сохранить</w:t>
      </w:r>
      <w:r>
        <w:t>»</w:t>
      </w:r>
      <w:r w:rsidRPr="00543504">
        <w:t>.</w:t>
      </w:r>
    </w:p>
    <w:p w14:paraId="4D66ECDD" w14:textId="0E21B198" w:rsidR="00543504" w:rsidRDefault="00BB11C1" w:rsidP="00BB11C1">
      <w:pPr>
        <w:keepNext/>
        <w:spacing w:before="120"/>
        <w:ind w:firstLine="0"/>
        <w:jc w:val="center"/>
      </w:pPr>
      <w:r>
        <w:rPr>
          <w:noProof/>
          <w:lang w:eastAsia="ru-RU"/>
        </w:rPr>
        <w:drawing>
          <wp:inline distT="0" distB="0" distL="0" distR="0" wp14:anchorId="3DA6D4BC" wp14:editId="3DC2BF98">
            <wp:extent cx="5949716" cy="3117289"/>
            <wp:effectExtent l="76200" t="19050" r="70485" b="1403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1305" cy="3118122"/>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6FB0E442" w14:textId="7B4EC5E4" w:rsidR="00543504" w:rsidRDefault="00543504" w:rsidP="00AE047D">
      <w:pPr>
        <w:pStyle w:val="af0"/>
        <w:spacing w:after="120" w:line="276" w:lineRule="auto"/>
        <w:ind w:firstLine="0"/>
        <w:jc w:val="center"/>
        <w:rPr>
          <w:sz w:val="24"/>
          <w:lang w:val="ru-RU"/>
        </w:rPr>
      </w:pPr>
      <w:bookmarkStart w:id="28" w:name="_Ref104350544"/>
      <w:r w:rsidRPr="00543504">
        <w:rPr>
          <w:sz w:val="24"/>
        </w:rPr>
        <w:t xml:space="preserve">Рисунок </w:t>
      </w:r>
      <w:r w:rsidRPr="00543504">
        <w:rPr>
          <w:sz w:val="24"/>
        </w:rPr>
        <w:fldChar w:fldCharType="begin"/>
      </w:r>
      <w:r w:rsidRPr="00543504">
        <w:rPr>
          <w:sz w:val="24"/>
        </w:rPr>
        <w:instrText xml:space="preserve"> SEQ Рисунок \* ARABIC </w:instrText>
      </w:r>
      <w:r w:rsidRPr="00543504">
        <w:rPr>
          <w:sz w:val="24"/>
        </w:rPr>
        <w:fldChar w:fldCharType="separate"/>
      </w:r>
      <w:r w:rsidR="00C220B3">
        <w:rPr>
          <w:noProof/>
          <w:sz w:val="24"/>
        </w:rPr>
        <w:t>10</w:t>
      </w:r>
      <w:r w:rsidRPr="00543504">
        <w:rPr>
          <w:sz w:val="24"/>
        </w:rPr>
        <w:fldChar w:fldCharType="end"/>
      </w:r>
      <w:bookmarkEnd w:id="28"/>
      <w:r w:rsidRPr="00543504">
        <w:rPr>
          <w:sz w:val="24"/>
          <w:lang w:val="ru-RU"/>
        </w:rPr>
        <w:t xml:space="preserve"> - Включение авторизации в настройке клиента</w:t>
      </w:r>
    </w:p>
    <w:p w14:paraId="20714512" w14:textId="1AD0CE5C" w:rsidR="00543504" w:rsidRDefault="00543504" w:rsidP="00AE047D">
      <w:pPr>
        <w:pStyle w:val="af0"/>
        <w:spacing w:after="120" w:line="276" w:lineRule="auto"/>
        <w:rPr>
          <w:sz w:val="24"/>
          <w:lang w:val="ru-RU"/>
        </w:rPr>
      </w:pPr>
      <w:r w:rsidRPr="00543504">
        <w:rPr>
          <w:sz w:val="24"/>
        </w:rPr>
        <w:t>Для этого клиента отобра</w:t>
      </w:r>
      <w:r>
        <w:rPr>
          <w:sz w:val="24"/>
          <w:lang w:val="ru-RU"/>
        </w:rPr>
        <w:t>зи</w:t>
      </w:r>
      <w:r w:rsidRPr="00543504">
        <w:rPr>
          <w:sz w:val="24"/>
        </w:rPr>
        <w:t xml:space="preserve">тся новая вкладка </w:t>
      </w:r>
      <w:r w:rsidR="003B3EBB">
        <w:rPr>
          <w:sz w:val="24"/>
          <w:lang w:val="ru-RU"/>
        </w:rPr>
        <w:t>«А</w:t>
      </w:r>
      <w:r w:rsidRPr="00543504">
        <w:rPr>
          <w:sz w:val="24"/>
        </w:rPr>
        <w:t>вторизаци</w:t>
      </w:r>
      <w:r w:rsidR="003B3EBB">
        <w:rPr>
          <w:sz w:val="24"/>
          <w:lang w:val="ru-RU"/>
        </w:rPr>
        <w:t>я»</w:t>
      </w:r>
      <w:r w:rsidRPr="00543504">
        <w:rPr>
          <w:sz w:val="24"/>
        </w:rPr>
        <w:t xml:space="preserve">. Перейдите на вкладку </w:t>
      </w:r>
      <w:r w:rsidR="003B3EBB">
        <w:rPr>
          <w:sz w:val="24"/>
          <w:lang w:val="ru-RU"/>
        </w:rPr>
        <w:t>«</w:t>
      </w:r>
      <w:r w:rsidRPr="00543504">
        <w:rPr>
          <w:sz w:val="24"/>
        </w:rPr>
        <w:t>Авторизация</w:t>
      </w:r>
      <w:r w:rsidR="003B3EBB">
        <w:rPr>
          <w:sz w:val="24"/>
          <w:lang w:val="ru-RU"/>
        </w:rPr>
        <w:t>»</w:t>
      </w:r>
      <w:r w:rsidRPr="00543504">
        <w:rPr>
          <w:sz w:val="24"/>
        </w:rPr>
        <w:t xml:space="preserve">, </w:t>
      </w:r>
      <w:r w:rsidR="003B3EBB">
        <w:rPr>
          <w:sz w:val="24"/>
          <w:lang w:val="ru-RU"/>
        </w:rPr>
        <w:t>после чего отобразится</w:t>
      </w:r>
      <w:r w:rsidRPr="00543504">
        <w:rPr>
          <w:sz w:val="24"/>
        </w:rPr>
        <w:t xml:space="preserve"> страница, </w:t>
      </w:r>
      <w:r w:rsidR="003B3EBB">
        <w:rPr>
          <w:sz w:val="24"/>
          <w:lang w:val="ru-RU"/>
        </w:rPr>
        <w:t>представленная на рисунке ниже (</w:t>
      </w:r>
      <w:r w:rsidR="003B3EBB">
        <w:rPr>
          <w:sz w:val="24"/>
          <w:lang w:val="ru-RU"/>
        </w:rPr>
        <w:fldChar w:fldCharType="begin"/>
      </w:r>
      <w:r w:rsidR="003B3EBB">
        <w:rPr>
          <w:sz w:val="24"/>
          <w:lang w:val="ru-RU"/>
        </w:rPr>
        <w:instrText xml:space="preserve"> REF _Ref104350865 \h </w:instrText>
      </w:r>
      <w:r w:rsidR="003B3EBB">
        <w:rPr>
          <w:sz w:val="24"/>
          <w:lang w:val="ru-RU"/>
        </w:rPr>
      </w:r>
      <w:r w:rsidR="003B3EBB">
        <w:rPr>
          <w:sz w:val="24"/>
          <w:lang w:val="ru-RU"/>
        </w:rPr>
        <w:fldChar w:fldCharType="separate"/>
      </w:r>
      <w:r w:rsidR="003B3EBB" w:rsidRPr="003B3EBB">
        <w:rPr>
          <w:sz w:val="24"/>
        </w:rPr>
        <w:t>Рисунок 11</w:t>
      </w:r>
      <w:r w:rsidR="003B3EBB">
        <w:rPr>
          <w:sz w:val="24"/>
          <w:lang w:val="ru-RU"/>
        </w:rPr>
        <w:fldChar w:fldCharType="end"/>
      </w:r>
      <w:r w:rsidR="003B3EBB">
        <w:rPr>
          <w:sz w:val="24"/>
          <w:lang w:val="ru-RU"/>
        </w:rPr>
        <w:t>).</w:t>
      </w:r>
    </w:p>
    <w:p w14:paraId="6537AEC7" w14:textId="63631D0B" w:rsidR="003B3EBB" w:rsidRDefault="00BB11C1" w:rsidP="003B3EBB">
      <w:pPr>
        <w:pStyle w:val="af0"/>
        <w:keepNext/>
        <w:spacing w:before="120" w:line="240" w:lineRule="auto"/>
        <w:ind w:firstLine="0"/>
        <w:jc w:val="center"/>
      </w:pPr>
      <w:r>
        <w:rPr>
          <w:noProof/>
          <w:lang w:val="ru-RU" w:eastAsia="ru-RU"/>
        </w:rPr>
        <w:drawing>
          <wp:inline distT="0" distB="0" distL="0" distR="0" wp14:anchorId="6C5E2D79" wp14:editId="22617D00">
            <wp:extent cx="5978776" cy="2226749"/>
            <wp:effectExtent l="76200" t="19050" r="79375" b="135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6067" cy="2229465"/>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6153AD1C" w14:textId="542AB05B" w:rsidR="003B3EBB" w:rsidRPr="00F707EF" w:rsidRDefault="003B3EBB" w:rsidP="00AE047D">
      <w:pPr>
        <w:pStyle w:val="af0"/>
        <w:spacing w:after="120" w:line="276" w:lineRule="auto"/>
        <w:ind w:firstLine="0"/>
        <w:jc w:val="center"/>
        <w:rPr>
          <w:sz w:val="24"/>
          <w:lang w:val="ru-RU"/>
        </w:rPr>
      </w:pPr>
      <w:bookmarkStart w:id="29" w:name="_Ref104350865"/>
      <w:r w:rsidRPr="003B3EBB">
        <w:rPr>
          <w:sz w:val="24"/>
        </w:rPr>
        <w:t xml:space="preserve">Рисунок </w:t>
      </w:r>
      <w:r w:rsidRPr="003B3EBB">
        <w:rPr>
          <w:sz w:val="24"/>
        </w:rPr>
        <w:fldChar w:fldCharType="begin"/>
      </w:r>
      <w:r w:rsidRPr="003B3EBB">
        <w:rPr>
          <w:sz w:val="24"/>
        </w:rPr>
        <w:instrText xml:space="preserve"> SEQ Рисунок \* ARABIC </w:instrText>
      </w:r>
      <w:r w:rsidRPr="003B3EBB">
        <w:rPr>
          <w:sz w:val="24"/>
        </w:rPr>
        <w:fldChar w:fldCharType="separate"/>
      </w:r>
      <w:r w:rsidR="00C220B3">
        <w:rPr>
          <w:noProof/>
          <w:sz w:val="24"/>
        </w:rPr>
        <w:t>11</w:t>
      </w:r>
      <w:r w:rsidRPr="003B3EBB">
        <w:rPr>
          <w:sz w:val="24"/>
        </w:rPr>
        <w:fldChar w:fldCharType="end"/>
      </w:r>
      <w:bookmarkEnd w:id="29"/>
      <w:r w:rsidRPr="003B3EBB">
        <w:rPr>
          <w:sz w:val="24"/>
        </w:rPr>
        <w:t xml:space="preserve"> - Вкладка </w:t>
      </w:r>
      <w:r w:rsidR="00F707EF">
        <w:rPr>
          <w:sz w:val="24"/>
          <w:lang w:val="ru-RU"/>
        </w:rPr>
        <w:t>«</w:t>
      </w:r>
      <w:r w:rsidRPr="003B3EBB">
        <w:rPr>
          <w:sz w:val="24"/>
        </w:rPr>
        <w:t>Авторизация</w:t>
      </w:r>
      <w:r w:rsidR="00F707EF">
        <w:rPr>
          <w:sz w:val="24"/>
          <w:lang w:val="ru-RU"/>
        </w:rPr>
        <w:t>»</w:t>
      </w:r>
    </w:p>
    <w:p w14:paraId="4C68DA44" w14:textId="0BF72AEE" w:rsidR="003B3EBB" w:rsidRDefault="003B3EBB" w:rsidP="00AE047D">
      <w:pPr>
        <w:pStyle w:val="af0"/>
        <w:spacing w:after="60" w:line="276" w:lineRule="auto"/>
        <w:rPr>
          <w:sz w:val="24"/>
        </w:rPr>
      </w:pPr>
      <w:r w:rsidRPr="003B3EBB">
        <w:rPr>
          <w:sz w:val="24"/>
        </w:rPr>
        <w:t xml:space="preserve">Вкладка </w:t>
      </w:r>
      <w:r>
        <w:rPr>
          <w:sz w:val="24"/>
          <w:lang w:val="ru-RU"/>
        </w:rPr>
        <w:t>«</w:t>
      </w:r>
      <w:r w:rsidRPr="003B3EBB">
        <w:rPr>
          <w:sz w:val="24"/>
        </w:rPr>
        <w:t>Авторизация</w:t>
      </w:r>
      <w:r>
        <w:rPr>
          <w:sz w:val="24"/>
          <w:lang w:val="ru-RU"/>
        </w:rPr>
        <w:t>»</w:t>
      </w:r>
      <w:r w:rsidRPr="003B3EBB">
        <w:rPr>
          <w:sz w:val="24"/>
        </w:rPr>
        <w:t xml:space="preserve"> содержит дополнительные вложенные вкладки, описывающие различные шаги, которы</w:t>
      </w:r>
      <w:r>
        <w:rPr>
          <w:sz w:val="24"/>
          <w:lang w:val="ru-RU"/>
        </w:rPr>
        <w:t>м</w:t>
      </w:r>
      <w:r w:rsidRPr="003B3EBB">
        <w:rPr>
          <w:sz w:val="24"/>
        </w:rPr>
        <w:t xml:space="preserve"> </w:t>
      </w:r>
      <w:r>
        <w:rPr>
          <w:sz w:val="24"/>
          <w:lang w:val="ru-RU"/>
        </w:rPr>
        <w:t>необходимо</w:t>
      </w:r>
      <w:r w:rsidRPr="003B3EBB">
        <w:rPr>
          <w:sz w:val="24"/>
        </w:rPr>
        <w:t xml:space="preserve"> </w:t>
      </w:r>
      <w:r>
        <w:rPr>
          <w:sz w:val="24"/>
          <w:lang w:val="ru-RU"/>
        </w:rPr>
        <w:t>следовать</w:t>
      </w:r>
      <w:r w:rsidRPr="003B3EBB">
        <w:rPr>
          <w:sz w:val="24"/>
        </w:rPr>
        <w:t xml:space="preserve">, чтобы защитить ресурсы приложения. Каждая вкладка рассматривается отдельно в конкретном разделе этой документации. </w:t>
      </w:r>
      <w:r>
        <w:rPr>
          <w:sz w:val="24"/>
          <w:lang w:val="ru-RU"/>
        </w:rPr>
        <w:t>К</w:t>
      </w:r>
      <w:r w:rsidRPr="003B3EBB">
        <w:rPr>
          <w:sz w:val="24"/>
        </w:rPr>
        <w:t>раткое описание каждого из них:</w:t>
      </w:r>
    </w:p>
    <w:p w14:paraId="6D4294BA" w14:textId="58EAB412" w:rsidR="003B3EBB" w:rsidRPr="003B3EBB" w:rsidRDefault="003B3EBB" w:rsidP="00EC5158">
      <w:pPr>
        <w:pStyle w:val="af0"/>
        <w:numPr>
          <w:ilvl w:val="0"/>
          <w:numId w:val="22"/>
        </w:numPr>
        <w:spacing w:line="276" w:lineRule="auto"/>
        <w:ind w:left="0" w:firstLine="709"/>
        <w:rPr>
          <w:sz w:val="24"/>
        </w:rPr>
      </w:pPr>
      <w:r w:rsidRPr="00C02042">
        <w:rPr>
          <w:sz w:val="24"/>
          <w:lang w:val="ru-RU"/>
        </w:rPr>
        <w:lastRenderedPageBreak/>
        <w:t>Настройки</w:t>
      </w:r>
      <w:r w:rsidR="00837A4E" w:rsidRPr="00C02042">
        <w:rPr>
          <w:sz w:val="24"/>
          <w:lang w:val="ru-RU"/>
        </w:rPr>
        <w:t xml:space="preserve"> </w:t>
      </w:r>
      <w:r w:rsidR="00837A4E">
        <w:rPr>
          <w:b/>
          <w:bCs/>
          <w:sz w:val="24"/>
          <w:lang w:val="ru-RU"/>
        </w:rPr>
        <w:t>-</w:t>
      </w:r>
      <w:r>
        <w:rPr>
          <w:sz w:val="24"/>
          <w:lang w:val="ru-RU"/>
        </w:rPr>
        <w:t xml:space="preserve"> </w:t>
      </w:r>
      <w:r w:rsidR="00837A4E">
        <w:rPr>
          <w:sz w:val="24"/>
          <w:lang w:val="ru-RU"/>
        </w:rPr>
        <w:t>о</w:t>
      </w:r>
      <w:r w:rsidRPr="003B3EBB">
        <w:rPr>
          <w:sz w:val="24"/>
        </w:rPr>
        <w:t xml:space="preserve">бщие настройки для вашего сервера ресурсов. Дополнительные сведения об этой странице </w:t>
      </w:r>
      <w:r>
        <w:rPr>
          <w:sz w:val="24"/>
          <w:lang w:val="ru-RU"/>
        </w:rPr>
        <w:t xml:space="preserve">приведены </w:t>
      </w:r>
      <w:r w:rsidRPr="003B3EBB">
        <w:rPr>
          <w:sz w:val="24"/>
        </w:rPr>
        <w:t>в разделе</w:t>
      </w:r>
      <w:r w:rsidR="00C02042">
        <w:rPr>
          <w:sz w:val="24"/>
          <w:lang w:val="ru-RU"/>
        </w:rPr>
        <w:t xml:space="preserve"> </w:t>
      </w:r>
      <w:r w:rsidR="00C02042">
        <w:rPr>
          <w:sz w:val="24"/>
          <w:lang w:val="ru-RU"/>
        </w:rPr>
        <w:fldChar w:fldCharType="begin"/>
      </w:r>
      <w:r w:rsidR="00C02042">
        <w:rPr>
          <w:sz w:val="24"/>
          <w:lang w:val="ru-RU"/>
        </w:rPr>
        <w:instrText xml:space="preserve"> REF _Ref104378601 \w \h </w:instrText>
      </w:r>
      <w:r w:rsidR="00C02042">
        <w:rPr>
          <w:sz w:val="24"/>
          <w:lang w:val="ru-RU"/>
        </w:rPr>
      </w:r>
      <w:r w:rsidR="00C02042">
        <w:rPr>
          <w:sz w:val="24"/>
          <w:lang w:val="ru-RU"/>
        </w:rPr>
        <w:fldChar w:fldCharType="separate"/>
      </w:r>
      <w:r w:rsidR="00C02042">
        <w:rPr>
          <w:sz w:val="24"/>
          <w:lang w:val="ru-RU"/>
        </w:rPr>
        <w:t>2.2.2.1</w:t>
      </w:r>
      <w:r w:rsidR="00C02042">
        <w:rPr>
          <w:sz w:val="24"/>
          <w:lang w:val="ru-RU"/>
        </w:rPr>
        <w:fldChar w:fldCharType="end"/>
      </w:r>
      <w:r w:rsidRPr="003B3EBB">
        <w:rPr>
          <w:sz w:val="24"/>
        </w:rPr>
        <w:t xml:space="preserve"> </w:t>
      </w:r>
      <w:r>
        <w:rPr>
          <w:sz w:val="24"/>
          <w:lang w:val="ru-RU"/>
        </w:rPr>
        <w:t>«</w:t>
      </w:r>
      <w:r w:rsidRPr="003B3EBB">
        <w:rPr>
          <w:sz w:val="24"/>
        </w:rPr>
        <w:t>Настройки сервера ресурсов</w:t>
      </w:r>
      <w:r>
        <w:rPr>
          <w:sz w:val="24"/>
          <w:lang w:val="ru-RU"/>
        </w:rPr>
        <w:t>»;</w:t>
      </w:r>
    </w:p>
    <w:p w14:paraId="75768F1A" w14:textId="773E79C1" w:rsidR="003B3EBB" w:rsidRPr="003B3EBB" w:rsidRDefault="003B3EBB" w:rsidP="00EC5158">
      <w:pPr>
        <w:pStyle w:val="af0"/>
        <w:numPr>
          <w:ilvl w:val="0"/>
          <w:numId w:val="22"/>
        </w:numPr>
        <w:spacing w:line="276" w:lineRule="auto"/>
        <w:ind w:left="0" w:firstLine="709"/>
        <w:rPr>
          <w:sz w:val="24"/>
        </w:rPr>
      </w:pPr>
      <w:r w:rsidRPr="00C02042">
        <w:rPr>
          <w:sz w:val="24"/>
          <w:lang w:val="ru-RU"/>
        </w:rPr>
        <w:t>Ресурсы</w:t>
      </w:r>
      <w:r w:rsidR="00837A4E" w:rsidRPr="00C02042">
        <w:rPr>
          <w:sz w:val="24"/>
          <w:lang w:val="ru-RU"/>
        </w:rPr>
        <w:t xml:space="preserve"> </w:t>
      </w:r>
      <w:r w:rsidR="00837A4E">
        <w:rPr>
          <w:b/>
          <w:bCs/>
          <w:sz w:val="24"/>
          <w:lang w:val="ru-RU"/>
        </w:rPr>
        <w:t>-</w:t>
      </w:r>
      <w:r>
        <w:rPr>
          <w:sz w:val="24"/>
          <w:lang w:val="ru-RU"/>
        </w:rPr>
        <w:t xml:space="preserve"> </w:t>
      </w:r>
      <w:r w:rsidR="00837A4E">
        <w:rPr>
          <w:sz w:val="24"/>
          <w:lang w:val="ru-RU"/>
        </w:rPr>
        <w:t>у</w:t>
      </w:r>
      <w:r>
        <w:rPr>
          <w:sz w:val="24"/>
          <w:lang w:val="ru-RU"/>
        </w:rPr>
        <w:t>правление ресурсами приложения;</w:t>
      </w:r>
    </w:p>
    <w:p w14:paraId="6C5981D8" w14:textId="28CB87D0" w:rsidR="003B3EBB" w:rsidRPr="003B3EBB" w:rsidRDefault="003B3EBB" w:rsidP="00EC5158">
      <w:pPr>
        <w:pStyle w:val="af0"/>
        <w:numPr>
          <w:ilvl w:val="0"/>
          <w:numId w:val="22"/>
        </w:numPr>
        <w:spacing w:line="276" w:lineRule="auto"/>
        <w:ind w:left="0" w:firstLine="709"/>
        <w:rPr>
          <w:sz w:val="24"/>
        </w:rPr>
      </w:pPr>
      <w:r w:rsidRPr="00C02042">
        <w:rPr>
          <w:sz w:val="24"/>
          <w:lang w:val="ru-RU"/>
        </w:rPr>
        <w:t>Область авторизации</w:t>
      </w:r>
      <w:r w:rsidR="00837A4E">
        <w:rPr>
          <w:b/>
          <w:bCs/>
          <w:sz w:val="24"/>
          <w:lang w:val="ru-RU"/>
        </w:rPr>
        <w:t xml:space="preserve"> -</w:t>
      </w:r>
      <w:r>
        <w:rPr>
          <w:sz w:val="24"/>
          <w:lang w:val="ru-RU"/>
        </w:rPr>
        <w:t xml:space="preserve"> </w:t>
      </w:r>
      <w:r w:rsidR="00837A4E">
        <w:rPr>
          <w:sz w:val="24"/>
          <w:lang w:val="ru-RU"/>
        </w:rPr>
        <w:t>у</w:t>
      </w:r>
      <w:r>
        <w:rPr>
          <w:sz w:val="24"/>
          <w:lang w:val="ru-RU"/>
        </w:rPr>
        <w:t>правлени</w:t>
      </w:r>
      <w:r w:rsidR="00837A4E">
        <w:rPr>
          <w:sz w:val="24"/>
          <w:lang w:val="ru-RU"/>
        </w:rPr>
        <w:t>е</w:t>
      </w:r>
      <w:r>
        <w:rPr>
          <w:sz w:val="24"/>
          <w:lang w:val="ru-RU"/>
        </w:rPr>
        <w:t xml:space="preserve"> областью авторизации;</w:t>
      </w:r>
    </w:p>
    <w:p w14:paraId="7F51C0AA" w14:textId="6B6B5C20" w:rsidR="003B3EBB" w:rsidRPr="003B3EBB" w:rsidRDefault="003B3EBB" w:rsidP="00EC5158">
      <w:pPr>
        <w:pStyle w:val="af0"/>
        <w:numPr>
          <w:ilvl w:val="0"/>
          <w:numId w:val="22"/>
        </w:numPr>
        <w:spacing w:line="276" w:lineRule="auto"/>
        <w:ind w:left="0" w:firstLine="709"/>
        <w:rPr>
          <w:b/>
          <w:bCs/>
          <w:sz w:val="24"/>
        </w:rPr>
      </w:pPr>
      <w:r w:rsidRPr="00C02042">
        <w:rPr>
          <w:sz w:val="24"/>
          <w:lang w:val="ru-RU"/>
        </w:rPr>
        <w:t>Политики</w:t>
      </w:r>
      <w:r w:rsidR="00837A4E" w:rsidRPr="00C02042">
        <w:rPr>
          <w:sz w:val="24"/>
          <w:lang w:val="ru-RU"/>
        </w:rPr>
        <w:t xml:space="preserve"> </w:t>
      </w:r>
      <w:r w:rsidR="00837A4E">
        <w:rPr>
          <w:b/>
          <w:bCs/>
          <w:sz w:val="24"/>
          <w:lang w:val="ru-RU"/>
        </w:rPr>
        <w:t>-</w:t>
      </w:r>
      <w:r w:rsidRPr="003B3EBB">
        <w:rPr>
          <w:sz w:val="24"/>
          <w:lang w:val="ru-RU"/>
        </w:rPr>
        <w:t xml:space="preserve"> </w:t>
      </w:r>
      <w:r w:rsidR="00837A4E">
        <w:rPr>
          <w:sz w:val="24"/>
          <w:lang w:val="ru-RU"/>
        </w:rPr>
        <w:t>у</w:t>
      </w:r>
      <w:r>
        <w:rPr>
          <w:sz w:val="24"/>
          <w:lang w:val="ru-RU"/>
        </w:rPr>
        <w:t>правление</w:t>
      </w:r>
      <w:r w:rsidRPr="003B3EBB">
        <w:rPr>
          <w:sz w:val="24"/>
          <w:lang w:val="ru-RU"/>
        </w:rPr>
        <w:t xml:space="preserve"> политиками авторизации и определ</w:t>
      </w:r>
      <w:r>
        <w:rPr>
          <w:sz w:val="24"/>
          <w:lang w:val="ru-RU"/>
        </w:rPr>
        <w:t>ение</w:t>
      </w:r>
      <w:r w:rsidRPr="003B3EBB">
        <w:rPr>
          <w:sz w:val="24"/>
          <w:lang w:val="ru-RU"/>
        </w:rPr>
        <w:t xml:space="preserve"> услови</w:t>
      </w:r>
      <w:r>
        <w:rPr>
          <w:sz w:val="24"/>
          <w:lang w:val="ru-RU"/>
        </w:rPr>
        <w:t>й</w:t>
      </w:r>
      <w:r w:rsidRPr="003B3EBB">
        <w:rPr>
          <w:sz w:val="24"/>
          <w:lang w:val="ru-RU"/>
        </w:rPr>
        <w:t>, которые должны быть выполнены для предоставления разрешения</w:t>
      </w:r>
      <w:r>
        <w:rPr>
          <w:sz w:val="24"/>
          <w:lang w:val="ru-RU"/>
        </w:rPr>
        <w:t>;</w:t>
      </w:r>
    </w:p>
    <w:p w14:paraId="65F14BE8" w14:textId="4C834CD1" w:rsidR="003B3EBB" w:rsidRPr="00AE047D" w:rsidRDefault="003B3EBB" w:rsidP="00EC5158">
      <w:pPr>
        <w:pStyle w:val="af0"/>
        <w:numPr>
          <w:ilvl w:val="0"/>
          <w:numId w:val="22"/>
        </w:numPr>
        <w:spacing w:line="276" w:lineRule="auto"/>
        <w:ind w:left="0" w:firstLine="709"/>
        <w:rPr>
          <w:b/>
          <w:bCs/>
          <w:sz w:val="24"/>
        </w:rPr>
      </w:pPr>
      <w:r w:rsidRPr="00C02042">
        <w:rPr>
          <w:sz w:val="24"/>
          <w:lang w:val="ru-RU"/>
        </w:rPr>
        <w:t>Разрешения</w:t>
      </w:r>
      <w:r w:rsidR="00837A4E" w:rsidRPr="00C02042">
        <w:rPr>
          <w:sz w:val="24"/>
          <w:lang w:val="ru-RU"/>
        </w:rPr>
        <w:t xml:space="preserve"> </w:t>
      </w:r>
      <w:r w:rsidR="00837A4E">
        <w:rPr>
          <w:b/>
          <w:bCs/>
          <w:sz w:val="24"/>
          <w:lang w:val="ru-RU"/>
        </w:rPr>
        <w:t>-</w:t>
      </w:r>
      <w:r w:rsidRPr="003B3EBB">
        <w:rPr>
          <w:sz w:val="24"/>
          <w:lang w:val="ru-RU"/>
        </w:rPr>
        <w:t xml:space="preserve"> </w:t>
      </w:r>
      <w:r w:rsidR="00837A4E">
        <w:rPr>
          <w:sz w:val="24"/>
          <w:lang w:val="ru-RU"/>
        </w:rPr>
        <w:t>у</w:t>
      </w:r>
      <w:r>
        <w:rPr>
          <w:sz w:val="24"/>
          <w:lang w:val="ru-RU"/>
        </w:rPr>
        <w:t>правление</w:t>
      </w:r>
      <w:r w:rsidRPr="003B3EBB">
        <w:rPr>
          <w:sz w:val="24"/>
          <w:lang w:val="ru-RU"/>
        </w:rPr>
        <w:t xml:space="preserve"> разрешениями для ваших защищенных ресурсов и областей, </w:t>
      </w:r>
      <w:r>
        <w:rPr>
          <w:sz w:val="24"/>
          <w:lang w:val="ru-RU"/>
        </w:rPr>
        <w:t>установка связи</w:t>
      </w:r>
      <w:r w:rsidRPr="003B3EBB">
        <w:rPr>
          <w:sz w:val="24"/>
          <w:lang w:val="ru-RU"/>
        </w:rPr>
        <w:t xml:space="preserve"> </w:t>
      </w:r>
      <w:r w:rsidR="00AE047D">
        <w:rPr>
          <w:sz w:val="24"/>
          <w:lang w:val="ru-RU"/>
        </w:rPr>
        <w:t xml:space="preserve">разрешения </w:t>
      </w:r>
      <w:r w:rsidRPr="003B3EBB">
        <w:rPr>
          <w:sz w:val="24"/>
          <w:lang w:val="ru-RU"/>
        </w:rPr>
        <w:t>с созданными политиками</w:t>
      </w:r>
      <w:r w:rsidR="00AE047D">
        <w:rPr>
          <w:sz w:val="24"/>
          <w:lang w:val="ru-RU"/>
        </w:rPr>
        <w:t>;</w:t>
      </w:r>
    </w:p>
    <w:p w14:paraId="48F193D7" w14:textId="2C0C5E61" w:rsidR="00AE047D" w:rsidRPr="00AE047D" w:rsidRDefault="00AE047D" w:rsidP="00EC5158">
      <w:pPr>
        <w:pStyle w:val="af0"/>
        <w:numPr>
          <w:ilvl w:val="0"/>
          <w:numId w:val="22"/>
        </w:numPr>
        <w:spacing w:line="276" w:lineRule="auto"/>
        <w:ind w:left="0" w:firstLine="709"/>
        <w:rPr>
          <w:b/>
          <w:bCs/>
          <w:sz w:val="24"/>
        </w:rPr>
      </w:pPr>
      <w:r w:rsidRPr="00C02042">
        <w:rPr>
          <w:sz w:val="24"/>
          <w:lang w:val="ru-RU"/>
        </w:rPr>
        <w:t>Оценка</w:t>
      </w:r>
      <w:r w:rsidR="00837A4E" w:rsidRPr="00C02042">
        <w:rPr>
          <w:sz w:val="24"/>
          <w:lang w:val="ru-RU"/>
        </w:rPr>
        <w:t xml:space="preserve"> -</w:t>
      </w:r>
      <w:r w:rsidRPr="00837A4E">
        <w:rPr>
          <w:sz w:val="24"/>
          <w:lang w:val="ru-RU"/>
        </w:rPr>
        <w:t xml:space="preserve"> </w:t>
      </w:r>
      <w:r w:rsidR="00837A4E" w:rsidRPr="00837A4E">
        <w:rPr>
          <w:sz w:val="24"/>
          <w:lang w:val="ru-RU"/>
        </w:rPr>
        <w:t>в</w:t>
      </w:r>
      <w:r w:rsidRPr="00837A4E">
        <w:rPr>
          <w:sz w:val="24"/>
          <w:lang w:val="ru-RU"/>
        </w:rPr>
        <w:t xml:space="preserve">оспроизведение </w:t>
      </w:r>
      <w:r w:rsidRPr="00AE047D">
        <w:rPr>
          <w:sz w:val="24"/>
          <w:lang w:val="ru-RU"/>
        </w:rPr>
        <w:t>запросов на авторизацию и просмотр результата оценки определенных разрешений и политик авторизации;</w:t>
      </w:r>
    </w:p>
    <w:p w14:paraId="0015757E" w14:textId="3A31E041" w:rsidR="00AE047D" w:rsidRPr="003B3EBB" w:rsidRDefault="00AE047D" w:rsidP="00EC5158">
      <w:pPr>
        <w:pStyle w:val="af0"/>
        <w:numPr>
          <w:ilvl w:val="0"/>
          <w:numId w:val="22"/>
        </w:numPr>
        <w:spacing w:line="276" w:lineRule="auto"/>
        <w:ind w:left="0" w:firstLine="709"/>
        <w:rPr>
          <w:b/>
          <w:bCs/>
          <w:sz w:val="24"/>
        </w:rPr>
      </w:pPr>
      <w:r w:rsidRPr="00C02042">
        <w:rPr>
          <w:sz w:val="24"/>
          <w:lang w:val="ru-RU"/>
        </w:rPr>
        <w:t>Экспорт настроек</w:t>
      </w:r>
      <w:r w:rsidR="00837A4E" w:rsidRPr="00837A4E">
        <w:rPr>
          <w:sz w:val="24"/>
          <w:lang w:val="ru-RU"/>
        </w:rPr>
        <w:t xml:space="preserve"> -</w:t>
      </w:r>
      <w:r w:rsidRPr="00837A4E">
        <w:rPr>
          <w:sz w:val="24"/>
          <w:lang w:val="ru-RU"/>
        </w:rPr>
        <w:t xml:space="preserve"> </w:t>
      </w:r>
      <w:r w:rsidRPr="00AE047D">
        <w:rPr>
          <w:sz w:val="24"/>
          <w:lang w:val="ru-RU"/>
        </w:rPr>
        <w:t xml:space="preserve">Экспорт настроек атворизации в </w:t>
      </w:r>
      <w:r w:rsidRPr="00AE047D">
        <w:rPr>
          <w:sz w:val="24"/>
          <w:lang w:val="en-US"/>
        </w:rPr>
        <w:t>JSON</w:t>
      </w:r>
      <w:r w:rsidRPr="00AE047D">
        <w:rPr>
          <w:sz w:val="24"/>
          <w:lang w:val="ru-RU"/>
        </w:rPr>
        <w:t>-файл.</w:t>
      </w:r>
    </w:p>
    <w:p w14:paraId="3CB677AA" w14:textId="3A1EB5BD" w:rsidR="00622FAD" w:rsidRDefault="00622FAD" w:rsidP="00AE047D">
      <w:pPr>
        <w:pStyle w:val="4"/>
        <w:keepNext w:val="0"/>
        <w:keepLines w:val="0"/>
        <w:ind w:left="0" w:firstLine="709"/>
      </w:pPr>
      <w:bookmarkStart w:id="30" w:name="_Ref104378601"/>
      <w:r>
        <w:t>Настройки сервера ресурсов</w:t>
      </w:r>
      <w:bookmarkEnd w:id="30"/>
    </w:p>
    <w:p w14:paraId="472EE1CF" w14:textId="550A0B43" w:rsidR="00AE047D" w:rsidRDefault="00AE047D" w:rsidP="00AE047D">
      <w:r w:rsidRPr="00AE047D">
        <w:t xml:space="preserve">На </w:t>
      </w:r>
      <w:r>
        <w:t>вкладке</w:t>
      </w:r>
      <w:r w:rsidRPr="00AE047D">
        <w:t xml:space="preserve"> </w:t>
      </w:r>
      <w:r>
        <w:t>«</w:t>
      </w:r>
      <w:r w:rsidRPr="00AE047D">
        <w:t>Настро</w:t>
      </w:r>
      <w:r>
        <w:t>йки»</w:t>
      </w:r>
      <w:r w:rsidRPr="00AE047D">
        <w:t xml:space="preserve"> сервера</w:t>
      </w:r>
      <w:r>
        <w:t xml:space="preserve"> </w:t>
      </w:r>
      <w:r w:rsidRPr="00AE047D">
        <w:t xml:space="preserve">ресурсов </w:t>
      </w:r>
      <w:r>
        <w:t xml:space="preserve">есть возможность </w:t>
      </w:r>
      <w:r w:rsidRPr="00AE047D">
        <w:t xml:space="preserve">настроить режим принудительного применения политики, </w:t>
      </w:r>
      <w:r>
        <w:t xml:space="preserve">установить </w:t>
      </w:r>
      <w:r w:rsidRPr="00AE047D">
        <w:t>разреш</w:t>
      </w:r>
      <w:r>
        <w:t>ение</w:t>
      </w:r>
      <w:r w:rsidRPr="00AE047D">
        <w:t xml:space="preserve"> удаленно</w:t>
      </w:r>
      <w:r>
        <w:t>го</w:t>
      </w:r>
      <w:r w:rsidRPr="00AE047D">
        <w:t xml:space="preserve"> управлени</w:t>
      </w:r>
      <w:r>
        <w:t>я</w:t>
      </w:r>
      <w:r w:rsidRPr="00AE047D">
        <w:t xml:space="preserve"> ресурсами и экспорт</w:t>
      </w:r>
      <w:r>
        <w:t>а</w:t>
      </w:r>
      <w:r w:rsidRPr="00AE047D">
        <w:t xml:space="preserve"> параметр</w:t>
      </w:r>
      <w:r>
        <w:t>ов</w:t>
      </w:r>
      <w:r w:rsidRPr="00AE047D">
        <w:t xml:space="preserve"> конфигурации авторизации</w:t>
      </w:r>
      <w:r w:rsidR="00837A4E">
        <w:t xml:space="preserve"> с помощью выбора нужных значений в следующих полях:</w:t>
      </w:r>
    </w:p>
    <w:p w14:paraId="76E511D3" w14:textId="6048CD95" w:rsidR="00AE047D" w:rsidRDefault="00837A4E" w:rsidP="00EC5158">
      <w:pPr>
        <w:pStyle w:val="afe"/>
        <w:numPr>
          <w:ilvl w:val="0"/>
          <w:numId w:val="23"/>
        </w:numPr>
        <w:tabs>
          <w:tab w:val="left" w:pos="993"/>
        </w:tabs>
        <w:ind w:left="0" w:firstLine="709"/>
      </w:pPr>
      <w:r w:rsidRPr="00C02042">
        <w:t>П</w:t>
      </w:r>
      <w:r w:rsidR="00C70B17" w:rsidRPr="00C02042">
        <w:t>оле «Режим применения политики» -</w:t>
      </w:r>
      <w:r w:rsidR="00C70B17">
        <w:t xml:space="preserve"> у</w:t>
      </w:r>
      <w:r w:rsidR="00C70B17" w:rsidRPr="00C70B17">
        <w:t>казывает, как применяются политики при обработке запросов на авторизацию, отправляемых на сервер.</w:t>
      </w:r>
      <w:r w:rsidR="00C70B17">
        <w:t xml:space="preserve"> Содержит следующие значения:</w:t>
      </w:r>
    </w:p>
    <w:p w14:paraId="4CE9D5BF" w14:textId="73511F2B" w:rsidR="00AE047D" w:rsidRDefault="00C70B17" w:rsidP="00EC5158">
      <w:pPr>
        <w:pStyle w:val="afe"/>
        <w:numPr>
          <w:ilvl w:val="0"/>
          <w:numId w:val="24"/>
        </w:numPr>
        <w:tabs>
          <w:tab w:val="left" w:pos="993"/>
        </w:tabs>
        <w:ind w:left="0" w:firstLine="709"/>
      </w:pPr>
      <w:r>
        <w:t xml:space="preserve">значение «Обязывающая» </w:t>
      </w:r>
      <w:r w:rsidR="00AE047D">
        <w:t>(</w:t>
      </w:r>
      <w:r>
        <w:t>значение режима</w:t>
      </w:r>
      <w:r w:rsidR="00AE047D">
        <w:t xml:space="preserve"> по умолчанию) </w:t>
      </w:r>
      <w:r>
        <w:t>- з</w:t>
      </w:r>
      <w:r w:rsidR="00AE047D">
        <w:t>апросы отклоняются по умолчанию, даже если нет политики, связанной с данным ресурсом</w:t>
      </w:r>
      <w:r>
        <w:t>;</w:t>
      </w:r>
    </w:p>
    <w:p w14:paraId="5B543666" w14:textId="6385952C" w:rsidR="00AE047D" w:rsidRDefault="00C70B17" w:rsidP="00EC5158">
      <w:pPr>
        <w:pStyle w:val="afe"/>
        <w:numPr>
          <w:ilvl w:val="0"/>
          <w:numId w:val="24"/>
        </w:numPr>
        <w:tabs>
          <w:tab w:val="left" w:pos="993"/>
        </w:tabs>
        <w:ind w:left="0" w:firstLine="709"/>
      </w:pPr>
      <w:r>
        <w:t>значение «</w:t>
      </w:r>
      <w:r w:rsidR="00AE047D">
        <w:t>Разрешающ</w:t>
      </w:r>
      <w:r>
        <w:t>ая» - з</w:t>
      </w:r>
      <w:r w:rsidR="00AE047D">
        <w:t>апросы разрешены, даже если нет политики, связанной с данным ресурсом</w:t>
      </w:r>
      <w:r>
        <w:t>;</w:t>
      </w:r>
    </w:p>
    <w:p w14:paraId="532249F3" w14:textId="53D0E927" w:rsidR="00AE047D" w:rsidRDefault="00C70B17" w:rsidP="00EC5158">
      <w:pPr>
        <w:pStyle w:val="afe"/>
        <w:numPr>
          <w:ilvl w:val="0"/>
          <w:numId w:val="24"/>
        </w:numPr>
        <w:tabs>
          <w:tab w:val="left" w:pos="993"/>
        </w:tabs>
        <w:ind w:left="0" w:firstLine="709"/>
      </w:pPr>
      <w:r>
        <w:t>значение «Отключено» - о</w:t>
      </w:r>
      <w:r w:rsidR="00AE047D">
        <w:t>тключ</w:t>
      </w:r>
      <w:r>
        <w:t>ение</w:t>
      </w:r>
      <w:r w:rsidR="00AE047D">
        <w:t xml:space="preserve"> оценк</w:t>
      </w:r>
      <w:r>
        <w:t>и</w:t>
      </w:r>
      <w:r w:rsidR="00AE047D">
        <w:t xml:space="preserve"> всех политик и разре</w:t>
      </w:r>
      <w:r>
        <w:t>шение</w:t>
      </w:r>
      <w:r w:rsidR="00AE047D">
        <w:t xml:space="preserve"> доступ</w:t>
      </w:r>
      <w:r>
        <w:t>а</w:t>
      </w:r>
      <w:r w:rsidR="00AE047D">
        <w:t xml:space="preserve"> ко всем ресурсам.</w:t>
      </w:r>
    </w:p>
    <w:p w14:paraId="2610FE31" w14:textId="7B3D68DB" w:rsidR="00C70B17" w:rsidRDefault="00837A4E" w:rsidP="00EC5158">
      <w:pPr>
        <w:pStyle w:val="afe"/>
        <w:numPr>
          <w:ilvl w:val="0"/>
          <w:numId w:val="23"/>
        </w:numPr>
        <w:tabs>
          <w:tab w:val="left" w:pos="993"/>
        </w:tabs>
        <w:ind w:left="0" w:firstLine="709"/>
      </w:pPr>
      <w:r w:rsidRPr="00C02042">
        <w:t>П</w:t>
      </w:r>
      <w:r w:rsidR="00C70B17" w:rsidRPr="00C02042">
        <w:t>оле «</w:t>
      </w:r>
      <w:r w:rsidR="00AE047D" w:rsidRPr="00C02042">
        <w:t>Стратегия решени</w:t>
      </w:r>
      <w:r w:rsidR="00C70B17" w:rsidRPr="00C02042">
        <w:t>я»</w:t>
      </w:r>
      <w:r w:rsidR="00C70B17">
        <w:t xml:space="preserve"> - указывает</w:t>
      </w:r>
      <w:r w:rsidR="00AE047D" w:rsidRPr="00AE047D">
        <w:t xml:space="preserve"> способ, которым механизм оценки политики решает следует ли предоставлять ресурс или область, на основе результатов всех оцененных разрешений</w:t>
      </w:r>
      <w:r w:rsidR="00C70B17">
        <w:t>. Содержит следующие значения:</w:t>
      </w:r>
    </w:p>
    <w:p w14:paraId="1C47278D" w14:textId="2EC32CA1" w:rsidR="00C70B17" w:rsidRDefault="00C70B17" w:rsidP="00EC5158">
      <w:pPr>
        <w:pStyle w:val="afe"/>
        <w:numPr>
          <w:ilvl w:val="0"/>
          <w:numId w:val="25"/>
        </w:numPr>
        <w:tabs>
          <w:tab w:val="left" w:pos="993"/>
        </w:tabs>
        <w:ind w:left="0" w:firstLine="709"/>
      </w:pPr>
      <w:r>
        <w:t>значение «</w:t>
      </w:r>
      <w:r w:rsidR="00AE047D" w:rsidRPr="00AE047D">
        <w:t>Утвердительн</w:t>
      </w:r>
      <w:r>
        <w:t>ая» -</w:t>
      </w:r>
      <w:r w:rsidR="00AE047D" w:rsidRPr="00AE047D">
        <w:t xml:space="preserve"> означает, что по крайней мере одно разрешение должно быть оценено как положительное решение, чтобы предоставить доступ к ресурсу и его областям</w:t>
      </w:r>
      <w:r>
        <w:t>;</w:t>
      </w:r>
    </w:p>
    <w:p w14:paraId="448A718F" w14:textId="77777777" w:rsidR="00C70B17" w:rsidRDefault="00C70B17" w:rsidP="00EC5158">
      <w:pPr>
        <w:pStyle w:val="afe"/>
        <w:numPr>
          <w:ilvl w:val="0"/>
          <w:numId w:val="25"/>
        </w:numPr>
        <w:tabs>
          <w:tab w:val="left" w:pos="993"/>
        </w:tabs>
        <w:ind w:left="0" w:firstLine="709"/>
      </w:pPr>
      <w:r>
        <w:t>значение «</w:t>
      </w:r>
      <w:r w:rsidR="00AE047D" w:rsidRPr="00AE047D">
        <w:t>Единогласн</w:t>
      </w:r>
      <w:r>
        <w:t>ая»</w:t>
      </w:r>
      <w:r w:rsidR="00AE047D" w:rsidRPr="00AE047D">
        <w:t xml:space="preserve"> </w:t>
      </w:r>
      <w:r>
        <w:t>-</w:t>
      </w:r>
      <w:r w:rsidR="00AE047D" w:rsidRPr="00AE047D">
        <w:t xml:space="preserve"> означает, что все разрешения должны быть оценены как положительное решение, чтобы окончательное решение также было положительным. </w:t>
      </w:r>
    </w:p>
    <w:p w14:paraId="6D4EFE92" w14:textId="08AF04A5" w:rsidR="00AE047D" w:rsidRDefault="00AE047D" w:rsidP="00837A4E">
      <w:pPr>
        <w:tabs>
          <w:tab w:val="left" w:pos="993"/>
        </w:tabs>
      </w:pPr>
      <w:r w:rsidRPr="00AE047D">
        <w:t xml:space="preserve">В качестве примера, если два разрешения для одного и того же ресурса или области находятся в конфликте (одно из них предоставляет доступ, а другое запрещает доступ), разрешение на ресурс или область будет предоставлено, если выбранная стратегия является </w:t>
      </w:r>
      <w:r w:rsidR="00837A4E">
        <w:t>«</w:t>
      </w:r>
      <w:r w:rsidRPr="00AE047D">
        <w:t>Утвердительной</w:t>
      </w:r>
      <w:r w:rsidR="00837A4E">
        <w:t>»</w:t>
      </w:r>
      <w:r w:rsidRPr="00AE047D">
        <w:t>. В противном случае однократное отклонение любого разрешения также приведет к отказу в доступе к ресурсу или области.</w:t>
      </w:r>
    </w:p>
    <w:p w14:paraId="21B9D827" w14:textId="7A2F6FDC" w:rsidR="00AE047D" w:rsidRPr="00AE047D" w:rsidRDefault="00837A4E" w:rsidP="00EC5158">
      <w:pPr>
        <w:pStyle w:val="afe"/>
        <w:numPr>
          <w:ilvl w:val="0"/>
          <w:numId w:val="23"/>
        </w:numPr>
        <w:tabs>
          <w:tab w:val="left" w:pos="993"/>
        </w:tabs>
        <w:ind w:left="0" w:firstLine="709"/>
      </w:pPr>
      <w:r w:rsidRPr="00C02042">
        <w:t>Поле «</w:t>
      </w:r>
      <w:r w:rsidR="00AE047D" w:rsidRPr="00C02042">
        <w:t xml:space="preserve">Удаленное </w:t>
      </w:r>
      <w:r w:rsidRPr="00C02042">
        <w:t>у</w:t>
      </w:r>
      <w:r w:rsidR="00AE047D" w:rsidRPr="00C02042">
        <w:t xml:space="preserve">правление </w:t>
      </w:r>
      <w:r w:rsidRPr="00C02042">
        <w:t>р</w:t>
      </w:r>
      <w:r w:rsidR="00AE047D" w:rsidRPr="00C02042">
        <w:t>есурсами</w:t>
      </w:r>
      <w:r w:rsidRPr="00C02042">
        <w:t>»</w:t>
      </w:r>
      <w:r>
        <w:t xml:space="preserve"> - у</w:t>
      </w:r>
      <w:r w:rsidR="00AE047D" w:rsidRPr="00AE047D">
        <w:t>казывает, может ли сервер ресурсов удаленно управлять ресурсами. Если значение равно false, ресурсами можно управлять только из консоли администрирования.</w:t>
      </w:r>
    </w:p>
    <w:p w14:paraId="7F5B5908" w14:textId="2674EB3E" w:rsidR="00622FAD" w:rsidRDefault="00622FAD" w:rsidP="00622FAD">
      <w:pPr>
        <w:pStyle w:val="3"/>
        <w:ind w:left="0" w:firstLine="709"/>
      </w:pPr>
      <w:r>
        <w:t>Конфигурация по умолчанию</w:t>
      </w:r>
    </w:p>
    <w:p w14:paraId="6E7163E4" w14:textId="18DDD494" w:rsidR="00837A4E" w:rsidRDefault="00837A4E" w:rsidP="00837A4E">
      <w:r w:rsidRPr="00837A4E">
        <w:t xml:space="preserve">Когда вы создаете сервер ресурсов, </w:t>
      </w:r>
      <w:r w:rsidR="00EF7D7B">
        <w:t>AtomID</w:t>
      </w:r>
      <w:r w:rsidRPr="00837A4E">
        <w:t xml:space="preserve"> создает конфигурацию по умолчанию для вашего вновь созданного сервера ресурсов.</w:t>
      </w:r>
    </w:p>
    <w:p w14:paraId="439A17DE" w14:textId="0FC506CD" w:rsidR="00837A4E" w:rsidRDefault="00837A4E" w:rsidP="00837A4E">
      <w:r>
        <w:t>Конфигурация по умолчанию состоит из:</w:t>
      </w:r>
    </w:p>
    <w:p w14:paraId="029EAC0D" w14:textId="65ED185C" w:rsidR="00837A4E" w:rsidRDefault="00837A4E" w:rsidP="00EC5158">
      <w:pPr>
        <w:pStyle w:val="afe"/>
        <w:numPr>
          <w:ilvl w:val="0"/>
          <w:numId w:val="26"/>
        </w:numPr>
        <w:ind w:left="0" w:firstLine="709"/>
      </w:pPr>
      <w:r>
        <w:lastRenderedPageBreak/>
        <w:t>Защищенный ресурс по умолчанию, представляющий все ресурсы в вашем приложении;</w:t>
      </w:r>
    </w:p>
    <w:p w14:paraId="20FB2E77" w14:textId="6525E4DC" w:rsidR="00837A4E" w:rsidRDefault="00837A4E" w:rsidP="00EC5158">
      <w:pPr>
        <w:pStyle w:val="afe"/>
        <w:numPr>
          <w:ilvl w:val="0"/>
          <w:numId w:val="26"/>
        </w:numPr>
        <w:ind w:left="0" w:firstLine="709"/>
      </w:pPr>
      <w:r>
        <w:t>Политика, которая всегда предоставляет доступ к ресурсам, защищенным этой политикой;</w:t>
      </w:r>
    </w:p>
    <w:p w14:paraId="14A2A3C4" w14:textId="7A2C5C3A" w:rsidR="00837A4E" w:rsidRDefault="00837A4E" w:rsidP="00EC5158">
      <w:pPr>
        <w:pStyle w:val="afe"/>
        <w:numPr>
          <w:ilvl w:val="0"/>
          <w:numId w:val="26"/>
        </w:numPr>
        <w:ind w:left="0" w:firstLine="709"/>
      </w:pPr>
      <w:r>
        <w:t>Разрешение, которое управляет доступом ко всем ресурсам на основе политики по умолчанию.</w:t>
      </w:r>
    </w:p>
    <w:p w14:paraId="48842DC9" w14:textId="20F4A442" w:rsidR="00600AE6" w:rsidRDefault="00600AE6" w:rsidP="00600AE6">
      <w:pPr>
        <w:pStyle w:val="4"/>
        <w:ind w:left="0" w:firstLine="709"/>
      </w:pPr>
      <w:r>
        <w:t>Защищенный ресурс</w:t>
      </w:r>
    </w:p>
    <w:p w14:paraId="12DB0BBE" w14:textId="2C22A798" w:rsidR="00837A4E" w:rsidRDefault="00837A4E" w:rsidP="00837A4E">
      <w:r w:rsidRPr="00837A4E">
        <w:t>Защищенный ресурс по умолчанию называется</w:t>
      </w:r>
      <w:r>
        <w:t xml:space="preserve"> «</w:t>
      </w:r>
      <w:r>
        <w:rPr>
          <w:lang w:val="en-US"/>
        </w:rPr>
        <w:t>Default</w:t>
      </w:r>
      <w:r w:rsidRPr="00837A4E">
        <w:t xml:space="preserve"> </w:t>
      </w:r>
      <w:r>
        <w:rPr>
          <w:lang w:val="en-US"/>
        </w:rPr>
        <w:t>Resource</w:t>
      </w:r>
      <w:r>
        <w:t>»</w:t>
      </w:r>
      <w:r w:rsidRPr="00837A4E">
        <w:t xml:space="preserve"> (ресурсом по умолчанию), и </w:t>
      </w:r>
      <w:r>
        <w:t xml:space="preserve">отображается на </w:t>
      </w:r>
      <w:r w:rsidRPr="00837A4E">
        <w:t>вкладк</w:t>
      </w:r>
      <w:r>
        <w:t>е</w:t>
      </w:r>
      <w:r w:rsidRPr="00837A4E">
        <w:t xml:space="preserve"> </w:t>
      </w:r>
      <w:r>
        <w:t>«</w:t>
      </w:r>
      <w:r w:rsidRPr="00837A4E">
        <w:t>Ресурсы</w:t>
      </w:r>
      <w:r>
        <w:t>» (</w:t>
      </w:r>
      <w:r>
        <w:fldChar w:fldCharType="begin"/>
      </w:r>
      <w:r>
        <w:instrText xml:space="preserve"> REF _Ref104353245 \h </w:instrText>
      </w:r>
      <w:r>
        <w:fldChar w:fldCharType="separate"/>
      </w:r>
      <w:r w:rsidRPr="00837A4E">
        <w:t>Рисунок 12</w:t>
      </w:r>
      <w:r>
        <w:fldChar w:fldCharType="end"/>
      </w:r>
      <w:r>
        <w:t>)</w:t>
      </w:r>
      <w:r w:rsidRPr="00837A4E">
        <w:t>.</w:t>
      </w:r>
    </w:p>
    <w:p w14:paraId="6A9591A0" w14:textId="77777777" w:rsidR="00837A4E" w:rsidRDefault="00837A4E" w:rsidP="005451BC">
      <w:pPr>
        <w:keepNext/>
        <w:spacing w:before="120"/>
        <w:ind w:firstLine="0"/>
        <w:jc w:val="center"/>
      </w:pPr>
      <w:r>
        <w:rPr>
          <w:noProof/>
          <w:lang w:eastAsia="ru-RU"/>
        </w:rPr>
        <w:drawing>
          <wp:inline distT="0" distB="0" distL="0" distR="0" wp14:anchorId="03C7F8F0" wp14:editId="06CAEAF0">
            <wp:extent cx="5864476" cy="1435824"/>
            <wp:effectExtent l="76200" t="19050" r="79375" b="12636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68716" cy="1436862"/>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357A7C2D" w14:textId="003550FB" w:rsidR="00837A4E" w:rsidRDefault="00837A4E" w:rsidP="00837A4E">
      <w:pPr>
        <w:pStyle w:val="af0"/>
        <w:spacing w:after="120" w:line="276" w:lineRule="auto"/>
        <w:ind w:firstLine="0"/>
        <w:jc w:val="center"/>
        <w:rPr>
          <w:sz w:val="24"/>
          <w:lang w:val="ru-RU"/>
        </w:rPr>
      </w:pPr>
      <w:bookmarkStart w:id="31" w:name="_Ref104353245"/>
      <w:r w:rsidRPr="00837A4E">
        <w:rPr>
          <w:sz w:val="24"/>
        </w:rPr>
        <w:t xml:space="preserve">Рисунок </w:t>
      </w:r>
      <w:r w:rsidRPr="00837A4E">
        <w:rPr>
          <w:sz w:val="24"/>
        </w:rPr>
        <w:fldChar w:fldCharType="begin"/>
      </w:r>
      <w:r w:rsidRPr="00837A4E">
        <w:rPr>
          <w:sz w:val="24"/>
        </w:rPr>
        <w:instrText xml:space="preserve"> SEQ Рисунок \* ARABIC </w:instrText>
      </w:r>
      <w:r w:rsidRPr="00837A4E">
        <w:rPr>
          <w:sz w:val="24"/>
        </w:rPr>
        <w:fldChar w:fldCharType="separate"/>
      </w:r>
      <w:r w:rsidR="00C220B3">
        <w:rPr>
          <w:noProof/>
          <w:sz w:val="24"/>
        </w:rPr>
        <w:t>12</w:t>
      </w:r>
      <w:r w:rsidRPr="00837A4E">
        <w:rPr>
          <w:sz w:val="24"/>
        </w:rPr>
        <w:fldChar w:fldCharType="end"/>
      </w:r>
      <w:bookmarkEnd w:id="31"/>
      <w:r w:rsidRPr="00837A4E">
        <w:rPr>
          <w:sz w:val="24"/>
        </w:rPr>
        <w:t xml:space="preserve"> - Вложенная вкладка </w:t>
      </w:r>
      <w:r>
        <w:rPr>
          <w:sz w:val="24"/>
          <w:lang w:val="ru-RU"/>
        </w:rPr>
        <w:t>«</w:t>
      </w:r>
      <w:r w:rsidRPr="00837A4E">
        <w:rPr>
          <w:sz w:val="24"/>
        </w:rPr>
        <w:t>Ресурсы</w:t>
      </w:r>
      <w:r>
        <w:rPr>
          <w:sz w:val="24"/>
          <w:lang w:val="ru-RU"/>
        </w:rPr>
        <w:t xml:space="preserve">» </w:t>
      </w:r>
    </w:p>
    <w:p w14:paraId="5614E7CC" w14:textId="20385AC3" w:rsidR="00837A4E" w:rsidRDefault="00837A4E" w:rsidP="00600AE6">
      <w:pPr>
        <w:pStyle w:val="af0"/>
        <w:spacing w:line="276" w:lineRule="auto"/>
        <w:rPr>
          <w:sz w:val="24"/>
          <w:lang w:val="ru-RU"/>
        </w:rPr>
      </w:pPr>
      <w:r w:rsidRPr="00837A4E">
        <w:rPr>
          <w:sz w:val="24"/>
          <w:lang w:val="ru-RU"/>
        </w:rPr>
        <w:t>Этот</w:t>
      </w:r>
      <w:r w:rsidRPr="00BB11C1">
        <w:rPr>
          <w:sz w:val="24"/>
          <w:lang w:val="ru-RU"/>
        </w:rPr>
        <w:t xml:space="preserve"> </w:t>
      </w:r>
      <w:r w:rsidRPr="00837A4E">
        <w:rPr>
          <w:sz w:val="24"/>
          <w:lang w:val="ru-RU"/>
        </w:rPr>
        <w:t>ресурс</w:t>
      </w:r>
      <w:r w:rsidRPr="00BB11C1">
        <w:rPr>
          <w:sz w:val="24"/>
          <w:lang w:val="ru-RU"/>
        </w:rPr>
        <w:t xml:space="preserve"> </w:t>
      </w:r>
      <w:r w:rsidRPr="00837A4E">
        <w:rPr>
          <w:sz w:val="24"/>
          <w:lang w:val="ru-RU"/>
        </w:rPr>
        <w:t>определяет</w:t>
      </w:r>
      <w:r w:rsidRPr="00BB11C1">
        <w:rPr>
          <w:sz w:val="24"/>
          <w:lang w:val="ru-RU"/>
        </w:rPr>
        <w:t xml:space="preserve"> </w:t>
      </w:r>
      <w:r w:rsidR="00BB11C1" w:rsidRPr="00BB11C1">
        <w:rPr>
          <w:sz w:val="24"/>
          <w:lang w:val="ru-RU"/>
        </w:rPr>
        <w:t>«</w:t>
      </w:r>
      <w:r w:rsidR="00BB11C1">
        <w:rPr>
          <w:sz w:val="24"/>
          <w:lang w:val="ru-RU"/>
        </w:rPr>
        <w:t>Т</w:t>
      </w:r>
      <w:r w:rsidRPr="00837A4E">
        <w:rPr>
          <w:sz w:val="24"/>
          <w:lang w:val="ru-RU"/>
        </w:rPr>
        <w:t>ип</w:t>
      </w:r>
      <w:r w:rsidR="00BB11C1" w:rsidRPr="00BB11C1">
        <w:rPr>
          <w:sz w:val="24"/>
          <w:lang w:val="ru-RU"/>
        </w:rPr>
        <w:t>»</w:t>
      </w:r>
      <w:r w:rsidRPr="00BB11C1">
        <w:rPr>
          <w:sz w:val="24"/>
          <w:lang w:val="ru-RU"/>
        </w:rPr>
        <w:t xml:space="preserve">, </w:t>
      </w:r>
      <w:r w:rsidRPr="00837A4E">
        <w:rPr>
          <w:sz w:val="24"/>
          <w:lang w:val="ru-RU"/>
        </w:rPr>
        <w:t>а</w:t>
      </w:r>
      <w:r w:rsidRPr="00BB11C1">
        <w:rPr>
          <w:sz w:val="24"/>
          <w:lang w:val="ru-RU"/>
        </w:rPr>
        <w:t xml:space="preserve"> </w:t>
      </w:r>
      <w:r w:rsidRPr="00837A4E">
        <w:rPr>
          <w:sz w:val="24"/>
          <w:lang w:val="ru-RU"/>
        </w:rPr>
        <w:t>именно</w:t>
      </w:r>
      <w:r w:rsidRPr="00BB11C1">
        <w:rPr>
          <w:sz w:val="24"/>
          <w:lang w:val="ru-RU"/>
        </w:rPr>
        <w:t xml:space="preserve"> </w:t>
      </w:r>
      <w:r w:rsidRPr="00837A4E">
        <w:rPr>
          <w:sz w:val="24"/>
          <w:lang w:val="en-US"/>
        </w:rPr>
        <w:t>urn</w:t>
      </w:r>
      <w:r w:rsidRPr="00BB11C1">
        <w:rPr>
          <w:sz w:val="24"/>
          <w:lang w:val="ru-RU"/>
        </w:rPr>
        <w:t>:</w:t>
      </w:r>
      <w:r w:rsidR="00BB11C1">
        <w:rPr>
          <w:sz w:val="24"/>
          <w:lang w:val="en-US"/>
        </w:rPr>
        <w:t>user</w:t>
      </w:r>
      <w:r w:rsidRPr="00BB11C1">
        <w:rPr>
          <w:sz w:val="24"/>
          <w:lang w:val="ru-RU"/>
        </w:rPr>
        <w:t>:</w:t>
      </w:r>
      <w:r w:rsidRPr="00837A4E">
        <w:rPr>
          <w:sz w:val="24"/>
          <w:lang w:val="en-US"/>
        </w:rPr>
        <w:t>resources</w:t>
      </w:r>
      <w:r w:rsidRPr="00BB11C1">
        <w:rPr>
          <w:sz w:val="24"/>
          <w:lang w:val="ru-RU"/>
        </w:rPr>
        <w:t>:</w:t>
      </w:r>
      <w:r w:rsidRPr="00837A4E">
        <w:rPr>
          <w:sz w:val="24"/>
          <w:lang w:val="en-US"/>
        </w:rPr>
        <w:t>default</w:t>
      </w:r>
      <w:r w:rsidRPr="00BB11C1">
        <w:rPr>
          <w:sz w:val="24"/>
          <w:lang w:val="ru-RU"/>
        </w:rPr>
        <w:t xml:space="preserve"> </w:t>
      </w:r>
      <w:r w:rsidRPr="00837A4E">
        <w:rPr>
          <w:sz w:val="24"/>
          <w:lang w:val="ru-RU"/>
        </w:rPr>
        <w:t>и</w:t>
      </w:r>
      <w:r w:rsidRPr="00BB11C1">
        <w:rPr>
          <w:sz w:val="24"/>
          <w:lang w:val="ru-RU"/>
        </w:rPr>
        <w:t xml:space="preserve"> </w:t>
      </w:r>
      <w:r w:rsidRPr="00837A4E">
        <w:rPr>
          <w:sz w:val="24"/>
          <w:lang w:val="en-US"/>
        </w:rPr>
        <w:t>URI</w:t>
      </w:r>
      <w:r w:rsidRPr="00BB11C1">
        <w:rPr>
          <w:sz w:val="24"/>
          <w:lang w:val="ru-RU"/>
        </w:rPr>
        <w:t xml:space="preserve"> /*. </w:t>
      </w:r>
      <w:r w:rsidRPr="00837A4E">
        <w:rPr>
          <w:sz w:val="24"/>
          <w:lang w:val="ru-RU"/>
        </w:rPr>
        <w:t xml:space="preserve">Здесь поле </w:t>
      </w:r>
      <w:r w:rsidR="00BB11C1">
        <w:rPr>
          <w:sz w:val="24"/>
          <w:lang w:val="ru-RU"/>
        </w:rPr>
        <w:t>«Тип»</w:t>
      </w:r>
      <w:r w:rsidRPr="00837A4E">
        <w:rPr>
          <w:sz w:val="24"/>
          <w:lang w:val="ru-RU"/>
        </w:rPr>
        <w:t xml:space="preserve"> определяет шаблон подстановочных знаков, который указывает </w:t>
      </w:r>
      <w:r w:rsidR="00EF7D7B">
        <w:rPr>
          <w:sz w:val="24"/>
          <w:lang w:val="ru-RU"/>
        </w:rPr>
        <w:t>AtomID</w:t>
      </w:r>
      <w:r w:rsidRPr="00837A4E">
        <w:rPr>
          <w:sz w:val="24"/>
          <w:lang w:val="ru-RU"/>
        </w:rPr>
        <w:t>, что этот ресурс представляет все пути в вашем приложении. Другими словами, при включении принудительного применения политики для приложения все разрешения, связанные с ресурсом, будут проверены перед предоставлением доступа.</w:t>
      </w:r>
    </w:p>
    <w:p w14:paraId="6E14B556" w14:textId="4D58C7CB" w:rsidR="00600AE6" w:rsidRDefault="00600AE6" w:rsidP="00600AE6">
      <w:pPr>
        <w:pStyle w:val="af0"/>
        <w:spacing w:line="276" w:lineRule="auto"/>
        <w:rPr>
          <w:sz w:val="24"/>
          <w:lang w:val="ru-RU"/>
        </w:rPr>
      </w:pPr>
      <w:r w:rsidRPr="00600AE6">
        <w:rPr>
          <w:sz w:val="24"/>
          <w:lang w:val="ru-RU"/>
        </w:rPr>
        <w:t>Тип, упомян</w:t>
      </w:r>
      <w:r>
        <w:rPr>
          <w:sz w:val="24"/>
          <w:lang w:val="ru-RU"/>
        </w:rPr>
        <w:t>указанный выше</w:t>
      </w:r>
      <w:r w:rsidRPr="00600AE6">
        <w:rPr>
          <w:sz w:val="24"/>
          <w:lang w:val="ru-RU"/>
        </w:rPr>
        <w:t>, определяет значение, которое можно использовать для создания типизированных разрешений на ресурсы, которые должны быть применены к ресурсу по умолчанию или любому другому ресурсу, который</w:t>
      </w:r>
      <w:r>
        <w:rPr>
          <w:sz w:val="24"/>
          <w:lang w:val="ru-RU"/>
        </w:rPr>
        <w:t xml:space="preserve"> необходимо</w:t>
      </w:r>
      <w:r w:rsidRPr="00600AE6">
        <w:rPr>
          <w:sz w:val="24"/>
          <w:lang w:val="ru-RU"/>
        </w:rPr>
        <w:t xml:space="preserve"> созд</w:t>
      </w:r>
      <w:r>
        <w:rPr>
          <w:sz w:val="24"/>
          <w:lang w:val="ru-RU"/>
        </w:rPr>
        <w:t>а</w:t>
      </w:r>
      <w:r w:rsidRPr="00600AE6">
        <w:rPr>
          <w:sz w:val="24"/>
          <w:lang w:val="ru-RU"/>
        </w:rPr>
        <w:t>т</w:t>
      </w:r>
      <w:r>
        <w:rPr>
          <w:sz w:val="24"/>
          <w:lang w:val="ru-RU"/>
        </w:rPr>
        <w:t>ь</w:t>
      </w:r>
      <w:r w:rsidRPr="00600AE6">
        <w:rPr>
          <w:sz w:val="24"/>
          <w:lang w:val="ru-RU"/>
        </w:rPr>
        <w:t xml:space="preserve"> с использованием того же типа.</w:t>
      </w:r>
    </w:p>
    <w:p w14:paraId="6D2FBFAF" w14:textId="1C2D83CE" w:rsidR="005451BC" w:rsidRPr="005451BC" w:rsidRDefault="005451BC" w:rsidP="005451BC">
      <w:pPr>
        <w:pStyle w:val="4"/>
        <w:ind w:left="0" w:firstLine="709"/>
      </w:pPr>
      <w:r w:rsidRPr="005451BC">
        <w:t>Политика</w:t>
      </w:r>
    </w:p>
    <w:p w14:paraId="61F5A497" w14:textId="67EC3EBD" w:rsidR="00600AE6" w:rsidRDefault="00600AE6" w:rsidP="00600AE6">
      <w:pPr>
        <w:pStyle w:val="af0"/>
        <w:spacing w:line="276" w:lineRule="auto"/>
        <w:rPr>
          <w:sz w:val="24"/>
          <w:lang w:val="ru-RU"/>
        </w:rPr>
      </w:pPr>
      <w:r w:rsidRPr="00600AE6">
        <w:rPr>
          <w:sz w:val="24"/>
          <w:lang w:val="ru-RU"/>
        </w:rPr>
        <w:t xml:space="preserve">Политика по умолчанию называется политикой только из области, </w:t>
      </w:r>
      <w:r>
        <w:rPr>
          <w:sz w:val="24"/>
          <w:lang w:val="ru-RU"/>
        </w:rPr>
        <w:t>для просмотра ее необходимо перейти</w:t>
      </w:r>
      <w:r w:rsidRPr="00600AE6">
        <w:rPr>
          <w:sz w:val="24"/>
          <w:lang w:val="ru-RU"/>
        </w:rPr>
        <w:t xml:space="preserve"> на вкладку </w:t>
      </w:r>
      <w:r>
        <w:rPr>
          <w:sz w:val="24"/>
          <w:lang w:val="ru-RU"/>
        </w:rPr>
        <w:t>«</w:t>
      </w:r>
      <w:r w:rsidRPr="00600AE6">
        <w:rPr>
          <w:sz w:val="24"/>
          <w:lang w:val="ru-RU"/>
        </w:rPr>
        <w:t>Политики</w:t>
      </w:r>
      <w:r>
        <w:rPr>
          <w:sz w:val="24"/>
          <w:lang w:val="ru-RU"/>
        </w:rPr>
        <w:t>» (</w:t>
      </w:r>
      <w:r>
        <w:rPr>
          <w:sz w:val="24"/>
          <w:lang w:val="ru-RU"/>
        </w:rPr>
        <w:fldChar w:fldCharType="begin"/>
      </w:r>
      <w:r>
        <w:rPr>
          <w:sz w:val="24"/>
          <w:lang w:val="ru-RU"/>
        </w:rPr>
        <w:instrText xml:space="preserve"> REF _Ref104354254 \h </w:instrText>
      </w:r>
      <w:r>
        <w:rPr>
          <w:sz w:val="24"/>
          <w:lang w:val="ru-RU"/>
        </w:rPr>
      </w:r>
      <w:r>
        <w:rPr>
          <w:sz w:val="24"/>
          <w:lang w:val="ru-RU"/>
        </w:rPr>
        <w:fldChar w:fldCharType="separate"/>
      </w:r>
      <w:r w:rsidRPr="00600AE6">
        <w:rPr>
          <w:sz w:val="24"/>
        </w:rPr>
        <w:t>Рисунок 13</w:t>
      </w:r>
      <w:r>
        <w:rPr>
          <w:sz w:val="24"/>
          <w:lang w:val="ru-RU"/>
        </w:rPr>
        <w:fldChar w:fldCharType="end"/>
      </w:r>
      <w:r>
        <w:rPr>
          <w:sz w:val="24"/>
          <w:lang w:val="ru-RU"/>
        </w:rPr>
        <w:t>)</w:t>
      </w:r>
      <w:r w:rsidRPr="00600AE6">
        <w:rPr>
          <w:sz w:val="24"/>
          <w:lang w:val="ru-RU"/>
        </w:rPr>
        <w:t>.</w:t>
      </w:r>
    </w:p>
    <w:p w14:paraId="4D18EBB7" w14:textId="77777777" w:rsidR="00600AE6" w:rsidRDefault="00600AE6" w:rsidP="00600AE6">
      <w:pPr>
        <w:pStyle w:val="af0"/>
        <w:keepNext/>
        <w:spacing w:before="120" w:line="276" w:lineRule="auto"/>
        <w:ind w:firstLine="0"/>
        <w:jc w:val="center"/>
      </w:pPr>
      <w:r>
        <w:rPr>
          <w:noProof/>
          <w:lang w:val="ru-RU" w:eastAsia="ru-RU"/>
        </w:rPr>
        <w:drawing>
          <wp:inline distT="0" distB="0" distL="0" distR="0" wp14:anchorId="4FE5D377" wp14:editId="352F57D9">
            <wp:extent cx="5843211" cy="1348750"/>
            <wp:effectExtent l="76200" t="19050" r="81915" b="13716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85693" cy="1358556"/>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7B6778DD" w14:textId="6175D892" w:rsidR="00600AE6" w:rsidRDefault="00600AE6" w:rsidP="00600AE6">
      <w:pPr>
        <w:pStyle w:val="af0"/>
        <w:spacing w:after="120" w:line="276" w:lineRule="auto"/>
        <w:ind w:firstLine="0"/>
        <w:jc w:val="center"/>
        <w:rPr>
          <w:sz w:val="24"/>
        </w:rPr>
      </w:pPr>
      <w:bookmarkStart w:id="32" w:name="_Ref104354254"/>
      <w:r w:rsidRPr="00600AE6">
        <w:rPr>
          <w:sz w:val="24"/>
        </w:rPr>
        <w:t xml:space="preserve">Рисунок </w:t>
      </w:r>
      <w:r w:rsidRPr="00600AE6">
        <w:rPr>
          <w:sz w:val="24"/>
        </w:rPr>
        <w:fldChar w:fldCharType="begin"/>
      </w:r>
      <w:r w:rsidRPr="00600AE6">
        <w:rPr>
          <w:sz w:val="24"/>
        </w:rPr>
        <w:instrText xml:space="preserve"> SEQ Рисунок \* ARABIC </w:instrText>
      </w:r>
      <w:r w:rsidRPr="00600AE6">
        <w:rPr>
          <w:sz w:val="24"/>
        </w:rPr>
        <w:fldChar w:fldCharType="separate"/>
      </w:r>
      <w:r w:rsidR="00C220B3">
        <w:rPr>
          <w:noProof/>
          <w:sz w:val="24"/>
        </w:rPr>
        <w:t>13</w:t>
      </w:r>
      <w:r w:rsidRPr="00600AE6">
        <w:rPr>
          <w:sz w:val="24"/>
        </w:rPr>
        <w:fldChar w:fldCharType="end"/>
      </w:r>
      <w:bookmarkEnd w:id="32"/>
      <w:r w:rsidRPr="00600AE6">
        <w:rPr>
          <w:sz w:val="24"/>
        </w:rPr>
        <w:t xml:space="preserve"> - Вложенная вкладка </w:t>
      </w:r>
      <w:r>
        <w:rPr>
          <w:sz w:val="24"/>
          <w:lang w:val="ru-RU"/>
        </w:rPr>
        <w:t>«</w:t>
      </w:r>
      <w:r w:rsidRPr="00600AE6">
        <w:rPr>
          <w:sz w:val="24"/>
        </w:rPr>
        <w:t>Политики</w:t>
      </w:r>
      <w:r>
        <w:rPr>
          <w:sz w:val="24"/>
          <w:lang w:val="ru-RU"/>
        </w:rPr>
        <w:t>»</w:t>
      </w:r>
      <w:r w:rsidRPr="00600AE6">
        <w:rPr>
          <w:sz w:val="24"/>
        </w:rPr>
        <w:t xml:space="preserve"> </w:t>
      </w:r>
    </w:p>
    <w:p w14:paraId="529E3B47" w14:textId="42932966" w:rsidR="00600AE6" w:rsidRDefault="00600AE6" w:rsidP="00600AE6">
      <w:pPr>
        <w:pStyle w:val="af0"/>
        <w:spacing w:after="120" w:line="276" w:lineRule="auto"/>
        <w:rPr>
          <w:sz w:val="24"/>
        </w:rPr>
      </w:pPr>
      <w:r w:rsidRPr="00600AE6">
        <w:rPr>
          <w:sz w:val="24"/>
        </w:rPr>
        <w:t>Эта политика представляет собой политику на основе JavaScript, определяющую условие, которое всегда предоставляет доступ к ресурсам, защищенным этой политикой. Если вы нажмете на эту политику, вы увидите, что она определяет правило следующим образом</w:t>
      </w:r>
      <w:r>
        <w:rPr>
          <w:sz w:val="24"/>
          <w:lang w:val="ru-RU"/>
        </w:rPr>
        <w:t xml:space="preserve"> (</w:t>
      </w:r>
      <w:r>
        <w:rPr>
          <w:sz w:val="24"/>
          <w:lang w:val="ru-RU"/>
        </w:rPr>
        <w:fldChar w:fldCharType="begin"/>
      </w:r>
      <w:r>
        <w:rPr>
          <w:sz w:val="24"/>
          <w:lang w:val="ru-RU"/>
        </w:rPr>
        <w:instrText xml:space="preserve"> REF _Ref104354463 \h </w:instrText>
      </w:r>
      <w:r>
        <w:rPr>
          <w:sz w:val="24"/>
          <w:lang w:val="ru-RU"/>
        </w:rPr>
      </w:r>
      <w:r>
        <w:rPr>
          <w:sz w:val="24"/>
          <w:lang w:val="ru-RU"/>
        </w:rPr>
        <w:fldChar w:fldCharType="separate"/>
      </w:r>
      <w:r w:rsidRPr="00600AE6">
        <w:rPr>
          <w:sz w:val="24"/>
        </w:rPr>
        <w:t xml:space="preserve">Рисунок </w:t>
      </w:r>
      <w:r w:rsidRPr="00600AE6">
        <w:rPr>
          <w:noProof/>
          <w:sz w:val="24"/>
        </w:rPr>
        <w:t>14</w:t>
      </w:r>
      <w:r>
        <w:rPr>
          <w:sz w:val="24"/>
          <w:lang w:val="ru-RU"/>
        </w:rPr>
        <w:fldChar w:fldCharType="end"/>
      </w:r>
      <w:r>
        <w:rPr>
          <w:sz w:val="24"/>
          <w:lang w:val="ru-RU"/>
        </w:rPr>
        <w:t>)</w:t>
      </w:r>
      <w:r w:rsidRPr="00600AE6">
        <w:rPr>
          <w:sz w:val="24"/>
        </w:rPr>
        <w:t>:</w:t>
      </w:r>
    </w:p>
    <w:p w14:paraId="7CBED790" w14:textId="77777777" w:rsidR="00600AE6" w:rsidRDefault="00600AE6" w:rsidP="00600AE6">
      <w:pPr>
        <w:pStyle w:val="af0"/>
        <w:keepNext/>
        <w:spacing w:before="120" w:after="120" w:line="276" w:lineRule="auto"/>
        <w:ind w:firstLine="0"/>
        <w:jc w:val="center"/>
      </w:pPr>
      <w:r>
        <w:rPr>
          <w:noProof/>
          <w:lang w:val="ru-RU" w:eastAsia="ru-RU"/>
        </w:rPr>
        <w:lastRenderedPageBreak/>
        <w:drawing>
          <wp:inline distT="0" distB="0" distL="0" distR="0" wp14:anchorId="5617EF5E" wp14:editId="2A9AB7E3">
            <wp:extent cx="4683318" cy="551615"/>
            <wp:effectExtent l="0" t="0" r="317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7026" cy="603876"/>
                    </a:xfrm>
                    <a:prstGeom prst="rect">
                      <a:avLst/>
                    </a:prstGeom>
                  </pic:spPr>
                </pic:pic>
              </a:graphicData>
            </a:graphic>
          </wp:inline>
        </w:drawing>
      </w:r>
    </w:p>
    <w:p w14:paraId="0B6A557B" w14:textId="594F98E3" w:rsidR="00600AE6" w:rsidRPr="00600AE6" w:rsidRDefault="00600AE6" w:rsidP="00600AE6">
      <w:pPr>
        <w:pStyle w:val="af0"/>
        <w:spacing w:after="120" w:line="276" w:lineRule="auto"/>
        <w:ind w:firstLine="0"/>
        <w:jc w:val="center"/>
        <w:rPr>
          <w:sz w:val="24"/>
          <w:lang w:val="ru-RU"/>
        </w:rPr>
      </w:pPr>
      <w:bookmarkStart w:id="33" w:name="_Ref104354463"/>
      <w:r w:rsidRPr="00600AE6">
        <w:rPr>
          <w:sz w:val="24"/>
        </w:rPr>
        <w:t xml:space="preserve">Рисунок </w:t>
      </w:r>
      <w:r w:rsidRPr="00600AE6">
        <w:rPr>
          <w:sz w:val="24"/>
        </w:rPr>
        <w:fldChar w:fldCharType="begin"/>
      </w:r>
      <w:r w:rsidRPr="00600AE6">
        <w:rPr>
          <w:sz w:val="24"/>
        </w:rPr>
        <w:instrText xml:space="preserve"> SEQ Рисунок \* ARABIC </w:instrText>
      </w:r>
      <w:r w:rsidRPr="00600AE6">
        <w:rPr>
          <w:sz w:val="24"/>
        </w:rPr>
        <w:fldChar w:fldCharType="separate"/>
      </w:r>
      <w:r w:rsidR="00C220B3">
        <w:rPr>
          <w:noProof/>
          <w:sz w:val="24"/>
        </w:rPr>
        <w:t>14</w:t>
      </w:r>
      <w:r w:rsidRPr="00600AE6">
        <w:rPr>
          <w:sz w:val="24"/>
        </w:rPr>
        <w:fldChar w:fldCharType="end"/>
      </w:r>
      <w:bookmarkEnd w:id="33"/>
      <w:r w:rsidRPr="00600AE6">
        <w:rPr>
          <w:sz w:val="24"/>
          <w:lang w:val="ru-RU"/>
        </w:rPr>
        <w:t xml:space="preserve"> </w:t>
      </w:r>
      <w:r>
        <w:rPr>
          <w:sz w:val="24"/>
          <w:lang w:val="ru-RU"/>
        </w:rPr>
        <w:t>–</w:t>
      </w:r>
      <w:r w:rsidRPr="00600AE6">
        <w:rPr>
          <w:sz w:val="24"/>
          <w:lang w:val="ru-RU"/>
        </w:rPr>
        <w:t xml:space="preserve"> </w:t>
      </w:r>
      <w:r>
        <w:rPr>
          <w:sz w:val="24"/>
          <w:lang w:val="ru-RU"/>
        </w:rPr>
        <w:t xml:space="preserve">Код </w:t>
      </w:r>
      <w:r>
        <w:rPr>
          <w:sz w:val="24"/>
          <w:lang w:val="en-US"/>
        </w:rPr>
        <w:t>JavaScript</w:t>
      </w:r>
      <w:r>
        <w:rPr>
          <w:sz w:val="24"/>
          <w:lang w:val="ru-RU"/>
        </w:rPr>
        <w:t>, определяющий условия для выбранной политики</w:t>
      </w:r>
    </w:p>
    <w:p w14:paraId="16CB2293" w14:textId="32379580" w:rsidR="005451BC" w:rsidRPr="005451BC" w:rsidRDefault="005451BC" w:rsidP="005451BC">
      <w:pPr>
        <w:pStyle w:val="4"/>
        <w:ind w:left="0" w:firstLine="709"/>
      </w:pPr>
      <w:r w:rsidRPr="005451BC">
        <w:t>Разрешение</w:t>
      </w:r>
    </w:p>
    <w:p w14:paraId="209A5135" w14:textId="529113D4" w:rsidR="00600AE6" w:rsidRDefault="00600AE6" w:rsidP="005451BC">
      <w:pPr>
        <w:pStyle w:val="af0"/>
        <w:spacing w:line="276" w:lineRule="auto"/>
        <w:rPr>
          <w:sz w:val="24"/>
        </w:rPr>
      </w:pPr>
      <w:r>
        <w:rPr>
          <w:sz w:val="24"/>
          <w:lang w:val="ru-RU"/>
        </w:rPr>
        <w:t>Р</w:t>
      </w:r>
      <w:r w:rsidRPr="00600AE6">
        <w:rPr>
          <w:sz w:val="24"/>
        </w:rPr>
        <w:t xml:space="preserve">азрешение называется </w:t>
      </w:r>
      <w:r w:rsidR="005451BC">
        <w:rPr>
          <w:sz w:val="24"/>
          <w:lang w:val="ru-RU"/>
        </w:rPr>
        <w:t>«</w:t>
      </w:r>
      <w:r w:rsidR="005451BC">
        <w:rPr>
          <w:sz w:val="24"/>
          <w:lang w:val="en-US"/>
        </w:rPr>
        <w:t>Default</w:t>
      </w:r>
      <w:r w:rsidR="005451BC" w:rsidRPr="005451BC">
        <w:rPr>
          <w:sz w:val="24"/>
          <w:lang w:val="ru-RU"/>
        </w:rPr>
        <w:t xml:space="preserve"> </w:t>
      </w:r>
      <w:r w:rsidR="005451BC">
        <w:rPr>
          <w:sz w:val="24"/>
          <w:lang w:val="en-US"/>
        </w:rPr>
        <w:t>Permission</w:t>
      </w:r>
      <w:r w:rsidR="005451BC">
        <w:rPr>
          <w:sz w:val="24"/>
          <w:lang w:val="ru-RU"/>
        </w:rPr>
        <w:t>» (</w:t>
      </w:r>
      <w:r w:rsidRPr="00600AE6">
        <w:rPr>
          <w:sz w:val="24"/>
        </w:rPr>
        <w:t>разрешением по умолчанию</w:t>
      </w:r>
      <w:r w:rsidR="005451BC">
        <w:rPr>
          <w:sz w:val="24"/>
          <w:lang w:val="ru-RU"/>
        </w:rPr>
        <w:t>)</w:t>
      </w:r>
      <w:r w:rsidRPr="00600AE6">
        <w:rPr>
          <w:sz w:val="24"/>
        </w:rPr>
        <w:t xml:space="preserve">, </w:t>
      </w:r>
      <w:r w:rsidR="005451BC">
        <w:rPr>
          <w:sz w:val="24"/>
          <w:lang w:val="ru-RU"/>
        </w:rPr>
        <w:t>для его просмотра</w:t>
      </w:r>
      <w:r w:rsidRPr="00600AE6">
        <w:rPr>
          <w:sz w:val="24"/>
        </w:rPr>
        <w:t xml:space="preserve"> </w:t>
      </w:r>
      <w:r w:rsidR="005451BC">
        <w:rPr>
          <w:sz w:val="24"/>
          <w:lang w:val="ru-RU"/>
        </w:rPr>
        <w:t xml:space="preserve">необходимо перейти </w:t>
      </w:r>
      <w:r w:rsidRPr="00600AE6">
        <w:rPr>
          <w:sz w:val="24"/>
        </w:rPr>
        <w:t xml:space="preserve">на вкладку </w:t>
      </w:r>
      <w:r w:rsidR="005451BC">
        <w:rPr>
          <w:sz w:val="24"/>
          <w:lang w:val="ru-RU"/>
        </w:rPr>
        <w:t>«</w:t>
      </w:r>
      <w:r w:rsidRPr="00600AE6">
        <w:rPr>
          <w:sz w:val="24"/>
        </w:rPr>
        <w:t>Разрешения</w:t>
      </w:r>
      <w:r w:rsidR="005451BC">
        <w:rPr>
          <w:sz w:val="24"/>
          <w:lang w:val="ru-RU"/>
        </w:rPr>
        <w:t>» (</w:t>
      </w:r>
      <w:r w:rsidR="005451BC">
        <w:rPr>
          <w:sz w:val="24"/>
          <w:lang w:val="ru-RU"/>
        </w:rPr>
        <w:fldChar w:fldCharType="begin"/>
      </w:r>
      <w:r w:rsidR="005451BC">
        <w:rPr>
          <w:sz w:val="24"/>
          <w:lang w:val="ru-RU"/>
        </w:rPr>
        <w:instrText xml:space="preserve"> REF _Ref104354804 \h </w:instrText>
      </w:r>
      <w:r w:rsidR="005451BC">
        <w:rPr>
          <w:sz w:val="24"/>
          <w:lang w:val="ru-RU"/>
        </w:rPr>
      </w:r>
      <w:r w:rsidR="005451BC">
        <w:rPr>
          <w:sz w:val="24"/>
          <w:lang w:val="ru-RU"/>
        </w:rPr>
        <w:fldChar w:fldCharType="separate"/>
      </w:r>
      <w:r w:rsidR="005451BC" w:rsidRPr="005451BC">
        <w:rPr>
          <w:sz w:val="24"/>
        </w:rPr>
        <w:t xml:space="preserve">Рисунок </w:t>
      </w:r>
      <w:r w:rsidR="005451BC" w:rsidRPr="005451BC">
        <w:rPr>
          <w:noProof/>
          <w:sz w:val="24"/>
        </w:rPr>
        <w:t>15</w:t>
      </w:r>
      <w:r w:rsidR="005451BC">
        <w:rPr>
          <w:sz w:val="24"/>
          <w:lang w:val="ru-RU"/>
        </w:rPr>
        <w:fldChar w:fldCharType="end"/>
      </w:r>
      <w:r w:rsidR="005451BC">
        <w:rPr>
          <w:sz w:val="24"/>
          <w:lang w:val="ru-RU"/>
        </w:rPr>
        <w:t>)</w:t>
      </w:r>
      <w:r w:rsidRPr="00600AE6">
        <w:rPr>
          <w:sz w:val="24"/>
        </w:rPr>
        <w:t>.</w:t>
      </w:r>
    </w:p>
    <w:p w14:paraId="5C1C125B" w14:textId="77777777" w:rsidR="005451BC" w:rsidRDefault="005451BC" w:rsidP="005451BC">
      <w:pPr>
        <w:pStyle w:val="af0"/>
        <w:keepNext/>
        <w:spacing w:before="120" w:line="276" w:lineRule="auto"/>
        <w:ind w:firstLine="0"/>
      </w:pPr>
      <w:r>
        <w:rPr>
          <w:noProof/>
          <w:lang w:val="ru-RU" w:eastAsia="ru-RU"/>
        </w:rPr>
        <w:drawing>
          <wp:inline distT="0" distB="0" distL="0" distR="0" wp14:anchorId="786F3766" wp14:editId="5825284C">
            <wp:extent cx="6093076" cy="1382473"/>
            <wp:effectExtent l="76200" t="19050" r="79375" b="1416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7100" cy="1383386"/>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7EA375F7" w14:textId="1F39C7B7" w:rsidR="005451BC" w:rsidRDefault="005451BC" w:rsidP="005451BC">
      <w:pPr>
        <w:pStyle w:val="af0"/>
        <w:spacing w:after="120" w:line="276" w:lineRule="auto"/>
        <w:ind w:firstLine="0"/>
        <w:jc w:val="center"/>
        <w:rPr>
          <w:sz w:val="24"/>
          <w:lang w:val="ru-RU"/>
        </w:rPr>
      </w:pPr>
      <w:bookmarkStart w:id="34" w:name="_Ref104354804"/>
      <w:r w:rsidRPr="005451BC">
        <w:rPr>
          <w:sz w:val="24"/>
        </w:rPr>
        <w:t xml:space="preserve">Рисунок </w:t>
      </w:r>
      <w:r w:rsidRPr="005451BC">
        <w:rPr>
          <w:sz w:val="24"/>
        </w:rPr>
        <w:fldChar w:fldCharType="begin"/>
      </w:r>
      <w:r w:rsidRPr="005451BC">
        <w:rPr>
          <w:sz w:val="24"/>
        </w:rPr>
        <w:instrText xml:space="preserve"> SEQ Рисунок \* ARABIC </w:instrText>
      </w:r>
      <w:r w:rsidRPr="005451BC">
        <w:rPr>
          <w:sz w:val="24"/>
        </w:rPr>
        <w:fldChar w:fldCharType="separate"/>
      </w:r>
      <w:r w:rsidR="00C220B3">
        <w:rPr>
          <w:noProof/>
          <w:sz w:val="24"/>
        </w:rPr>
        <w:t>15</w:t>
      </w:r>
      <w:r w:rsidRPr="005451BC">
        <w:rPr>
          <w:sz w:val="24"/>
        </w:rPr>
        <w:fldChar w:fldCharType="end"/>
      </w:r>
      <w:bookmarkEnd w:id="34"/>
      <w:r w:rsidRPr="005451BC">
        <w:rPr>
          <w:sz w:val="24"/>
          <w:lang w:val="ru-RU"/>
        </w:rPr>
        <w:t xml:space="preserve"> - Вложенная вкладка </w:t>
      </w:r>
      <w:r>
        <w:rPr>
          <w:sz w:val="24"/>
          <w:lang w:val="ru-RU"/>
        </w:rPr>
        <w:t>«</w:t>
      </w:r>
      <w:r w:rsidRPr="005451BC">
        <w:rPr>
          <w:sz w:val="24"/>
          <w:lang w:val="ru-RU"/>
        </w:rPr>
        <w:t>Разрешения</w:t>
      </w:r>
      <w:r>
        <w:rPr>
          <w:sz w:val="24"/>
          <w:lang w:val="ru-RU"/>
        </w:rPr>
        <w:t>»</w:t>
      </w:r>
      <w:r w:rsidRPr="005451BC">
        <w:rPr>
          <w:sz w:val="24"/>
          <w:lang w:val="ru-RU"/>
        </w:rPr>
        <w:t xml:space="preserve"> </w:t>
      </w:r>
    </w:p>
    <w:p w14:paraId="5C699926" w14:textId="010A5F67" w:rsidR="005451BC" w:rsidRPr="005451BC" w:rsidRDefault="005451BC" w:rsidP="005451BC">
      <w:pPr>
        <w:pStyle w:val="af0"/>
        <w:spacing w:line="276" w:lineRule="auto"/>
        <w:rPr>
          <w:sz w:val="24"/>
        </w:rPr>
      </w:pPr>
      <w:r w:rsidRPr="005451BC">
        <w:rPr>
          <w:sz w:val="24"/>
        </w:rPr>
        <w:t>Это разрешение является разрешением на основе ресурсов, определяющим набор из одной или нескольких политик, которые применяются ко всем ресурсам заданного типа.</w:t>
      </w:r>
    </w:p>
    <w:p w14:paraId="41D3BD15" w14:textId="6D544F35" w:rsidR="00622FAD" w:rsidRDefault="00622FAD" w:rsidP="005451BC">
      <w:pPr>
        <w:pStyle w:val="4"/>
        <w:keepNext w:val="0"/>
        <w:keepLines w:val="0"/>
        <w:ind w:left="0" w:firstLine="709"/>
      </w:pPr>
      <w:r>
        <w:t>Изменение конфигурации</w:t>
      </w:r>
      <w:r w:rsidR="005451BC">
        <w:t xml:space="preserve"> по умолчанию</w:t>
      </w:r>
    </w:p>
    <w:p w14:paraId="17C8F7D0" w14:textId="45E35D63" w:rsidR="005451BC" w:rsidRDefault="005451BC" w:rsidP="005451BC">
      <w:r>
        <w:t>Для изменения конфигурации по умолчанию, необходимо удалить определения ресурсов, политики или разрешений по умолчанию, создав свои собственные.</w:t>
      </w:r>
    </w:p>
    <w:p w14:paraId="566F904D" w14:textId="508A53D7" w:rsidR="005451BC" w:rsidRDefault="005451BC" w:rsidP="005451BC">
      <w:r>
        <w:t>Ресурс по умолчанию создается в приложении с использованием шаблона /* или с помощью URI, который сопоставляется с любым ресурсом. Перед созданием ресурсов, разрешений и политики, необходимо убедиться, что конфигурация по умолчанию не противоречит установленным настройкам.</w:t>
      </w:r>
    </w:p>
    <w:p w14:paraId="65BF3978" w14:textId="3F9654E4" w:rsidR="005451BC" w:rsidRPr="005451BC" w:rsidRDefault="005451BC" w:rsidP="005451BC">
      <w:r w:rsidRPr="005451BC">
        <w:t xml:space="preserve">Конфигурация по умолчанию определяет ресурс, который сопоставляется со всеми путями в приложении. </w:t>
      </w:r>
      <w:r>
        <w:t>Для записи</w:t>
      </w:r>
      <w:r w:rsidRPr="005451BC">
        <w:t xml:space="preserve"> разрешения на с</w:t>
      </w:r>
      <w:r>
        <w:t>озданные</w:t>
      </w:r>
      <w:r w:rsidRPr="005451BC">
        <w:t xml:space="preserve"> ресурсы, </w:t>
      </w:r>
      <w:r>
        <w:t>необходимо</w:t>
      </w:r>
      <w:r w:rsidRPr="005451BC">
        <w:t xml:space="preserve"> удалит</w:t>
      </w:r>
      <w:r>
        <w:t>ь</w:t>
      </w:r>
      <w:r w:rsidRPr="005451BC">
        <w:t xml:space="preserve"> </w:t>
      </w:r>
      <w:r>
        <w:t>«</w:t>
      </w:r>
      <w:r w:rsidRPr="005451BC">
        <w:t>Ресурс по умолчанию</w:t>
      </w:r>
      <w:r>
        <w:t>»</w:t>
      </w:r>
      <w:r w:rsidRPr="005451BC">
        <w:t xml:space="preserve"> или изменит</w:t>
      </w:r>
      <w:r>
        <w:t>ь</w:t>
      </w:r>
      <w:r w:rsidRPr="005451BC">
        <w:t xml:space="preserve"> его поля URI на более конкретные пути в приложении. В противном случае политика, связанная с ресурсом по умолчанию (который по умолчанию всегда предоставляет доступ), позволит </w:t>
      </w:r>
      <w:r w:rsidR="00EF7D7B">
        <w:t>AtomID</w:t>
      </w:r>
      <w:r w:rsidRPr="005451BC">
        <w:t xml:space="preserve"> предоставлять доступ к любому защищенному ресурсу.</w:t>
      </w:r>
    </w:p>
    <w:p w14:paraId="2A7CD1C8" w14:textId="56EDB8CF" w:rsidR="00CE2B1D" w:rsidRDefault="00CE2B1D" w:rsidP="00CE2B1D">
      <w:pPr>
        <w:pStyle w:val="22"/>
        <w:numPr>
          <w:ilvl w:val="1"/>
          <w:numId w:val="4"/>
        </w:numPr>
        <w:ind w:left="0" w:firstLine="709"/>
      </w:pPr>
      <w:bookmarkStart w:id="35" w:name="_Toc104485800"/>
      <w:r>
        <w:t>Управление ресурсами и областями безопасности</w:t>
      </w:r>
      <w:bookmarkEnd w:id="35"/>
    </w:p>
    <w:p w14:paraId="78D7C978" w14:textId="61216512" w:rsidR="005451BC" w:rsidRPr="005451BC" w:rsidRDefault="005451BC" w:rsidP="005451BC">
      <w:r w:rsidRPr="005451BC">
        <w:t xml:space="preserve">Управление ресурсами является простым и универсальным. После создания сервера ресурсов </w:t>
      </w:r>
      <w:r>
        <w:t>можно</w:t>
      </w:r>
      <w:r w:rsidRPr="005451BC">
        <w:t xml:space="preserve"> приступить к созданию ресурсов и областей, которые </w:t>
      </w:r>
      <w:r>
        <w:t>необходимо</w:t>
      </w:r>
      <w:r w:rsidRPr="005451BC">
        <w:t xml:space="preserve"> защитить. Ресурсами и областями можно управлять, перейдя на вкладки </w:t>
      </w:r>
      <w:r w:rsidR="0094165A">
        <w:t>«</w:t>
      </w:r>
      <w:r w:rsidRPr="005451BC">
        <w:t>Ресурсы</w:t>
      </w:r>
      <w:r w:rsidR="0094165A">
        <w:t>»</w:t>
      </w:r>
      <w:r w:rsidRPr="005451BC">
        <w:t xml:space="preserve"> и "</w:t>
      </w:r>
      <w:r w:rsidR="0094165A">
        <w:t>»</w:t>
      </w:r>
      <w:r w:rsidRPr="005451BC">
        <w:t>Области авторизации</w:t>
      </w:r>
      <w:r w:rsidR="0094165A">
        <w:t>»</w:t>
      </w:r>
      <w:r w:rsidRPr="005451BC">
        <w:t xml:space="preserve"> соответственно.</w:t>
      </w:r>
    </w:p>
    <w:p w14:paraId="1E3307CF" w14:textId="2412FD39" w:rsidR="00CE2B1D" w:rsidRDefault="00CE2B1D" w:rsidP="0094165A">
      <w:pPr>
        <w:pStyle w:val="3"/>
        <w:keepNext w:val="0"/>
        <w:keepLines w:val="0"/>
        <w:ind w:left="0" w:firstLine="709"/>
      </w:pPr>
      <w:r>
        <w:t>Просмотр ресурсов</w:t>
      </w:r>
    </w:p>
    <w:p w14:paraId="078928FC" w14:textId="3FEA6305" w:rsidR="0094165A" w:rsidRDefault="0094165A" w:rsidP="0094165A">
      <w:r w:rsidRPr="0094165A">
        <w:t xml:space="preserve">На </w:t>
      </w:r>
      <w:r>
        <w:t>вкладке</w:t>
      </w:r>
      <w:r w:rsidRPr="0094165A">
        <w:t xml:space="preserve"> </w:t>
      </w:r>
      <w:r>
        <w:t>«</w:t>
      </w:r>
      <w:r w:rsidRPr="0094165A">
        <w:t>Ресурс</w:t>
      </w:r>
      <w:r>
        <w:t>ы»</w:t>
      </w:r>
      <w:r w:rsidRPr="0094165A">
        <w:t xml:space="preserve"> </w:t>
      </w:r>
      <w:r>
        <w:t>(</w:t>
      </w:r>
      <w:r>
        <w:fldChar w:fldCharType="begin"/>
      </w:r>
      <w:r>
        <w:instrText xml:space="preserve"> REF _Ref104355335 \h </w:instrText>
      </w:r>
      <w:r>
        <w:fldChar w:fldCharType="separate"/>
      </w:r>
      <w:r w:rsidRPr="0094165A">
        <w:t>Рисунок 16</w:t>
      </w:r>
      <w:r>
        <w:fldChar w:fldCharType="end"/>
      </w:r>
      <w:r>
        <w:t>) отображается</w:t>
      </w:r>
      <w:r w:rsidRPr="0094165A">
        <w:t xml:space="preserve"> список ресурсов, связанных с сервером ресурсов.</w:t>
      </w:r>
    </w:p>
    <w:p w14:paraId="6ECC667E" w14:textId="54C1F83E" w:rsidR="0094165A" w:rsidRDefault="0094165A" w:rsidP="002665C3">
      <w:pPr>
        <w:keepNext/>
        <w:spacing w:before="120"/>
        <w:ind w:firstLine="0"/>
        <w:jc w:val="center"/>
      </w:pPr>
      <w:r>
        <w:rPr>
          <w:noProof/>
          <w:lang w:eastAsia="ru-RU"/>
        </w:rPr>
        <w:lastRenderedPageBreak/>
        <w:drawing>
          <wp:inline distT="0" distB="0" distL="0" distR="0" wp14:anchorId="305D347F" wp14:editId="6728FE28">
            <wp:extent cx="5978776" cy="1650024"/>
            <wp:effectExtent l="76200" t="19050" r="79375" b="1409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86876" cy="1652259"/>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59FEFC51" w14:textId="335351F7" w:rsidR="0094165A" w:rsidRDefault="0094165A" w:rsidP="0094165A">
      <w:pPr>
        <w:pStyle w:val="af0"/>
        <w:spacing w:after="120" w:line="276" w:lineRule="auto"/>
        <w:ind w:firstLine="0"/>
        <w:jc w:val="center"/>
        <w:rPr>
          <w:sz w:val="24"/>
        </w:rPr>
      </w:pPr>
      <w:bookmarkStart w:id="36" w:name="_Ref104355335"/>
      <w:r w:rsidRPr="0094165A">
        <w:rPr>
          <w:sz w:val="24"/>
        </w:rPr>
        <w:t xml:space="preserve">Рисунок </w:t>
      </w:r>
      <w:r w:rsidRPr="0094165A">
        <w:rPr>
          <w:sz w:val="24"/>
        </w:rPr>
        <w:fldChar w:fldCharType="begin"/>
      </w:r>
      <w:r w:rsidRPr="0094165A">
        <w:rPr>
          <w:sz w:val="24"/>
        </w:rPr>
        <w:instrText xml:space="preserve"> SEQ Рисунок \* ARABIC </w:instrText>
      </w:r>
      <w:r w:rsidRPr="0094165A">
        <w:rPr>
          <w:sz w:val="24"/>
        </w:rPr>
        <w:fldChar w:fldCharType="separate"/>
      </w:r>
      <w:r w:rsidR="00C220B3">
        <w:rPr>
          <w:noProof/>
          <w:sz w:val="24"/>
        </w:rPr>
        <w:t>16</w:t>
      </w:r>
      <w:r w:rsidRPr="0094165A">
        <w:rPr>
          <w:sz w:val="24"/>
        </w:rPr>
        <w:fldChar w:fldCharType="end"/>
      </w:r>
      <w:bookmarkEnd w:id="36"/>
      <w:r w:rsidRPr="0094165A">
        <w:rPr>
          <w:sz w:val="24"/>
        </w:rPr>
        <w:t xml:space="preserve"> - Вложенная вкладка </w:t>
      </w:r>
      <w:r>
        <w:rPr>
          <w:sz w:val="24"/>
          <w:lang w:val="ru-RU"/>
        </w:rPr>
        <w:t>«</w:t>
      </w:r>
      <w:r w:rsidRPr="0094165A">
        <w:rPr>
          <w:sz w:val="24"/>
        </w:rPr>
        <w:t>Ресурсы</w:t>
      </w:r>
      <w:r>
        <w:rPr>
          <w:sz w:val="24"/>
          <w:lang w:val="ru-RU"/>
        </w:rPr>
        <w:t>»</w:t>
      </w:r>
      <w:r w:rsidRPr="0094165A">
        <w:rPr>
          <w:sz w:val="24"/>
        </w:rPr>
        <w:t xml:space="preserve"> </w:t>
      </w:r>
    </w:p>
    <w:p w14:paraId="2E77B19C" w14:textId="2C785505" w:rsidR="0094165A" w:rsidRPr="0094165A" w:rsidRDefault="0094165A" w:rsidP="00EF3032">
      <w:pPr>
        <w:pStyle w:val="af0"/>
        <w:spacing w:after="60" w:line="240" w:lineRule="auto"/>
        <w:rPr>
          <w:sz w:val="24"/>
        </w:rPr>
      </w:pPr>
      <w:r w:rsidRPr="0094165A">
        <w:rPr>
          <w:sz w:val="24"/>
        </w:rPr>
        <w:t xml:space="preserve">Список ресурсов содержит информацию о защищенных ресурсах, </w:t>
      </w:r>
      <w:r>
        <w:rPr>
          <w:sz w:val="24"/>
          <w:lang w:val="ru-RU"/>
        </w:rPr>
        <w:t>таких как</w:t>
      </w:r>
      <w:r w:rsidRPr="0094165A">
        <w:rPr>
          <w:sz w:val="24"/>
        </w:rPr>
        <w:t>:</w:t>
      </w:r>
    </w:p>
    <w:p w14:paraId="3C6AADDB" w14:textId="3B0054D0" w:rsidR="0094165A" w:rsidRPr="0094165A" w:rsidRDefault="0094165A" w:rsidP="00EC5158">
      <w:pPr>
        <w:pStyle w:val="af0"/>
        <w:numPr>
          <w:ilvl w:val="0"/>
          <w:numId w:val="27"/>
        </w:numPr>
        <w:spacing w:line="240" w:lineRule="auto"/>
        <w:ind w:left="0" w:firstLine="709"/>
        <w:rPr>
          <w:sz w:val="24"/>
          <w:lang w:val="ru-RU"/>
        </w:rPr>
      </w:pPr>
      <w:r w:rsidRPr="0094165A">
        <w:rPr>
          <w:sz w:val="24"/>
        </w:rPr>
        <w:t>Тип</w:t>
      </w:r>
      <w:r>
        <w:rPr>
          <w:sz w:val="24"/>
          <w:lang w:val="ru-RU"/>
        </w:rPr>
        <w:t>;</w:t>
      </w:r>
    </w:p>
    <w:p w14:paraId="03CCEE8B" w14:textId="16C28489" w:rsidR="0094165A" w:rsidRPr="0094165A" w:rsidRDefault="0094165A" w:rsidP="00EC5158">
      <w:pPr>
        <w:pStyle w:val="af0"/>
        <w:numPr>
          <w:ilvl w:val="0"/>
          <w:numId w:val="27"/>
        </w:numPr>
        <w:spacing w:line="240" w:lineRule="auto"/>
        <w:ind w:left="0" w:firstLine="709"/>
        <w:rPr>
          <w:sz w:val="24"/>
          <w:lang w:val="ru-RU"/>
        </w:rPr>
      </w:pPr>
      <w:r w:rsidRPr="0094165A">
        <w:rPr>
          <w:sz w:val="24"/>
        </w:rPr>
        <w:t>URIS</w:t>
      </w:r>
      <w:r>
        <w:rPr>
          <w:sz w:val="24"/>
          <w:lang w:val="ru-RU"/>
        </w:rPr>
        <w:t>;</w:t>
      </w:r>
    </w:p>
    <w:p w14:paraId="4C686FB6" w14:textId="3F632E7F" w:rsidR="0094165A" w:rsidRPr="0094165A" w:rsidRDefault="0094165A" w:rsidP="00EC5158">
      <w:pPr>
        <w:pStyle w:val="af0"/>
        <w:numPr>
          <w:ilvl w:val="0"/>
          <w:numId w:val="27"/>
        </w:numPr>
        <w:spacing w:line="240" w:lineRule="auto"/>
        <w:ind w:left="0" w:firstLine="709"/>
        <w:rPr>
          <w:sz w:val="24"/>
          <w:lang w:val="ru-RU"/>
        </w:rPr>
      </w:pPr>
      <w:r w:rsidRPr="0094165A">
        <w:rPr>
          <w:sz w:val="24"/>
        </w:rPr>
        <w:t>Владелец</w:t>
      </w:r>
      <w:r>
        <w:rPr>
          <w:sz w:val="24"/>
          <w:lang w:val="ru-RU"/>
        </w:rPr>
        <w:t>;</w:t>
      </w:r>
    </w:p>
    <w:p w14:paraId="578D2473" w14:textId="5AFB96DA" w:rsidR="0094165A" w:rsidRPr="0094165A" w:rsidRDefault="0094165A" w:rsidP="00EC5158">
      <w:pPr>
        <w:pStyle w:val="af0"/>
        <w:numPr>
          <w:ilvl w:val="0"/>
          <w:numId w:val="27"/>
        </w:numPr>
        <w:spacing w:line="240" w:lineRule="auto"/>
        <w:ind w:left="0" w:firstLine="709"/>
        <w:rPr>
          <w:sz w:val="24"/>
          <w:lang w:val="ru-RU"/>
        </w:rPr>
      </w:pPr>
      <w:r w:rsidRPr="0094165A">
        <w:rPr>
          <w:sz w:val="24"/>
        </w:rPr>
        <w:t>Связанные области, если таковые имеются</w:t>
      </w:r>
      <w:r>
        <w:rPr>
          <w:sz w:val="24"/>
          <w:lang w:val="ru-RU"/>
        </w:rPr>
        <w:t>;</w:t>
      </w:r>
    </w:p>
    <w:p w14:paraId="3A9258B1" w14:textId="00D70570" w:rsidR="0094165A" w:rsidRPr="0094165A" w:rsidRDefault="0094165A" w:rsidP="00EC5158">
      <w:pPr>
        <w:pStyle w:val="af0"/>
        <w:numPr>
          <w:ilvl w:val="0"/>
          <w:numId w:val="27"/>
        </w:numPr>
        <w:spacing w:after="60" w:line="240" w:lineRule="auto"/>
        <w:ind w:left="0" w:firstLine="709"/>
        <w:rPr>
          <w:sz w:val="24"/>
          <w:lang w:val="ru-RU"/>
        </w:rPr>
      </w:pPr>
      <w:r w:rsidRPr="0094165A">
        <w:rPr>
          <w:sz w:val="24"/>
        </w:rPr>
        <w:t>Связанные разрешения</w:t>
      </w:r>
      <w:r>
        <w:rPr>
          <w:sz w:val="24"/>
          <w:lang w:val="ru-RU"/>
        </w:rPr>
        <w:t>.</w:t>
      </w:r>
    </w:p>
    <w:p w14:paraId="0C5B3E27" w14:textId="13991DFC" w:rsidR="0094165A" w:rsidRDefault="0094165A" w:rsidP="0094165A">
      <w:pPr>
        <w:pStyle w:val="af0"/>
        <w:spacing w:line="276" w:lineRule="auto"/>
        <w:rPr>
          <w:sz w:val="24"/>
        </w:rPr>
      </w:pPr>
      <w:r w:rsidRPr="0094165A">
        <w:rPr>
          <w:sz w:val="24"/>
        </w:rPr>
        <w:t xml:space="preserve">Из этого списка </w:t>
      </w:r>
      <w:r>
        <w:rPr>
          <w:sz w:val="24"/>
          <w:lang w:val="ru-RU"/>
        </w:rPr>
        <w:t>есть возможность</w:t>
      </w:r>
      <w:r w:rsidRPr="0094165A">
        <w:rPr>
          <w:sz w:val="24"/>
        </w:rPr>
        <w:t xml:space="preserve"> напрямую создать разрешение, нажав кнопку </w:t>
      </w:r>
      <w:r>
        <w:rPr>
          <w:sz w:val="24"/>
          <w:lang w:val="ru-RU"/>
        </w:rPr>
        <w:t>«</w:t>
      </w:r>
      <w:r w:rsidRPr="0094165A">
        <w:rPr>
          <w:sz w:val="24"/>
        </w:rPr>
        <w:t xml:space="preserve">Создать </w:t>
      </w:r>
      <w:r>
        <w:rPr>
          <w:sz w:val="24"/>
          <w:lang w:val="ru-RU"/>
        </w:rPr>
        <w:t>полномочия»</w:t>
      </w:r>
      <w:r w:rsidRPr="0094165A">
        <w:rPr>
          <w:sz w:val="24"/>
        </w:rPr>
        <w:t xml:space="preserve"> для ресурса</w:t>
      </w:r>
      <w:r>
        <w:rPr>
          <w:sz w:val="24"/>
          <w:lang w:val="ru-RU"/>
        </w:rPr>
        <w:t xml:space="preserve"> (</w:t>
      </w:r>
      <w:r w:rsidR="00EF3032">
        <w:rPr>
          <w:sz w:val="24"/>
          <w:lang w:val="ru-RU"/>
        </w:rPr>
        <w:fldChar w:fldCharType="begin"/>
      </w:r>
      <w:r w:rsidR="00EF3032">
        <w:rPr>
          <w:sz w:val="24"/>
          <w:lang w:val="ru-RU"/>
        </w:rPr>
        <w:instrText xml:space="preserve"> REF _Ref104355335 \h </w:instrText>
      </w:r>
      <w:r w:rsidR="00EF3032">
        <w:rPr>
          <w:sz w:val="24"/>
          <w:lang w:val="ru-RU"/>
        </w:rPr>
      </w:r>
      <w:r w:rsidR="00EF3032">
        <w:rPr>
          <w:sz w:val="24"/>
          <w:lang w:val="ru-RU"/>
        </w:rPr>
        <w:fldChar w:fldCharType="separate"/>
      </w:r>
      <w:r w:rsidR="00EF3032" w:rsidRPr="0094165A">
        <w:rPr>
          <w:sz w:val="24"/>
        </w:rPr>
        <w:t>Рисунок 16</w:t>
      </w:r>
      <w:r w:rsidR="00EF3032">
        <w:rPr>
          <w:sz w:val="24"/>
          <w:lang w:val="ru-RU"/>
        </w:rPr>
        <w:fldChar w:fldCharType="end"/>
      </w:r>
      <w:r>
        <w:rPr>
          <w:sz w:val="24"/>
          <w:lang w:val="ru-RU"/>
        </w:rPr>
        <w:t>)</w:t>
      </w:r>
      <w:r w:rsidRPr="0094165A">
        <w:rPr>
          <w:sz w:val="24"/>
        </w:rPr>
        <w:t xml:space="preserve">, для которого </w:t>
      </w:r>
      <w:r w:rsidR="00EF3032">
        <w:rPr>
          <w:sz w:val="24"/>
          <w:lang w:val="ru-RU"/>
        </w:rPr>
        <w:t>необходимо</w:t>
      </w:r>
      <w:r w:rsidRPr="0094165A">
        <w:rPr>
          <w:sz w:val="24"/>
        </w:rPr>
        <w:t xml:space="preserve"> создать разрешение.</w:t>
      </w:r>
    </w:p>
    <w:p w14:paraId="74200929" w14:textId="2E5ADD5E" w:rsidR="00EF3032" w:rsidRPr="0094165A" w:rsidRDefault="00EF3032" w:rsidP="0094165A">
      <w:pPr>
        <w:pStyle w:val="af0"/>
        <w:spacing w:line="276" w:lineRule="auto"/>
        <w:rPr>
          <w:sz w:val="24"/>
        </w:rPr>
      </w:pPr>
      <w:r w:rsidRPr="00EF3032">
        <w:rPr>
          <w:sz w:val="24"/>
        </w:rPr>
        <w:t xml:space="preserve">Прежде чем создавать разрешения для ресурсов, </w:t>
      </w:r>
      <w:r>
        <w:rPr>
          <w:sz w:val="24"/>
          <w:lang w:val="ru-RU"/>
        </w:rPr>
        <w:t xml:space="preserve">нужно </w:t>
      </w:r>
      <w:r w:rsidRPr="00EF3032">
        <w:rPr>
          <w:sz w:val="24"/>
        </w:rPr>
        <w:t>убедит</w:t>
      </w:r>
      <w:r>
        <w:rPr>
          <w:sz w:val="24"/>
          <w:lang w:val="ru-RU"/>
        </w:rPr>
        <w:t>ь</w:t>
      </w:r>
      <w:r w:rsidRPr="00EF3032">
        <w:rPr>
          <w:sz w:val="24"/>
        </w:rPr>
        <w:t>с</w:t>
      </w:r>
      <w:r>
        <w:rPr>
          <w:sz w:val="24"/>
          <w:lang w:val="ru-RU"/>
        </w:rPr>
        <w:t>я</w:t>
      </w:r>
      <w:r w:rsidRPr="00EF3032">
        <w:rPr>
          <w:sz w:val="24"/>
        </w:rPr>
        <w:t xml:space="preserve">, что политики, которые </w:t>
      </w:r>
      <w:r>
        <w:rPr>
          <w:sz w:val="24"/>
          <w:lang w:val="ru-RU"/>
        </w:rPr>
        <w:t>планируется с</w:t>
      </w:r>
      <w:r w:rsidRPr="00EF3032">
        <w:rPr>
          <w:sz w:val="24"/>
        </w:rPr>
        <w:t>вязать с этим разрешением</w:t>
      </w:r>
      <w:r>
        <w:rPr>
          <w:sz w:val="24"/>
          <w:lang w:val="ru-RU"/>
        </w:rPr>
        <w:t>, определены</w:t>
      </w:r>
      <w:r w:rsidRPr="00EF3032">
        <w:rPr>
          <w:sz w:val="24"/>
        </w:rPr>
        <w:t>.</w:t>
      </w:r>
    </w:p>
    <w:p w14:paraId="1D655F2D" w14:textId="633F7EC3" w:rsidR="00CE2B1D" w:rsidRDefault="00CE2B1D" w:rsidP="00EF3032">
      <w:pPr>
        <w:pStyle w:val="3"/>
        <w:keepNext w:val="0"/>
        <w:keepLines w:val="0"/>
        <w:ind w:left="0" w:firstLine="709"/>
      </w:pPr>
      <w:r>
        <w:t>Создание ресурсов</w:t>
      </w:r>
    </w:p>
    <w:p w14:paraId="671849C4" w14:textId="10352A66" w:rsidR="00EF3032" w:rsidRDefault="00EF3032" w:rsidP="00EF3032">
      <w:r>
        <w:t>Создание ресурса является простым и универсальным процессом. Основная задача — это детализация создаваемых вами ресурсов. Другими словами, ресурсы могут быть созданы для представления набора из одного или нескольких ресурсов, и способ их определения имеет решающее значение для управления разрешениями.</w:t>
      </w:r>
    </w:p>
    <w:p w14:paraId="62A857A1" w14:textId="698AB002" w:rsidR="00EF3032" w:rsidRDefault="00EF3032" w:rsidP="00A607DD">
      <w:pPr>
        <w:ind w:firstLine="0"/>
        <w:jc w:val="center"/>
      </w:pPr>
      <w:r>
        <w:rPr>
          <w:noProof/>
          <w:lang w:eastAsia="ru-RU"/>
        </w:rPr>
        <w:drawing>
          <wp:inline distT="0" distB="0" distL="0" distR="0" wp14:anchorId="553DC072" wp14:editId="4CE4E4FD">
            <wp:extent cx="6063585" cy="1673429"/>
            <wp:effectExtent l="76200" t="19050" r="71120" b="136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4551" cy="1681975"/>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0EFB44FE" w14:textId="4073005C" w:rsidR="00A607DD" w:rsidRDefault="00A607DD" w:rsidP="00A607DD">
      <w:pPr>
        <w:pStyle w:val="af0"/>
        <w:spacing w:after="120" w:line="276" w:lineRule="auto"/>
        <w:ind w:firstLine="0"/>
        <w:jc w:val="center"/>
        <w:rPr>
          <w:sz w:val="24"/>
          <w:lang w:val="ru-RU"/>
        </w:rPr>
      </w:pPr>
      <w:bookmarkStart w:id="37" w:name="_Ref104356173"/>
      <w:r w:rsidRPr="00EF3032">
        <w:rPr>
          <w:sz w:val="24"/>
        </w:rPr>
        <w:t xml:space="preserve">Рисунок </w:t>
      </w:r>
      <w:r w:rsidRPr="00EF3032">
        <w:rPr>
          <w:sz w:val="24"/>
        </w:rPr>
        <w:fldChar w:fldCharType="begin"/>
      </w:r>
      <w:r w:rsidRPr="00EF3032">
        <w:rPr>
          <w:sz w:val="24"/>
        </w:rPr>
        <w:instrText xml:space="preserve"> SEQ Рисунок \* ARABIC </w:instrText>
      </w:r>
      <w:r w:rsidRPr="00EF3032">
        <w:rPr>
          <w:sz w:val="24"/>
        </w:rPr>
        <w:fldChar w:fldCharType="separate"/>
      </w:r>
      <w:r w:rsidR="00C220B3">
        <w:rPr>
          <w:noProof/>
          <w:sz w:val="24"/>
        </w:rPr>
        <w:t>17</w:t>
      </w:r>
      <w:r w:rsidRPr="00EF3032">
        <w:rPr>
          <w:sz w:val="24"/>
        </w:rPr>
        <w:fldChar w:fldCharType="end"/>
      </w:r>
      <w:bookmarkEnd w:id="37"/>
      <w:r w:rsidRPr="00EF3032">
        <w:rPr>
          <w:sz w:val="24"/>
          <w:lang w:val="ru-RU"/>
        </w:rPr>
        <w:t xml:space="preserve"> - Кнопка </w:t>
      </w:r>
      <w:r>
        <w:rPr>
          <w:sz w:val="24"/>
          <w:lang w:val="ru-RU"/>
        </w:rPr>
        <w:t>«</w:t>
      </w:r>
      <w:r w:rsidRPr="00EF3032">
        <w:rPr>
          <w:sz w:val="24"/>
          <w:lang w:val="ru-RU"/>
        </w:rPr>
        <w:t>Создать</w:t>
      </w:r>
      <w:r>
        <w:rPr>
          <w:sz w:val="24"/>
          <w:lang w:val="ru-RU"/>
        </w:rPr>
        <w:t>»</w:t>
      </w:r>
      <w:r w:rsidRPr="00EF3032">
        <w:rPr>
          <w:sz w:val="24"/>
          <w:lang w:val="ru-RU"/>
        </w:rPr>
        <w:t xml:space="preserve"> для создания ресурса</w:t>
      </w:r>
    </w:p>
    <w:p w14:paraId="15EEEA71" w14:textId="3214027B" w:rsidR="00EF3032" w:rsidRDefault="00EF3032" w:rsidP="00EF3032">
      <w:r>
        <w:t>Чтобы создать новый ресурс, нажмите кнопку «Создать» (</w:t>
      </w:r>
      <w:r>
        <w:fldChar w:fldCharType="begin"/>
      </w:r>
      <w:r>
        <w:instrText xml:space="preserve"> REF _Ref104356173 \h </w:instrText>
      </w:r>
      <w:r>
        <w:fldChar w:fldCharType="separate"/>
      </w:r>
      <w:r w:rsidRPr="00EF3032">
        <w:rPr>
          <w:szCs w:val="24"/>
        </w:rPr>
        <w:t xml:space="preserve">Рисунок </w:t>
      </w:r>
      <w:r w:rsidRPr="00EF3032">
        <w:rPr>
          <w:noProof/>
          <w:szCs w:val="24"/>
        </w:rPr>
        <w:t>17</w:t>
      </w:r>
      <w:r>
        <w:fldChar w:fldCharType="end"/>
      </w:r>
      <w:r>
        <w:t>) в правом верхнем углу списка ресурсов.</w:t>
      </w:r>
    </w:p>
    <w:p w14:paraId="44AFE6CD" w14:textId="3FCF1E3D" w:rsidR="00A607DD" w:rsidRDefault="00A607DD" w:rsidP="00EF3032">
      <w:r>
        <w:t>В результате чего откроется форма «Добавить ресурс» (</w:t>
      </w:r>
      <w:r>
        <w:fldChar w:fldCharType="begin"/>
      </w:r>
      <w:r>
        <w:instrText xml:space="preserve"> REF _Ref104356576 \h </w:instrText>
      </w:r>
      <w:r>
        <w:fldChar w:fldCharType="separate"/>
      </w:r>
      <w:r w:rsidRPr="00A607DD">
        <w:t>Рисунок 18</w:t>
      </w:r>
      <w:r>
        <w:fldChar w:fldCharType="end"/>
      </w:r>
      <w:r>
        <w:t>).</w:t>
      </w:r>
    </w:p>
    <w:p w14:paraId="329DEC20" w14:textId="77777777" w:rsidR="00A607DD" w:rsidRDefault="00A607DD" w:rsidP="00A607DD">
      <w:pPr>
        <w:pStyle w:val="af0"/>
        <w:keepNext/>
        <w:spacing w:line="276" w:lineRule="auto"/>
        <w:ind w:firstLine="0"/>
      </w:pPr>
      <w:r>
        <w:rPr>
          <w:noProof/>
          <w:lang w:val="ru-RU" w:eastAsia="ru-RU"/>
        </w:rPr>
        <w:lastRenderedPageBreak/>
        <w:drawing>
          <wp:inline distT="0" distB="0" distL="0" distR="0" wp14:anchorId="1A1B0C69" wp14:editId="038C0EFB">
            <wp:extent cx="6093076" cy="3115631"/>
            <wp:effectExtent l="76200" t="19050" r="79375" b="1422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95587" cy="3116915"/>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057ED8A2" w14:textId="0EF588C3" w:rsidR="00A607DD" w:rsidRDefault="00A607DD" w:rsidP="00A607DD">
      <w:pPr>
        <w:pStyle w:val="af0"/>
        <w:spacing w:after="120" w:line="276" w:lineRule="auto"/>
        <w:ind w:firstLine="0"/>
        <w:jc w:val="center"/>
        <w:rPr>
          <w:sz w:val="24"/>
        </w:rPr>
      </w:pPr>
      <w:bookmarkStart w:id="38" w:name="_Ref104356576"/>
      <w:r w:rsidRPr="00A607DD">
        <w:rPr>
          <w:sz w:val="24"/>
        </w:rPr>
        <w:t xml:space="preserve">Рисунок </w:t>
      </w:r>
      <w:r w:rsidRPr="00A607DD">
        <w:rPr>
          <w:sz w:val="24"/>
        </w:rPr>
        <w:fldChar w:fldCharType="begin"/>
      </w:r>
      <w:r w:rsidRPr="00A607DD">
        <w:rPr>
          <w:sz w:val="24"/>
        </w:rPr>
        <w:instrText xml:space="preserve"> SEQ Рисунок \* ARABIC </w:instrText>
      </w:r>
      <w:r w:rsidRPr="00A607DD">
        <w:rPr>
          <w:sz w:val="24"/>
        </w:rPr>
        <w:fldChar w:fldCharType="separate"/>
      </w:r>
      <w:r w:rsidR="00C220B3">
        <w:rPr>
          <w:noProof/>
          <w:sz w:val="24"/>
        </w:rPr>
        <w:t>18</w:t>
      </w:r>
      <w:r w:rsidRPr="00A607DD">
        <w:rPr>
          <w:sz w:val="24"/>
        </w:rPr>
        <w:fldChar w:fldCharType="end"/>
      </w:r>
      <w:bookmarkEnd w:id="38"/>
      <w:r w:rsidRPr="00A607DD">
        <w:rPr>
          <w:sz w:val="24"/>
        </w:rPr>
        <w:t xml:space="preserve"> - Создание нового ресурса</w:t>
      </w:r>
    </w:p>
    <w:p w14:paraId="1CC3BF53" w14:textId="09E7A4EB" w:rsidR="00EF3032" w:rsidRDefault="00EF3032" w:rsidP="00EF3032">
      <w:pPr>
        <w:pStyle w:val="af0"/>
        <w:spacing w:line="276" w:lineRule="auto"/>
        <w:rPr>
          <w:sz w:val="24"/>
        </w:rPr>
      </w:pPr>
      <w:r w:rsidRPr="00EF3032">
        <w:rPr>
          <w:sz w:val="24"/>
        </w:rPr>
        <w:t xml:space="preserve">В </w:t>
      </w:r>
      <w:r w:rsidR="00EF7D7B">
        <w:rPr>
          <w:sz w:val="24"/>
        </w:rPr>
        <w:t>AtomID</w:t>
      </w:r>
      <w:r w:rsidRPr="00EF3032">
        <w:rPr>
          <w:sz w:val="24"/>
        </w:rPr>
        <w:t xml:space="preserve"> ресурс определяет небольшой набор информации, который является общим для различных типов ресурсов, таких как:</w:t>
      </w:r>
    </w:p>
    <w:p w14:paraId="1B3B69AB" w14:textId="199CB005" w:rsidR="00EF3032" w:rsidRDefault="00A607DD" w:rsidP="00EC5158">
      <w:pPr>
        <w:pStyle w:val="af0"/>
        <w:numPr>
          <w:ilvl w:val="0"/>
          <w:numId w:val="28"/>
        </w:numPr>
        <w:spacing w:line="276" w:lineRule="auto"/>
        <w:ind w:left="0" w:firstLine="709"/>
        <w:rPr>
          <w:sz w:val="24"/>
          <w:lang w:val="ru-RU"/>
        </w:rPr>
      </w:pPr>
      <w:r>
        <w:rPr>
          <w:sz w:val="24"/>
          <w:lang w:val="ru-RU"/>
        </w:rPr>
        <w:t>п</w:t>
      </w:r>
      <w:r w:rsidR="00EF3032">
        <w:rPr>
          <w:sz w:val="24"/>
          <w:lang w:val="ru-RU"/>
        </w:rPr>
        <w:t>оле «Имя» – должно быть уникальным, удобным к прочтению, содержащим описание создаваемого ресурса;</w:t>
      </w:r>
    </w:p>
    <w:p w14:paraId="544A98A4" w14:textId="13CAE3AD" w:rsidR="00EF3032" w:rsidRDefault="00A607DD" w:rsidP="00EC5158">
      <w:pPr>
        <w:pStyle w:val="af0"/>
        <w:numPr>
          <w:ilvl w:val="0"/>
          <w:numId w:val="28"/>
        </w:numPr>
        <w:spacing w:line="276" w:lineRule="auto"/>
        <w:ind w:left="0" w:firstLine="709"/>
        <w:rPr>
          <w:sz w:val="24"/>
          <w:lang w:val="ru-RU"/>
        </w:rPr>
      </w:pPr>
      <w:r>
        <w:rPr>
          <w:sz w:val="24"/>
          <w:lang w:val="ru-RU"/>
        </w:rPr>
        <w:t>поле «</w:t>
      </w:r>
      <w:r w:rsidR="00EF3032">
        <w:rPr>
          <w:sz w:val="24"/>
          <w:lang w:val="ru-RU"/>
        </w:rPr>
        <w:t>Тип</w:t>
      </w:r>
      <w:r>
        <w:rPr>
          <w:sz w:val="24"/>
          <w:lang w:val="ru-RU"/>
        </w:rPr>
        <w:t>» - с</w:t>
      </w:r>
      <w:r w:rsidRPr="00A607DD">
        <w:rPr>
          <w:sz w:val="24"/>
          <w:lang w:val="ru-RU"/>
        </w:rPr>
        <w:t>трока, однозначно идентифицирующая тип набора из одного или нескольких ресурсов. Тип представляет собой строку, используемую для группировки различных экземпляров ресурсов. Например, тип по умолчанию для автоматически создаваемого ресурса - urn:resource-server-name:resources:default</w:t>
      </w:r>
      <w:r>
        <w:rPr>
          <w:sz w:val="24"/>
          <w:lang w:val="ru-RU"/>
        </w:rPr>
        <w:t>;</w:t>
      </w:r>
    </w:p>
    <w:p w14:paraId="2252F363" w14:textId="0D9DC080" w:rsidR="00EF3032" w:rsidRPr="00A607DD" w:rsidRDefault="00A607DD" w:rsidP="00EC5158">
      <w:pPr>
        <w:pStyle w:val="af0"/>
        <w:numPr>
          <w:ilvl w:val="0"/>
          <w:numId w:val="28"/>
        </w:numPr>
        <w:spacing w:line="276" w:lineRule="auto"/>
        <w:ind w:left="0" w:firstLine="709"/>
        <w:rPr>
          <w:sz w:val="24"/>
          <w:lang w:val="ru-RU"/>
        </w:rPr>
      </w:pPr>
      <w:r>
        <w:rPr>
          <w:sz w:val="24"/>
          <w:lang w:val="ru-RU"/>
        </w:rPr>
        <w:t>поле «</w:t>
      </w:r>
      <w:r w:rsidR="00EF3032">
        <w:rPr>
          <w:sz w:val="24"/>
          <w:lang w:val="en-US"/>
        </w:rPr>
        <w:t>URIS</w:t>
      </w:r>
      <w:r>
        <w:rPr>
          <w:sz w:val="24"/>
          <w:lang w:val="ru-RU"/>
        </w:rPr>
        <w:t xml:space="preserve">» - </w:t>
      </w:r>
      <w:r w:rsidRPr="00A607DD">
        <w:rPr>
          <w:sz w:val="24"/>
          <w:lang w:val="ru-RU"/>
        </w:rPr>
        <w:t>URI, который предоставляет местоположения/адреса для ресурса. Для HTTP-ресурсов URI обычно представляют собой относительные пути, используемые для обслуживания этих ресурсов</w:t>
      </w:r>
      <w:r>
        <w:rPr>
          <w:sz w:val="24"/>
          <w:lang w:val="ru-RU"/>
        </w:rPr>
        <w:t>;</w:t>
      </w:r>
    </w:p>
    <w:p w14:paraId="1CF328D2" w14:textId="1AC1E630" w:rsidR="00EF3032" w:rsidRDefault="00A607DD" w:rsidP="00EC5158">
      <w:pPr>
        <w:pStyle w:val="af0"/>
        <w:numPr>
          <w:ilvl w:val="0"/>
          <w:numId w:val="28"/>
        </w:numPr>
        <w:spacing w:line="276" w:lineRule="auto"/>
        <w:ind w:left="0" w:firstLine="709"/>
        <w:rPr>
          <w:sz w:val="24"/>
          <w:lang w:val="ru-RU"/>
        </w:rPr>
      </w:pPr>
      <w:r>
        <w:rPr>
          <w:sz w:val="24"/>
          <w:lang w:val="ru-RU"/>
        </w:rPr>
        <w:t>поле «</w:t>
      </w:r>
      <w:r w:rsidR="00EF3032">
        <w:rPr>
          <w:sz w:val="24"/>
          <w:lang w:val="ru-RU"/>
        </w:rPr>
        <w:t>Области</w:t>
      </w:r>
      <w:r>
        <w:rPr>
          <w:sz w:val="24"/>
          <w:lang w:val="ru-RU"/>
        </w:rPr>
        <w:t xml:space="preserve">» - </w:t>
      </w:r>
      <w:r w:rsidRPr="00A607DD">
        <w:rPr>
          <w:sz w:val="24"/>
          <w:lang w:val="ru-RU"/>
        </w:rPr>
        <w:t>Одна или несколько областей для связи с ресурсом.</w:t>
      </w:r>
    </w:p>
    <w:p w14:paraId="1BA86DF8" w14:textId="69E2340D" w:rsidR="00A607DD" w:rsidRDefault="00A607DD" w:rsidP="00A607DD">
      <w:pPr>
        <w:pStyle w:val="4"/>
        <w:ind w:left="0" w:firstLine="709"/>
      </w:pPr>
      <w:r>
        <w:t>Атрибуты ресурсов</w:t>
      </w:r>
    </w:p>
    <w:p w14:paraId="73C189CC" w14:textId="77777777" w:rsidR="00A607DD" w:rsidRDefault="00A607DD" w:rsidP="00A607DD">
      <w:r>
        <w:t>Ресурсы могут иметь связанные с ними атрибуты. Эти атрибуты можно использовать для предоставления дополнительной информации о ресурсе и для предоставления дополнительной информации политикам при оценке разрешений, связанных с ресурсом.</w:t>
      </w:r>
    </w:p>
    <w:p w14:paraId="25F3CD43" w14:textId="0367610B" w:rsidR="00A607DD" w:rsidRPr="00A607DD" w:rsidRDefault="00A607DD" w:rsidP="00A607DD">
      <w:r>
        <w:t xml:space="preserve">Каждый атрибут представляет собой пару </w:t>
      </w:r>
      <w:r w:rsidR="00F707EF">
        <w:t>«К</w:t>
      </w:r>
      <w:r>
        <w:t>люч-значение</w:t>
      </w:r>
      <w:r w:rsidR="00F707EF">
        <w:t>»</w:t>
      </w:r>
      <w:r>
        <w:t>, где значение может быть набором из одной или нескольких строк. Для атрибута можно определить несколько значений, разделив каждое значение запятой.</w:t>
      </w:r>
    </w:p>
    <w:p w14:paraId="5812335F" w14:textId="15164FEB" w:rsidR="00A607DD" w:rsidRDefault="00A607DD" w:rsidP="00A607DD">
      <w:pPr>
        <w:pStyle w:val="4"/>
        <w:ind w:left="0" w:firstLine="709"/>
      </w:pPr>
      <w:r>
        <w:t>Типизированные ресурсы</w:t>
      </w:r>
    </w:p>
    <w:p w14:paraId="1404B647" w14:textId="739C8B15" w:rsidR="00A607DD" w:rsidRPr="00A607DD" w:rsidRDefault="00F707EF" w:rsidP="00A607DD">
      <w:r w:rsidRPr="00F707EF">
        <w:t>Поле типа ресурса можно использовать для группировки различных ресурсов вместе, чтобы их можно было защитить с помощью общего набора разрешений.</w:t>
      </w:r>
    </w:p>
    <w:p w14:paraId="0C707932" w14:textId="13D17559" w:rsidR="00A607DD" w:rsidRDefault="00A607DD" w:rsidP="00A607DD">
      <w:pPr>
        <w:pStyle w:val="4"/>
        <w:ind w:left="0" w:firstLine="709"/>
      </w:pPr>
      <w:r>
        <w:t>Владельцы ресурсов</w:t>
      </w:r>
    </w:p>
    <w:p w14:paraId="31F09451" w14:textId="77777777" w:rsidR="00F707EF" w:rsidRDefault="00F707EF" w:rsidP="00F707EF">
      <w:r>
        <w:t>У ресурсов также есть владелец. По умолчанию ресурсы принадлежат серверу ресурсов.</w:t>
      </w:r>
    </w:p>
    <w:p w14:paraId="658F899B" w14:textId="5FF1246F" w:rsidR="00A607DD" w:rsidRPr="00A607DD" w:rsidRDefault="00F707EF" w:rsidP="00F707EF">
      <w:r>
        <w:lastRenderedPageBreak/>
        <w:t>Ресурсы также могут быть связаны с пользователями, поэтому есть существует возможность создания разрешения на основе владельца ресурса. Например, только владельцу ресурса разрешено удалять или обновлять данный ресурс.</w:t>
      </w:r>
    </w:p>
    <w:p w14:paraId="247DBC69" w14:textId="4E9EFAF1" w:rsidR="00A607DD" w:rsidRDefault="00A607DD" w:rsidP="00A607DD">
      <w:pPr>
        <w:pStyle w:val="4"/>
        <w:ind w:left="0" w:firstLine="709"/>
      </w:pPr>
      <w:r>
        <w:t>Удаленное управление ресурсами</w:t>
      </w:r>
    </w:p>
    <w:p w14:paraId="02923F60" w14:textId="77777777" w:rsidR="00F707EF" w:rsidRDefault="00F707EF" w:rsidP="00F707EF">
      <w:r>
        <w:t>Управление ресурсами также доступно через API защиты, что позволяет серверам ресурсов удаленно управлять своими ресурсами.</w:t>
      </w:r>
    </w:p>
    <w:p w14:paraId="440DBE27" w14:textId="034FDD99" w:rsidR="00A607DD" w:rsidRDefault="00F707EF" w:rsidP="00F707EF">
      <w:r>
        <w:t>При использовании API защиты серверы ресурсов могут быть реализованы для управления ресурсами, принадлежащими их пользователям. В этом случае вы можете указать идентификатор пользователя, чтобы настроить ресурс как принадлежащий определенному пользователю.</w:t>
      </w:r>
    </w:p>
    <w:p w14:paraId="29F4F60C" w14:textId="40928D81" w:rsidR="00F707EF" w:rsidRPr="00A607DD" w:rsidRDefault="00EF7D7B" w:rsidP="00F707EF">
      <w:r>
        <w:t>AtomID</w:t>
      </w:r>
      <w:r w:rsidR="00F707EF" w:rsidRPr="00F707EF">
        <w:t xml:space="preserve"> предоставляет серверам ресурсов полный контроль над их ресурсами. В </w:t>
      </w:r>
      <w:r w:rsidR="00F707EF">
        <w:t>последствии должна быть</w:t>
      </w:r>
      <w:r w:rsidR="00F707EF" w:rsidRPr="00F707EF">
        <w:t xml:space="preserve"> возможность разрешать пользователям управлять своими собственными ресурсами, а также утверждать запросы на авторизацию и управлять разрешениями, особенно при использовании протокола UMA.</w:t>
      </w:r>
    </w:p>
    <w:p w14:paraId="6026BE69" w14:textId="74CD4F6B" w:rsidR="00CE2B1D" w:rsidRDefault="00CE2B1D" w:rsidP="00F707EF">
      <w:pPr>
        <w:pStyle w:val="22"/>
        <w:keepNext w:val="0"/>
        <w:keepLines w:val="0"/>
        <w:numPr>
          <w:ilvl w:val="1"/>
          <w:numId w:val="4"/>
        </w:numPr>
        <w:ind w:left="0" w:firstLine="709"/>
      </w:pPr>
      <w:bookmarkStart w:id="39" w:name="_Toc104485801"/>
      <w:r>
        <w:t>Управление политиками</w:t>
      </w:r>
      <w:bookmarkEnd w:id="39"/>
    </w:p>
    <w:p w14:paraId="56319FE6" w14:textId="6362F562" w:rsidR="00F707EF" w:rsidRDefault="00F707EF" w:rsidP="00F707EF">
      <w:r>
        <w:t>Политики определяют условия, которые должны быть выполнены перед предоставлением доступа к объекту.</w:t>
      </w:r>
    </w:p>
    <w:p w14:paraId="757F6C43" w14:textId="666CAB2F" w:rsidR="00F707EF" w:rsidRDefault="00F707EF" w:rsidP="00F707EF">
      <w:r>
        <w:t>Процедура:</w:t>
      </w:r>
    </w:p>
    <w:p w14:paraId="036CB1AA" w14:textId="7E4F1AF9" w:rsidR="00F707EF" w:rsidRDefault="00F707EF" w:rsidP="00EC5158">
      <w:pPr>
        <w:pStyle w:val="afe"/>
        <w:numPr>
          <w:ilvl w:val="0"/>
          <w:numId w:val="29"/>
        </w:numPr>
        <w:ind w:left="0" w:firstLine="709"/>
      </w:pPr>
      <w:r>
        <w:t xml:space="preserve">Перейдите на вложенную вкладку «Политика» () для просмотра всех политик, связанных с сервером ресурсов. </w:t>
      </w:r>
      <w:r w:rsidRPr="00F707EF">
        <w:t xml:space="preserve">На этой вкладке </w:t>
      </w:r>
      <w:r>
        <w:t>отображается</w:t>
      </w:r>
      <w:r w:rsidRPr="00F707EF">
        <w:t xml:space="preserve"> список ранее созданных политик, а также </w:t>
      </w:r>
      <w:r>
        <w:t xml:space="preserve">находятся кнопки для </w:t>
      </w:r>
      <w:r w:rsidRPr="00F707EF">
        <w:t>созда</w:t>
      </w:r>
      <w:r>
        <w:t>ния</w:t>
      </w:r>
      <w:r w:rsidRPr="00F707EF">
        <w:t xml:space="preserve"> и </w:t>
      </w:r>
      <w:r>
        <w:t>редактирования</w:t>
      </w:r>
      <w:r w:rsidRPr="00F707EF">
        <w:t xml:space="preserve"> политик.</w:t>
      </w:r>
    </w:p>
    <w:p w14:paraId="4614280D" w14:textId="77777777" w:rsidR="00F707EF" w:rsidRDefault="00F707EF" w:rsidP="00F707EF">
      <w:pPr>
        <w:keepNext/>
        <w:spacing w:before="120"/>
        <w:ind w:firstLine="0"/>
        <w:jc w:val="center"/>
      </w:pPr>
      <w:r>
        <w:rPr>
          <w:noProof/>
          <w:lang w:eastAsia="ru-RU"/>
        </w:rPr>
        <w:drawing>
          <wp:inline distT="0" distB="0" distL="0" distR="0" wp14:anchorId="2F535AA4" wp14:editId="7F1F2F32">
            <wp:extent cx="6093076" cy="1406425"/>
            <wp:effectExtent l="76200" t="19050" r="79375" b="13716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98766" cy="1407738"/>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3BCAC44F" w14:textId="17F8F801" w:rsidR="00F707EF" w:rsidRDefault="00F707EF" w:rsidP="00F707EF">
      <w:pPr>
        <w:pStyle w:val="af0"/>
        <w:spacing w:after="120" w:line="276" w:lineRule="auto"/>
        <w:ind w:firstLine="0"/>
        <w:jc w:val="center"/>
        <w:rPr>
          <w:sz w:val="24"/>
          <w:lang w:val="ru-RU"/>
        </w:rPr>
      </w:pPr>
      <w:r w:rsidRPr="00F707EF">
        <w:rPr>
          <w:sz w:val="24"/>
        </w:rPr>
        <w:t xml:space="preserve">Рисунок </w:t>
      </w:r>
      <w:r w:rsidRPr="00F707EF">
        <w:rPr>
          <w:sz w:val="24"/>
        </w:rPr>
        <w:fldChar w:fldCharType="begin"/>
      </w:r>
      <w:r w:rsidRPr="00F707EF">
        <w:rPr>
          <w:sz w:val="24"/>
        </w:rPr>
        <w:instrText xml:space="preserve"> SEQ Рисунок \* ARABIC </w:instrText>
      </w:r>
      <w:r w:rsidRPr="00F707EF">
        <w:rPr>
          <w:sz w:val="24"/>
        </w:rPr>
        <w:fldChar w:fldCharType="separate"/>
      </w:r>
      <w:r w:rsidR="00C220B3">
        <w:rPr>
          <w:noProof/>
          <w:sz w:val="24"/>
        </w:rPr>
        <w:t>19</w:t>
      </w:r>
      <w:r w:rsidRPr="00F707EF">
        <w:rPr>
          <w:sz w:val="24"/>
        </w:rPr>
        <w:fldChar w:fldCharType="end"/>
      </w:r>
      <w:r w:rsidRPr="00F707EF">
        <w:rPr>
          <w:sz w:val="24"/>
          <w:lang w:val="ru-RU"/>
        </w:rPr>
        <w:t xml:space="preserve"> - Вложенная вкладка </w:t>
      </w:r>
      <w:r w:rsidR="00134581">
        <w:rPr>
          <w:sz w:val="24"/>
          <w:lang w:val="ru-RU"/>
        </w:rPr>
        <w:t>«</w:t>
      </w:r>
      <w:r w:rsidRPr="00F707EF">
        <w:rPr>
          <w:sz w:val="24"/>
          <w:lang w:val="ru-RU"/>
        </w:rPr>
        <w:t>Политики</w:t>
      </w:r>
      <w:r w:rsidR="00134581">
        <w:rPr>
          <w:sz w:val="24"/>
          <w:lang w:val="ru-RU"/>
        </w:rPr>
        <w:t>»</w:t>
      </w:r>
      <w:r w:rsidRPr="00F707EF">
        <w:rPr>
          <w:sz w:val="24"/>
          <w:lang w:val="ru-RU"/>
        </w:rPr>
        <w:t xml:space="preserve"> для ресурса</w:t>
      </w:r>
    </w:p>
    <w:p w14:paraId="788D315E" w14:textId="5E906E63" w:rsidR="00F707EF" w:rsidRPr="00134581" w:rsidRDefault="00F707EF" w:rsidP="00EC5158">
      <w:pPr>
        <w:pStyle w:val="af0"/>
        <w:numPr>
          <w:ilvl w:val="0"/>
          <w:numId w:val="29"/>
        </w:numPr>
        <w:spacing w:line="276" w:lineRule="auto"/>
        <w:ind w:left="0" w:firstLine="709"/>
        <w:rPr>
          <w:sz w:val="24"/>
          <w:lang w:val="ru-RU"/>
        </w:rPr>
      </w:pPr>
      <w:r w:rsidRPr="00F707EF">
        <w:rPr>
          <w:sz w:val="24"/>
        </w:rPr>
        <w:t xml:space="preserve">Чтобы создать новую политику, </w:t>
      </w:r>
      <w:r w:rsidR="00134581">
        <w:rPr>
          <w:sz w:val="24"/>
          <w:lang w:val="ru-RU"/>
        </w:rPr>
        <w:t xml:space="preserve">нажмите кнопку «Создать политику» </w:t>
      </w:r>
      <w:r w:rsidRPr="00F707EF">
        <w:rPr>
          <w:sz w:val="24"/>
        </w:rPr>
        <w:t>в правом верхнем углу</w:t>
      </w:r>
      <w:r w:rsidR="00134581">
        <w:rPr>
          <w:sz w:val="24"/>
          <w:lang w:val="ru-RU"/>
        </w:rPr>
        <w:t xml:space="preserve"> таблицы со списком политик, затем из выпадающего списка выберите тип создаваемой политики (</w:t>
      </w:r>
      <w:r w:rsidR="00134581">
        <w:rPr>
          <w:sz w:val="24"/>
          <w:lang w:val="ru-RU"/>
        </w:rPr>
        <w:fldChar w:fldCharType="begin"/>
      </w:r>
      <w:r w:rsidR="00134581">
        <w:rPr>
          <w:sz w:val="24"/>
          <w:lang w:val="ru-RU"/>
        </w:rPr>
        <w:instrText xml:space="preserve"> REF _Ref104357968 \h </w:instrText>
      </w:r>
      <w:r w:rsidR="00134581">
        <w:rPr>
          <w:sz w:val="24"/>
          <w:lang w:val="ru-RU"/>
        </w:rPr>
      </w:r>
      <w:r w:rsidR="00134581">
        <w:rPr>
          <w:sz w:val="24"/>
          <w:lang w:val="ru-RU"/>
        </w:rPr>
        <w:fldChar w:fldCharType="separate"/>
      </w:r>
      <w:r w:rsidR="00134581" w:rsidRPr="00134581">
        <w:rPr>
          <w:sz w:val="24"/>
        </w:rPr>
        <w:t xml:space="preserve">Рисунок </w:t>
      </w:r>
      <w:r w:rsidR="00134581" w:rsidRPr="00134581">
        <w:rPr>
          <w:noProof/>
          <w:sz w:val="24"/>
        </w:rPr>
        <w:t>20</w:t>
      </w:r>
      <w:r w:rsidR="00134581">
        <w:rPr>
          <w:sz w:val="24"/>
          <w:lang w:val="ru-RU"/>
        </w:rPr>
        <w:fldChar w:fldCharType="end"/>
      </w:r>
      <w:r w:rsidR="00134581">
        <w:rPr>
          <w:sz w:val="24"/>
          <w:lang w:val="ru-RU"/>
        </w:rPr>
        <w:t>).</w:t>
      </w:r>
    </w:p>
    <w:p w14:paraId="07AF7C32" w14:textId="77777777" w:rsidR="00134581" w:rsidRDefault="00134581" w:rsidP="00134581">
      <w:pPr>
        <w:pStyle w:val="af0"/>
        <w:keepNext/>
        <w:spacing w:before="120" w:line="276" w:lineRule="auto"/>
        <w:ind w:firstLine="0"/>
        <w:jc w:val="center"/>
      </w:pPr>
      <w:r>
        <w:rPr>
          <w:noProof/>
          <w:lang w:val="ru-RU" w:eastAsia="ru-RU"/>
        </w:rPr>
        <w:lastRenderedPageBreak/>
        <w:drawing>
          <wp:inline distT="0" distB="0" distL="0" distR="0" wp14:anchorId="0D35851D" wp14:editId="74E4256B">
            <wp:extent cx="5919083" cy="3364349"/>
            <wp:effectExtent l="76200" t="19050" r="81915" b="1409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929" cy="3367672"/>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462EE577" w14:textId="1D9A4DC6" w:rsidR="00134581" w:rsidRPr="00134581" w:rsidRDefault="00134581" w:rsidP="00134581">
      <w:pPr>
        <w:pStyle w:val="af0"/>
        <w:spacing w:after="120" w:line="276" w:lineRule="auto"/>
        <w:ind w:firstLine="0"/>
        <w:jc w:val="center"/>
        <w:rPr>
          <w:sz w:val="24"/>
        </w:rPr>
      </w:pPr>
      <w:bookmarkStart w:id="40" w:name="_Ref104357968"/>
      <w:r w:rsidRPr="00134581">
        <w:rPr>
          <w:sz w:val="24"/>
        </w:rPr>
        <w:t xml:space="preserve">Рисунок </w:t>
      </w:r>
      <w:r w:rsidRPr="00134581">
        <w:rPr>
          <w:sz w:val="24"/>
        </w:rPr>
        <w:fldChar w:fldCharType="begin"/>
      </w:r>
      <w:r w:rsidRPr="00134581">
        <w:rPr>
          <w:sz w:val="24"/>
        </w:rPr>
        <w:instrText xml:space="preserve"> SEQ Рисунок \* ARABIC </w:instrText>
      </w:r>
      <w:r w:rsidRPr="00134581">
        <w:rPr>
          <w:sz w:val="24"/>
        </w:rPr>
        <w:fldChar w:fldCharType="separate"/>
      </w:r>
      <w:r w:rsidR="00C220B3">
        <w:rPr>
          <w:noProof/>
          <w:sz w:val="24"/>
        </w:rPr>
        <w:t>20</w:t>
      </w:r>
      <w:r w:rsidRPr="00134581">
        <w:rPr>
          <w:sz w:val="24"/>
        </w:rPr>
        <w:fldChar w:fldCharType="end"/>
      </w:r>
      <w:bookmarkEnd w:id="40"/>
      <w:r w:rsidRPr="00134581">
        <w:rPr>
          <w:sz w:val="24"/>
          <w:lang w:val="ru-RU"/>
        </w:rPr>
        <w:t xml:space="preserve"> - Кнопка </w:t>
      </w:r>
      <w:r>
        <w:rPr>
          <w:sz w:val="24"/>
          <w:lang w:val="ru-RU"/>
        </w:rPr>
        <w:t>«</w:t>
      </w:r>
      <w:r w:rsidRPr="00134581">
        <w:rPr>
          <w:sz w:val="24"/>
          <w:lang w:val="ru-RU"/>
        </w:rPr>
        <w:t>Создать политику</w:t>
      </w:r>
      <w:r>
        <w:rPr>
          <w:sz w:val="24"/>
          <w:lang w:val="ru-RU"/>
        </w:rPr>
        <w:t>»</w:t>
      </w:r>
    </w:p>
    <w:p w14:paraId="273CEC77" w14:textId="279075D5" w:rsidR="00F707EF" w:rsidRDefault="00F707EF" w:rsidP="00F707EF">
      <w:pPr>
        <w:pStyle w:val="af0"/>
        <w:spacing w:line="276" w:lineRule="auto"/>
        <w:rPr>
          <w:sz w:val="24"/>
        </w:rPr>
      </w:pPr>
      <w:r w:rsidRPr="00F707EF">
        <w:rPr>
          <w:sz w:val="24"/>
        </w:rPr>
        <w:t>Подробные сведения о каждом типе политики описаны в этом разделе.</w:t>
      </w:r>
    </w:p>
    <w:p w14:paraId="78ECE62E" w14:textId="591747A4" w:rsidR="00CE2B1D" w:rsidRDefault="00CE2B1D" w:rsidP="00134581">
      <w:pPr>
        <w:pStyle w:val="3"/>
        <w:keepNext w:val="0"/>
        <w:keepLines w:val="0"/>
        <w:ind w:left="0" w:firstLine="709"/>
      </w:pPr>
      <w:r>
        <w:t>Политика</w:t>
      </w:r>
      <w:r w:rsidR="00134581">
        <w:t xml:space="preserve"> для пользователей</w:t>
      </w:r>
    </w:p>
    <w:p w14:paraId="04771219" w14:textId="7B13B9E8" w:rsidR="00134581" w:rsidRDefault="00134581" w:rsidP="00134581">
      <w:r>
        <w:t>Указанный тип политики необходимо использовать с целью определения условий для разрешений, при которых одному или нескольким пользователям разрешен доступ к объекту.</w:t>
      </w:r>
    </w:p>
    <w:p w14:paraId="703EB2C4" w14:textId="0F6D9CF6" w:rsidR="00134581" w:rsidRDefault="00134581" w:rsidP="00134581">
      <w:pPr>
        <w:spacing w:before="120" w:line="240" w:lineRule="auto"/>
        <w:ind w:firstLine="0"/>
        <w:jc w:val="center"/>
      </w:pPr>
      <w:r>
        <w:rPr>
          <w:noProof/>
          <w:lang w:eastAsia="ru-RU"/>
        </w:rPr>
        <w:drawing>
          <wp:inline distT="0" distB="0" distL="0" distR="0" wp14:anchorId="1CC63A15" wp14:editId="519450FF">
            <wp:extent cx="6037255" cy="3415086"/>
            <wp:effectExtent l="76200" t="19050" r="78105" b="128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43726" cy="3418747"/>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311BDC3A" w14:textId="36985213" w:rsidR="00134581" w:rsidRPr="00134581" w:rsidRDefault="00134581" w:rsidP="00134581">
      <w:pPr>
        <w:pStyle w:val="af0"/>
        <w:spacing w:after="120" w:line="276" w:lineRule="auto"/>
        <w:ind w:firstLine="0"/>
        <w:jc w:val="center"/>
        <w:rPr>
          <w:sz w:val="24"/>
        </w:rPr>
      </w:pPr>
      <w:bookmarkStart w:id="41" w:name="_Ref104358301"/>
      <w:r w:rsidRPr="00134581">
        <w:rPr>
          <w:sz w:val="24"/>
        </w:rPr>
        <w:t xml:space="preserve">Рисунок </w:t>
      </w:r>
      <w:r w:rsidRPr="00134581">
        <w:rPr>
          <w:sz w:val="24"/>
        </w:rPr>
        <w:fldChar w:fldCharType="begin"/>
      </w:r>
      <w:r w:rsidRPr="00134581">
        <w:rPr>
          <w:sz w:val="24"/>
        </w:rPr>
        <w:instrText xml:space="preserve"> SEQ Рисунок \* ARABIC </w:instrText>
      </w:r>
      <w:r w:rsidRPr="00134581">
        <w:rPr>
          <w:sz w:val="24"/>
        </w:rPr>
        <w:fldChar w:fldCharType="separate"/>
      </w:r>
      <w:r w:rsidR="00C220B3">
        <w:rPr>
          <w:noProof/>
          <w:sz w:val="24"/>
        </w:rPr>
        <w:t>21</w:t>
      </w:r>
      <w:r w:rsidRPr="00134581">
        <w:rPr>
          <w:sz w:val="24"/>
        </w:rPr>
        <w:fldChar w:fldCharType="end"/>
      </w:r>
      <w:bookmarkEnd w:id="41"/>
      <w:r w:rsidRPr="00134581">
        <w:rPr>
          <w:sz w:val="24"/>
          <w:lang w:val="ru-RU"/>
        </w:rPr>
        <w:t xml:space="preserve"> - Создание политики для пользователей</w:t>
      </w:r>
    </w:p>
    <w:p w14:paraId="6D24320C" w14:textId="1303FE2A" w:rsidR="00134581" w:rsidRDefault="00134581" w:rsidP="00134581">
      <w:r>
        <w:lastRenderedPageBreak/>
        <w:t>Чтобы создать новую пользовательскую политику, выберите значение «</w:t>
      </w:r>
      <w:r>
        <w:rPr>
          <w:lang w:val="en-US"/>
        </w:rPr>
        <w:t>User</w:t>
      </w:r>
      <w:r>
        <w:t>» (</w:t>
      </w:r>
      <w:r>
        <w:fldChar w:fldCharType="begin"/>
      </w:r>
      <w:r>
        <w:instrText xml:space="preserve"> REF _Ref104358301 \h </w:instrText>
      </w:r>
      <w:r>
        <w:fldChar w:fldCharType="separate"/>
      </w:r>
      <w:r w:rsidRPr="00134581">
        <w:rPr>
          <w:szCs w:val="24"/>
        </w:rPr>
        <w:t>Рисунок</w:t>
      </w:r>
      <w:r>
        <w:rPr>
          <w:szCs w:val="24"/>
        </w:rPr>
        <w:t> </w:t>
      </w:r>
      <w:r w:rsidRPr="00134581">
        <w:rPr>
          <w:noProof/>
          <w:szCs w:val="24"/>
        </w:rPr>
        <w:t>21</w:t>
      </w:r>
      <w:r>
        <w:fldChar w:fldCharType="end"/>
      </w:r>
      <w:r>
        <w:t>) в выпадающем списке при нажатии на кнопку «Создать политику».</w:t>
      </w:r>
      <w:r w:rsidR="00393C8C">
        <w:t xml:space="preserve"> В результате чего откроется форма «Добавить политику пользователей» (</w:t>
      </w:r>
      <w:r w:rsidR="00393C8C">
        <w:fldChar w:fldCharType="begin"/>
      </w:r>
      <w:r w:rsidR="00393C8C">
        <w:instrText xml:space="preserve"> REF _Ref104358494 \h </w:instrText>
      </w:r>
      <w:r w:rsidR="00393C8C">
        <w:fldChar w:fldCharType="separate"/>
      </w:r>
      <w:r w:rsidR="00393C8C" w:rsidRPr="00393C8C">
        <w:rPr>
          <w:szCs w:val="24"/>
        </w:rPr>
        <w:t xml:space="preserve">Рисунок </w:t>
      </w:r>
      <w:r w:rsidR="00393C8C" w:rsidRPr="00393C8C">
        <w:rPr>
          <w:noProof/>
          <w:szCs w:val="24"/>
        </w:rPr>
        <w:t>22</w:t>
      </w:r>
      <w:r w:rsidR="00393C8C">
        <w:fldChar w:fldCharType="end"/>
      </w:r>
      <w:r w:rsidR="00393C8C">
        <w:t>).</w:t>
      </w:r>
    </w:p>
    <w:p w14:paraId="20AEB71F" w14:textId="77777777" w:rsidR="00393C8C" w:rsidRDefault="00393C8C" w:rsidP="00393C8C">
      <w:pPr>
        <w:keepNext/>
        <w:spacing w:before="120"/>
        <w:ind w:firstLine="0"/>
        <w:jc w:val="center"/>
      </w:pPr>
      <w:r>
        <w:rPr>
          <w:noProof/>
          <w:lang w:eastAsia="ru-RU"/>
        </w:rPr>
        <w:drawing>
          <wp:inline distT="0" distB="0" distL="0" distR="0" wp14:anchorId="5EF316C6" wp14:editId="00B7C093">
            <wp:extent cx="5258070" cy="3251367"/>
            <wp:effectExtent l="76200" t="19050" r="76200" b="1397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58070" cy="3251367"/>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553DEB57" w14:textId="21F32DF3" w:rsidR="00393C8C" w:rsidRPr="00393C8C" w:rsidRDefault="00393C8C" w:rsidP="00393C8C">
      <w:pPr>
        <w:pStyle w:val="af0"/>
        <w:spacing w:after="120" w:line="276" w:lineRule="auto"/>
        <w:ind w:firstLine="0"/>
        <w:jc w:val="center"/>
        <w:rPr>
          <w:sz w:val="24"/>
        </w:rPr>
      </w:pPr>
      <w:bookmarkStart w:id="42" w:name="_Ref104358494"/>
      <w:r w:rsidRPr="00393C8C">
        <w:rPr>
          <w:sz w:val="24"/>
        </w:rPr>
        <w:t xml:space="preserve">Рисунок </w:t>
      </w:r>
      <w:r w:rsidRPr="00393C8C">
        <w:rPr>
          <w:sz w:val="24"/>
        </w:rPr>
        <w:fldChar w:fldCharType="begin"/>
      </w:r>
      <w:r w:rsidRPr="00393C8C">
        <w:rPr>
          <w:sz w:val="24"/>
        </w:rPr>
        <w:instrText xml:space="preserve"> SEQ Рисунок \* ARABIC </w:instrText>
      </w:r>
      <w:r w:rsidRPr="00393C8C">
        <w:rPr>
          <w:sz w:val="24"/>
        </w:rPr>
        <w:fldChar w:fldCharType="separate"/>
      </w:r>
      <w:r w:rsidR="00C220B3">
        <w:rPr>
          <w:noProof/>
          <w:sz w:val="24"/>
        </w:rPr>
        <w:t>22</w:t>
      </w:r>
      <w:r w:rsidRPr="00393C8C">
        <w:rPr>
          <w:sz w:val="24"/>
        </w:rPr>
        <w:fldChar w:fldCharType="end"/>
      </w:r>
      <w:bookmarkEnd w:id="42"/>
      <w:r w:rsidRPr="00393C8C">
        <w:rPr>
          <w:sz w:val="24"/>
          <w:lang w:val="ru-RU"/>
        </w:rPr>
        <w:t xml:space="preserve"> - Форма «Добавить политику пользователей»</w:t>
      </w:r>
    </w:p>
    <w:p w14:paraId="341443A6" w14:textId="57B2A7D3" w:rsidR="00CE2B1D" w:rsidRDefault="00393C8C" w:rsidP="00393C8C">
      <w:pPr>
        <w:pStyle w:val="4"/>
        <w:keepNext w:val="0"/>
        <w:keepLines w:val="0"/>
        <w:ind w:left="0" w:firstLine="709"/>
      </w:pPr>
      <w:r>
        <w:t>Состав</w:t>
      </w:r>
    </w:p>
    <w:p w14:paraId="10A6621A" w14:textId="1AA2CAD9" w:rsidR="00207E2A" w:rsidRDefault="00207E2A" w:rsidP="00393C8C">
      <w:bookmarkStart w:id="43" w:name="_Hlk104361337"/>
      <w:r>
        <w:t>Форма «Добавить политику пользователей» имеет следующй состав полей:</w:t>
      </w:r>
    </w:p>
    <w:bookmarkEnd w:id="43"/>
    <w:p w14:paraId="7BDD37F2" w14:textId="40D5A92E" w:rsidR="00393C8C" w:rsidRDefault="00207E2A" w:rsidP="00EC5158">
      <w:pPr>
        <w:pStyle w:val="afe"/>
        <w:numPr>
          <w:ilvl w:val="0"/>
          <w:numId w:val="30"/>
        </w:numPr>
        <w:ind w:left="0" w:firstLine="709"/>
      </w:pPr>
      <w:r>
        <w:t>п</w:t>
      </w:r>
      <w:r w:rsidR="00393C8C">
        <w:t>оле «Имя» - должно быть уникальным, удобным к прочтению, однозначно идентифицирующим политику</w:t>
      </w:r>
      <w:r>
        <w:t xml:space="preserve">.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5F209B2C" w14:textId="1E2231B7" w:rsidR="00207E2A" w:rsidRDefault="00207E2A" w:rsidP="00EC5158">
      <w:pPr>
        <w:pStyle w:val="afe"/>
        <w:numPr>
          <w:ilvl w:val="0"/>
          <w:numId w:val="30"/>
        </w:numPr>
        <w:ind w:left="0" w:firstLine="709"/>
      </w:pPr>
      <w:r>
        <w:t>поле «Описание» - с</w:t>
      </w:r>
      <w:r w:rsidRPr="00207E2A">
        <w:t>трока, содержащая подробную информацию об этой политике</w:t>
      </w:r>
      <w:r>
        <w:t>;</w:t>
      </w:r>
    </w:p>
    <w:p w14:paraId="3CFD741C" w14:textId="62D1AB45" w:rsidR="00207E2A" w:rsidRDefault="00207E2A" w:rsidP="00EC5158">
      <w:pPr>
        <w:pStyle w:val="afe"/>
        <w:numPr>
          <w:ilvl w:val="0"/>
          <w:numId w:val="30"/>
        </w:numPr>
        <w:ind w:left="0" w:firstLine="709"/>
      </w:pPr>
      <w:r>
        <w:t>поле «Пользователи» - у</w:t>
      </w:r>
      <w:r w:rsidRPr="00207E2A">
        <w:t xml:space="preserve">казывает, каким пользователям предоставляется доступ в соответствии с </w:t>
      </w:r>
      <w:r>
        <w:t>создаваемой</w:t>
      </w:r>
      <w:r w:rsidRPr="00207E2A">
        <w:t xml:space="preserve"> политикой</w:t>
      </w:r>
      <w:r>
        <w:t>;</w:t>
      </w:r>
    </w:p>
    <w:p w14:paraId="5EADC4AA" w14:textId="7F02D391" w:rsidR="00207E2A" w:rsidRPr="00393C8C" w:rsidRDefault="00207E2A" w:rsidP="00EC5158">
      <w:pPr>
        <w:pStyle w:val="afe"/>
        <w:numPr>
          <w:ilvl w:val="0"/>
          <w:numId w:val="30"/>
        </w:numPr>
        <w:ind w:left="0" w:firstLine="709"/>
      </w:pPr>
      <w:r>
        <w:t>поле «Логика» - л</w:t>
      </w:r>
      <w:r w:rsidRPr="00207E2A">
        <w:t xml:space="preserve">огика применения </w:t>
      </w:r>
      <w:r>
        <w:t>создаваемой</w:t>
      </w:r>
      <w:r w:rsidRPr="00207E2A">
        <w:t xml:space="preserve"> политики после оценки других условий</w:t>
      </w:r>
      <w:r>
        <w:t>. Имеет значения «Позитивна</w:t>
      </w:r>
      <w:r w:rsidR="00F03498">
        <w:t>я</w:t>
      </w:r>
      <w:r>
        <w:t>»/»Негативная».</w:t>
      </w:r>
    </w:p>
    <w:p w14:paraId="565933CC" w14:textId="13572802" w:rsidR="00CE2B1D" w:rsidRDefault="00CE2B1D" w:rsidP="00393C8C">
      <w:pPr>
        <w:pStyle w:val="3"/>
        <w:keepNext w:val="0"/>
        <w:keepLines w:val="0"/>
        <w:ind w:left="0" w:firstLine="709"/>
      </w:pPr>
      <w:r>
        <w:t>Политика</w:t>
      </w:r>
      <w:r w:rsidR="00207E2A">
        <w:t xml:space="preserve"> для ролей</w:t>
      </w:r>
    </w:p>
    <w:p w14:paraId="78E73E57" w14:textId="2FEF6C40" w:rsidR="00207E2A" w:rsidRDefault="00207E2A" w:rsidP="00207E2A">
      <w:r>
        <w:t xml:space="preserve">Указанный тип политики </w:t>
      </w:r>
      <w:r w:rsidR="002A19B9">
        <w:t>(</w:t>
      </w:r>
      <w:r w:rsidR="002A19B9">
        <w:fldChar w:fldCharType="begin"/>
      </w:r>
      <w:r w:rsidR="002A19B9">
        <w:instrText xml:space="preserve"> REF _Ref104360329 \h </w:instrText>
      </w:r>
      <w:r w:rsidR="002A19B9">
        <w:fldChar w:fldCharType="separate"/>
      </w:r>
      <w:r w:rsidR="002A19B9" w:rsidRPr="00207E2A">
        <w:rPr>
          <w:szCs w:val="24"/>
        </w:rPr>
        <w:t xml:space="preserve">Рисунок </w:t>
      </w:r>
      <w:r w:rsidR="002A19B9" w:rsidRPr="00207E2A">
        <w:rPr>
          <w:noProof/>
          <w:szCs w:val="24"/>
        </w:rPr>
        <w:t>23</w:t>
      </w:r>
      <w:r w:rsidR="002A19B9">
        <w:fldChar w:fldCharType="end"/>
      </w:r>
      <w:r w:rsidR="002A19B9">
        <w:t xml:space="preserve">) </w:t>
      </w:r>
      <w:r>
        <w:t>необходимо использовать для определения условий для разрешений, при которых доступ к объекту разрешен одной или нескольким ролям.</w:t>
      </w:r>
    </w:p>
    <w:p w14:paraId="39B89522" w14:textId="71201102" w:rsidR="00207E2A" w:rsidRDefault="00207E2A" w:rsidP="00207E2A">
      <w:r>
        <w:t xml:space="preserve">По умолчанию роли, добавленные в эту политику, не указаны как требуемые, и политика предоставит доступ в случае, если пользователю, запрашивающему доступ, была предоставлена любая из этих ролей. </w:t>
      </w:r>
      <w:r w:rsidR="002A19B9">
        <w:t>Конкретная роль может быть указана</w:t>
      </w:r>
      <w:r>
        <w:t xml:space="preserve"> по мере необходимости, если</w:t>
      </w:r>
      <w:r w:rsidR="002A19B9">
        <w:t xml:space="preserve"> нужно</w:t>
      </w:r>
      <w:r>
        <w:t xml:space="preserve"> применить определенную роль. </w:t>
      </w:r>
      <w:r w:rsidR="002A19B9">
        <w:t>Дополнительно существует возможность</w:t>
      </w:r>
      <w:r>
        <w:t xml:space="preserve"> комбинировать обязательные и необязательные роли, независимо от того, являются ли они ролями области или клиента.</w:t>
      </w:r>
    </w:p>
    <w:p w14:paraId="15FFA28D" w14:textId="77777777" w:rsidR="00207E2A" w:rsidRDefault="00207E2A" w:rsidP="00207E2A">
      <w:pPr>
        <w:keepNext/>
        <w:spacing w:before="120"/>
        <w:ind w:firstLine="0"/>
        <w:jc w:val="center"/>
      </w:pPr>
      <w:r>
        <w:rPr>
          <w:noProof/>
          <w:lang w:eastAsia="ru-RU"/>
        </w:rPr>
        <w:lastRenderedPageBreak/>
        <w:drawing>
          <wp:inline distT="0" distB="0" distL="0" distR="0" wp14:anchorId="7223563C" wp14:editId="7FD7BCAD">
            <wp:extent cx="5977513" cy="3398163"/>
            <wp:effectExtent l="76200" t="19050" r="80645" b="12636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81637" cy="3400507"/>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793E1C1B" w14:textId="67762331" w:rsidR="00207E2A" w:rsidRPr="00207E2A" w:rsidRDefault="00207E2A" w:rsidP="00207E2A">
      <w:pPr>
        <w:pStyle w:val="af0"/>
        <w:spacing w:after="120" w:line="276" w:lineRule="auto"/>
        <w:jc w:val="center"/>
        <w:rPr>
          <w:sz w:val="24"/>
        </w:rPr>
      </w:pPr>
      <w:bookmarkStart w:id="44" w:name="_Ref104360329"/>
      <w:r w:rsidRPr="00207E2A">
        <w:rPr>
          <w:sz w:val="24"/>
        </w:rPr>
        <w:t xml:space="preserve">Рисунок </w:t>
      </w:r>
      <w:r w:rsidRPr="00207E2A">
        <w:rPr>
          <w:sz w:val="24"/>
        </w:rPr>
        <w:fldChar w:fldCharType="begin"/>
      </w:r>
      <w:r w:rsidRPr="00207E2A">
        <w:rPr>
          <w:sz w:val="24"/>
        </w:rPr>
        <w:instrText xml:space="preserve"> SEQ Рисунок \* ARABIC </w:instrText>
      </w:r>
      <w:r w:rsidRPr="00207E2A">
        <w:rPr>
          <w:sz w:val="24"/>
        </w:rPr>
        <w:fldChar w:fldCharType="separate"/>
      </w:r>
      <w:r w:rsidR="00C220B3">
        <w:rPr>
          <w:noProof/>
          <w:sz w:val="24"/>
        </w:rPr>
        <w:t>23</w:t>
      </w:r>
      <w:r w:rsidRPr="00207E2A">
        <w:rPr>
          <w:sz w:val="24"/>
        </w:rPr>
        <w:fldChar w:fldCharType="end"/>
      </w:r>
      <w:bookmarkEnd w:id="44"/>
      <w:r w:rsidRPr="00207E2A">
        <w:rPr>
          <w:sz w:val="24"/>
          <w:lang w:val="ru-RU"/>
        </w:rPr>
        <w:t xml:space="preserve"> - Создание политики для роли</w:t>
      </w:r>
    </w:p>
    <w:p w14:paraId="5EC92115" w14:textId="20E3110C" w:rsidR="00207E2A" w:rsidRDefault="00207E2A" w:rsidP="00207E2A">
      <w:r>
        <w:t xml:space="preserve">Политики ролей могут быть полезны, когда требуется более ограниченное управление доступом на основе ролей (RBAC), где для предоставления доступа к объекту необходимо применять определенные роли. Например, </w:t>
      </w:r>
      <w:r w:rsidR="002A19B9">
        <w:t>для принудительной установки факта</w:t>
      </w:r>
      <w:r>
        <w:t xml:space="preserve">, что пользователь должен дать согласие на разрешение клиентскому приложению (которое действует от имени пользователя) получать доступ к ресурсам пользователя. </w:t>
      </w:r>
      <w:r w:rsidR="002A19B9">
        <w:t>Существует возможность</w:t>
      </w:r>
      <w:r>
        <w:t xml:space="preserve"> использова</w:t>
      </w:r>
      <w:r w:rsidR="002A19B9">
        <w:t>ния</w:t>
      </w:r>
      <w:r>
        <w:t xml:space="preserve"> сопоставлени</w:t>
      </w:r>
      <w:r w:rsidR="002A19B9">
        <w:t>я</w:t>
      </w:r>
      <w:r>
        <w:t xml:space="preserve"> области видимости клиента </w:t>
      </w:r>
      <w:r w:rsidR="00EF7D7B">
        <w:t>AtomID</w:t>
      </w:r>
      <w:r>
        <w:t xml:space="preserve"> для включения страниц согласия или принудительного предоставления клиентам явного указания области видимости при получении токенов доступа с сервера </w:t>
      </w:r>
      <w:r w:rsidR="00EF7D7B">
        <w:t>AtomID</w:t>
      </w:r>
      <w:r>
        <w:t>.</w:t>
      </w:r>
    </w:p>
    <w:p w14:paraId="09EE2D3F" w14:textId="77777777" w:rsidR="00E34425" w:rsidRDefault="002A19B9" w:rsidP="00E34425">
      <w:pPr>
        <w:keepNext/>
        <w:spacing w:before="120"/>
        <w:ind w:firstLine="0"/>
        <w:jc w:val="center"/>
      </w:pPr>
      <w:r>
        <w:rPr>
          <w:noProof/>
          <w:lang w:eastAsia="ru-RU"/>
        </w:rPr>
        <w:lastRenderedPageBreak/>
        <w:drawing>
          <wp:inline distT="0" distB="0" distL="0" distR="0" wp14:anchorId="39FE768F" wp14:editId="39A28BF5">
            <wp:extent cx="5072691" cy="3224693"/>
            <wp:effectExtent l="76200" t="19050" r="71120" b="12827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88043" cy="3234452"/>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65070469" w14:textId="5F796C21" w:rsidR="00207E2A" w:rsidRPr="00E34425" w:rsidRDefault="00E34425" w:rsidP="00E34425">
      <w:pPr>
        <w:pStyle w:val="af0"/>
        <w:spacing w:after="120" w:line="276" w:lineRule="auto"/>
        <w:ind w:firstLine="0"/>
        <w:jc w:val="center"/>
        <w:rPr>
          <w:sz w:val="24"/>
        </w:rPr>
      </w:pPr>
      <w:bookmarkStart w:id="45" w:name="_Ref104361172"/>
      <w:r w:rsidRPr="00E34425">
        <w:rPr>
          <w:sz w:val="24"/>
        </w:rPr>
        <w:t xml:space="preserve">Рисунок </w:t>
      </w:r>
      <w:r w:rsidRPr="00E34425">
        <w:rPr>
          <w:sz w:val="24"/>
        </w:rPr>
        <w:fldChar w:fldCharType="begin"/>
      </w:r>
      <w:r w:rsidRPr="00E34425">
        <w:rPr>
          <w:sz w:val="24"/>
        </w:rPr>
        <w:instrText xml:space="preserve"> SEQ Рисунок \* ARABIC </w:instrText>
      </w:r>
      <w:r w:rsidRPr="00E34425">
        <w:rPr>
          <w:sz w:val="24"/>
        </w:rPr>
        <w:fldChar w:fldCharType="separate"/>
      </w:r>
      <w:r w:rsidR="00C220B3">
        <w:rPr>
          <w:noProof/>
          <w:sz w:val="24"/>
        </w:rPr>
        <w:t>24</w:t>
      </w:r>
      <w:r w:rsidRPr="00E34425">
        <w:rPr>
          <w:sz w:val="24"/>
        </w:rPr>
        <w:fldChar w:fldCharType="end"/>
      </w:r>
      <w:bookmarkEnd w:id="45"/>
      <w:r w:rsidRPr="00E34425">
        <w:rPr>
          <w:sz w:val="24"/>
          <w:lang w:val="ru-RU"/>
        </w:rPr>
        <w:t xml:space="preserve"> - Форма «Добавить роль политики»</w:t>
      </w:r>
    </w:p>
    <w:p w14:paraId="63C25D07" w14:textId="527F8F3C" w:rsidR="00393C8C" w:rsidRDefault="00207E2A" w:rsidP="00207E2A">
      <w:r>
        <w:t xml:space="preserve">Чтобы создать новую политику на основе ролей, </w:t>
      </w:r>
      <w:r w:rsidR="002A19B9" w:rsidRPr="002A19B9">
        <w:t>выберите значение «</w:t>
      </w:r>
      <w:r w:rsidR="002A19B9">
        <w:rPr>
          <w:lang w:val="en-US"/>
        </w:rPr>
        <w:t>Role</w:t>
      </w:r>
      <w:r w:rsidR="002A19B9" w:rsidRPr="002A19B9">
        <w:t>» (</w:t>
      </w:r>
      <w:r w:rsidR="002A19B9">
        <w:fldChar w:fldCharType="begin"/>
      </w:r>
      <w:r w:rsidR="002A19B9">
        <w:instrText xml:space="preserve"> REF _Ref104360329 \h </w:instrText>
      </w:r>
      <w:r w:rsidR="002A19B9">
        <w:fldChar w:fldCharType="separate"/>
      </w:r>
      <w:r w:rsidR="002A19B9" w:rsidRPr="00207E2A">
        <w:rPr>
          <w:szCs w:val="24"/>
        </w:rPr>
        <w:t xml:space="preserve">Рисунок </w:t>
      </w:r>
      <w:r w:rsidR="002A19B9" w:rsidRPr="00207E2A">
        <w:rPr>
          <w:noProof/>
          <w:szCs w:val="24"/>
        </w:rPr>
        <w:t>23</w:t>
      </w:r>
      <w:r w:rsidR="002A19B9">
        <w:fldChar w:fldCharType="end"/>
      </w:r>
      <w:r w:rsidR="002A19B9" w:rsidRPr="002A19B9">
        <w:t xml:space="preserve">) в выпадающем списке при нажатии на кнопку «Создать политику». В результате чего откроется форма «Добавить </w:t>
      </w:r>
      <w:r w:rsidR="002A19B9">
        <w:t>роль политики</w:t>
      </w:r>
      <w:r w:rsidR="002A19B9" w:rsidRPr="002A19B9">
        <w:t>» (</w:t>
      </w:r>
      <w:r w:rsidR="00E34425">
        <w:fldChar w:fldCharType="begin"/>
      </w:r>
      <w:r w:rsidR="00E34425">
        <w:instrText xml:space="preserve"> REF _Ref104361172 \h </w:instrText>
      </w:r>
      <w:r w:rsidR="00E34425">
        <w:fldChar w:fldCharType="separate"/>
      </w:r>
      <w:r w:rsidR="00E34425" w:rsidRPr="00E34425">
        <w:rPr>
          <w:szCs w:val="24"/>
        </w:rPr>
        <w:t xml:space="preserve">Рисунок </w:t>
      </w:r>
      <w:r w:rsidR="00E34425" w:rsidRPr="00E34425">
        <w:rPr>
          <w:noProof/>
          <w:szCs w:val="24"/>
        </w:rPr>
        <w:t>24</w:t>
      </w:r>
      <w:r w:rsidR="00E34425">
        <w:fldChar w:fldCharType="end"/>
      </w:r>
      <w:r w:rsidR="00E34425">
        <w:t>).</w:t>
      </w:r>
    </w:p>
    <w:p w14:paraId="02A6CFE3" w14:textId="70F76158" w:rsidR="00E34425" w:rsidRDefault="00E34425" w:rsidP="00E34425">
      <w:pPr>
        <w:pStyle w:val="4"/>
        <w:ind w:left="0" w:firstLine="709"/>
      </w:pPr>
      <w:r>
        <w:t>Состав</w:t>
      </w:r>
    </w:p>
    <w:p w14:paraId="5D5E551E" w14:textId="7F3A862A" w:rsidR="00E34425" w:rsidRDefault="00E34425" w:rsidP="00E34425">
      <w:r w:rsidRPr="00E34425">
        <w:t xml:space="preserve">Форма «Добавить </w:t>
      </w:r>
      <w:r>
        <w:t>роль политики</w:t>
      </w:r>
      <w:r w:rsidRPr="00E34425">
        <w:t>» имеет следующй состав полей:</w:t>
      </w:r>
    </w:p>
    <w:p w14:paraId="49E465F4" w14:textId="337ED2E7" w:rsidR="00E34425" w:rsidRDefault="00E34425" w:rsidP="00EC5158">
      <w:pPr>
        <w:pStyle w:val="afe"/>
        <w:numPr>
          <w:ilvl w:val="0"/>
          <w:numId w:val="30"/>
        </w:numPr>
        <w:ind w:left="0" w:firstLine="709"/>
      </w:pPr>
      <w:r>
        <w:t>поле «Имя» - должно быть уникальным, удобным к прочтению,</w:t>
      </w:r>
      <w:r w:rsidR="00F03498">
        <w:t xml:space="preserve"> однозначно описывающим политику.</w:t>
      </w:r>
      <w:r>
        <w:t xml:space="preserve">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5A282D9C" w14:textId="236DA656" w:rsidR="00E34425" w:rsidRDefault="00E34425" w:rsidP="00EC5158">
      <w:pPr>
        <w:pStyle w:val="afe"/>
        <w:numPr>
          <w:ilvl w:val="0"/>
          <w:numId w:val="30"/>
        </w:numPr>
        <w:ind w:left="0" w:firstLine="709"/>
      </w:pPr>
      <w:r>
        <w:t>поле «Описание» - с</w:t>
      </w:r>
      <w:r w:rsidRPr="00207E2A">
        <w:t>трока, содержащая подробную информацию об этой политике</w:t>
      </w:r>
      <w:r>
        <w:t>;</w:t>
      </w:r>
    </w:p>
    <w:p w14:paraId="4092F07B" w14:textId="05A05FFC" w:rsidR="00F03498" w:rsidRDefault="00F03498" w:rsidP="00EC5158">
      <w:pPr>
        <w:pStyle w:val="afe"/>
        <w:numPr>
          <w:ilvl w:val="0"/>
          <w:numId w:val="30"/>
        </w:numPr>
        <w:ind w:left="0" w:firstLine="709"/>
      </w:pPr>
      <w:r>
        <w:t xml:space="preserve">поли «Роли </w:t>
      </w:r>
      <w:r>
        <w:rPr>
          <w:lang w:val="en-US"/>
        </w:rPr>
        <w:t>Realm</w:t>
      </w:r>
      <w:r>
        <w:t>» - указывает какие роли разрешены этой политикой;</w:t>
      </w:r>
    </w:p>
    <w:p w14:paraId="526AB00F" w14:textId="73111438" w:rsidR="00E34425" w:rsidRDefault="00E34425" w:rsidP="00EC5158">
      <w:pPr>
        <w:pStyle w:val="afe"/>
        <w:numPr>
          <w:ilvl w:val="0"/>
          <w:numId w:val="30"/>
        </w:numPr>
        <w:ind w:left="0" w:firstLine="709"/>
      </w:pPr>
      <w:r>
        <w:t>поле «</w:t>
      </w:r>
      <w:r w:rsidR="00F03498">
        <w:t>Роли клиентов</w:t>
      </w:r>
      <w:r>
        <w:t xml:space="preserve">» - </w:t>
      </w:r>
      <w:r w:rsidR="00F03498">
        <w:t>у</w:t>
      </w:r>
      <w:r w:rsidR="00F03498" w:rsidRPr="00F03498">
        <w:t xml:space="preserve">казывает, какие роли клиентов разрешены этой политикой. Чтобы включить это поле, необходимо сначала выбрать </w:t>
      </w:r>
      <w:r w:rsidR="00F03498">
        <w:t>к</w:t>
      </w:r>
      <w:r w:rsidR="00F03498" w:rsidRPr="00F03498">
        <w:t>лиента</w:t>
      </w:r>
      <w:r w:rsidR="00F03498">
        <w:t xml:space="preserve"> в поле «Клиент»</w:t>
      </w:r>
      <w:r>
        <w:t>;</w:t>
      </w:r>
    </w:p>
    <w:p w14:paraId="61F108FD" w14:textId="7141A925" w:rsidR="00E34425" w:rsidRPr="00393C8C" w:rsidRDefault="00E34425" w:rsidP="00EC5158">
      <w:pPr>
        <w:pStyle w:val="afe"/>
        <w:numPr>
          <w:ilvl w:val="0"/>
          <w:numId w:val="30"/>
        </w:numPr>
        <w:ind w:left="0" w:firstLine="709"/>
      </w:pPr>
      <w:r>
        <w:t>поле «Логика» - л</w:t>
      </w:r>
      <w:r w:rsidRPr="00207E2A">
        <w:t xml:space="preserve">огика применения </w:t>
      </w:r>
      <w:r>
        <w:t>создаваемой</w:t>
      </w:r>
      <w:r w:rsidRPr="00207E2A">
        <w:t xml:space="preserve"> политики после оценки других условий</w:t>
      </w:r>
      <w:r>
        <w:t>. Имеет значения «Позитивна</w:t>
      </w:r>
      <w:r w:rsidR="00F03498">
        <w:t>я</w:t>
      </w:r>
      <w:r>
        <w:t>»/»Негативная».</w:t>
      </w:r>
    </w:p>
    <w:p w14:paraId="7FA38ECD" w14:textId="06F44C53" w:rsidR="00E34425" w:rsidRDefault="00E34425" w:rsidP="00E34425">
      <w:pPr>
        <w:pStyle w:val="4"/>
        <w:ind w:left="0" w:firstLine="709"/>
      </w:pPr>
      <w:r>
        <w:t>Определение роли по мере необходимости</w:t>
      </w:r>
    </w:p>
    <w:p w14:paraId="6520B942" w14:textId="595F92CF" w:rsidR="00E34425" w:rsidRDefault="00F03498" w:rsidP="00E34425">
      <w:r w:rsidRPr="00F03498">
        <w:t xml:space="preserve">При создании политики на основе ролей </w:t>
      </w:r>
      <w:r>
        <w:t>существует возможность</w:t>
      </w:r>
      <w:r w:rsidRPr="00F03498">
        <w:t xml:space="preserve"> указа</w:t>
      </w:r>
      <w:r>
        <w:t>ния</w:t>
      </w:r>
      <w:r w:rsidRPr="00F03498">
        <w:t xml:space="preserve"> конкретн</w:t>
      </w:r>
      <w:r>
        <w:t>ой</w:t>
      </w:r>
      <w:r w:rsidRPr="00F03498">
        <w:t xml:space="preserve"> рол</w:t>
      </w:r>
      <w:r>
        <w:t>и</w:t>
      </w:r>
      <w:r w:rsidRPr="00F03498">
        <w:t xml:space="preserve"> по мере необходимости. </w:t>
      </w:r>
      <w:r>
        <w:t>При этом</w:t>
      </w:r>
      <w:r w:rsidRPr="00F03498">
        <w:t xml:space="preserve"> политика предостав</w:t>
      </w:r>
      <w:r>
        <w:t xml:space="preserve">ляет </w:t>
      </w:r>
      <w:r w:rsidRPr="00F03498">
        <w:t xml:space="preserve">доступ только в том случае, если пользователю, запрашивающему доступ, были предоставлены все необходимые роли. Как роли области, так и роли клиента могут быть </w:t>
      </w:r>
      <w:r>
        <w:t xml:space="preserve">так </w:t>
      </w:r>
      <w:r w:rsidRPr="00F03498">
        <w:t>настроены.</w:t>
      </w:r>
    </w:p>
    <w:p w14:paraId="36AB151D" w14:textId="77777777" w:rsidR="00F03498" w:rsidRDefault="00F03498" w:rsidP="00F03498">
      <w:pPr>
        <w:keepNext/>
        <w:spacing w:before="120"/>
        <w:ind w:firstLine="0"/>
      </w:pPr>
      <w:r>
        <w:rPr>
          <w:noProof/>
          <w:lang w:eastAsia="ru-RU"/>
        </w:rPr>
        <w:lastRenderedPageBreak/>
        <w:drawing>
          <wp:inline distT="0" distB="0" distL="0" distR="0" wp14:anchorId="0A25D554" wp14:editId="47654B86">
            <wp:extent cx="6093076" cy="3202227"/>
            <wp:effectExtent l="76200" t="19050" r="79375" b="132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05950" cy="3208993"/>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7D50F9C9" w14:textId="7E3DB1C7" w:rsidR="00F03498" w:rsidRDefault="00F03498" w:rsidP="00F03498">
      <w:pPr>
        <w:pStyle w:val="af0"/>
        <w:spacing w:after="120" w:line="276" w:lineRule="auto"/>
        <w:ind w:firstLine="0"/>
        <w:jc w:val="center"/>
        <w:rPr>
          <w:sz w:val="24"/>
          <w:lang w:val="ru-RU"/>
        </w:rPr>
      </w:pPr>
      <w:bookmarkStart w:id="46" w:name="_Ref104362323"/>
      <w:r w:rsidRPr="00F03498">
        <w:rPr>
          <w:sz w:val="24"/>
        </w:rPr>
        <w:t xml:space="preserve">Рисунок </w:t>
      </w:r>
      <w:r w:rsidRPr="00F03498">
        <w:rPr>
          <w:sz w:val="24"/>
        </w:rPr>
        <w:fldChar w:fldCharType="begin"/>
      </w:r>
      <w:r w:rsidRPr="00F03498">
        <w:rPr>
          <w:sz w:val="24"/>
        </w:rPr>
        <w:instrText xml:space="preserve"> SEQ Рисунок \* ARABIC </w:instrText>
      </w:r>
      <w:r w:rsidRPr="00F03498">
        <w:rPr>
          <w:sz w:val="24"/>
        </w:rPr>
        <w:fldChar w:fldCharType="separate"/>
      </w:r>
      <w:r w:rsidR="00C220B3">
        <w:rPr>
          <w:noProof/>
          <w:sz w:val="24"/>
        </w:rPr>
        <w:t>25</w:t>
      </w:r>
      <w:r w:rsidRPr="00F03498">
        <w:rPr>
          <w:sz w:val="24"/>
        </w:rPr>
        <w:fldChar w:fldCharType="end"/>
      </w:r>
      <w:bookmarkEnd w:id="46"/>
      <w:r w:rsidRPr="00DC1AB0">
        <w:rPr>
          <w:sz w:val="24"/>
          <w:lang w:val="ru-RU"/>
        </w:rPr>
        <w:t xml:space="preserve"> </w:t>
      </w:r>
      <w:r w:rsidR="00DC1AB0" w:rsidRPr="00DC1AB0">
        <w:rPr>
          <w:sz w:val="24"/>
          <w:lang w:val="ru-RU"/>
        </w:rPr>
        <w:t>–</w:t>
      </w:r>
      <w:r w:rsidRPr="00DC1AB0">
        <w:rPr>
          <w:sz w:val="24"/>
          <w:lang w:val="ru-RU"/>
        </w:rPr>
        <w:t xml:space="preserve"> </w:t>
      </w:r>
      <w:r w:rsidR="00DC1AB0">
        <w:rPr>
          <w:sz w:val="24"/>
          <w:lang w:val="ru-RU"/>
        </w:rPr>
        <w:t>Пример заполнения формы добавления</w:t>
      </w:r>
      <w:r w:rsidRPr="00F03498">
        <w:rPr>
          <w:sz w:val="24"/>
          <w:lang w:val="ru-RU"/>
        </w:rPr>
        <w:t xml:space="preserve"> роли политики</w:t>
      </w:r>
    </w:p>
    <w:p w14:paraId="21F6D51E" w14:textId="592A0BB3" w:rsidR="00DC1AB0" w:rsidRDefault="00DC1AB0" w:rsidP="00DC1AB0">
      <w:pPr>
        <w:pStyle w:val="af0"/>
        <w:spacing w:line="276" w:lineRule="auto"/>
        <w:rPr>
          <w:sz w:val="24"/>
          <w:lang w:val="ru-RU"/>
        </w:rPr>
      </w:pPr>
      <w:r w:rsidRPr="00DC1AB0">
        <w:rPr>
          <w:sz w:val="24"/>
          <w:lang w:val="ru-RU"/>
        </w:rPr>
        <w:t xml:space="preserve">Чтобы указать требуемую роль, установите флажок </w:t>
      </w:r>
      <w:r>
        <w:rPr>
          <w:sz w:val="24"/>
          <w:lang w:val="ru-RU"/>
        </w:rPr>
        <w:t>«</w:t>
      </w:r>
      <w:r w:rsidRPr="00DC1AB0">
        <w:rPr>
          <w:sz w:val="24"/>
          <w:lang w:val="ru-RU"/>
        </w:rPr>
        <w:t>Требуется</w:t>
      </w:r>
      <w:r>
        <w:rPr>
          <w:sz w:val="24"/>
          <w:lang w:val="ru-RU"/>
        </w:rPr>
        <w:t>» (</w:t>
      </w:r>
      <w:r>
        <w:t>(</w:t>
      </w:r>
      <w:r>
        <w:fldChar w:fldCharType="begin"/>
      </w:r>
      <w:r>
        <w:instrText xml:space="preserve"> REF _Ref104362323 \h </w:instrText>
      </w:r>
      <w:r>
        <w:fldChar w:fldCharType="separate"/>
      </w:r>
      <w:r w:rsidRPr="00F03498">
        <w:rPr>
          <w:sz w:val="24"/>
        </w:rPr>
        <w:t xml:space="preserve">Рисунок </w:t>
      </w:r>
      <w:r w:rsidRPr="00F03498">
        <w:rPr>
          <w:noProof/>
          <w:sz w:val="24"/>
        </w:rPr>
        <w:t>25</w:t>
      </w:r>
      <w:r>
        <w:fldChar w:fldCharType="end"/>
      </w:r>
      <w:r>
        <w:rPr>
          <w:sz w:val="24"/>
          <w:lang w:val="ru-RU"/>
        </w:rPr>
        <w:t>)</w:t>
      </w:r>
      <w:r w:rsidRPr="00DC1AB0">
        <w:rPr>
          <w:sz w:val="24"/>
          <w:lang w:val="ru-RU"/>
        </w:rPr>
        <w:t xml:space="preserve"> для роли, которую </w:t>
      </w:r>
      <w:r>
        <w:rPr>
          <w:sz w:val="24"/>
          <w:lang w:val="ru-RU"/>
        </w:rPr>
        <w:t>необходимо</w:t>
      </w:r>
      <w:r w:rsidRPr="00DC1AB0">
        <w:rPr>
          <w:sz w:val="24"/>
          <w:lang w:val="ru-RU"/>
        </w:rPr>
        <w:t xml:space="preserve"> настроить в соответствии с требованиями</w:t>
      </w:r>
      <w:r>
        <w:rPr>
          <w:sz w:val="24"/>
          <w:lang w:val="ru-RU"/>
        </w:rPr>
        <w:t>.</w:t>
      </w:r>
    </w:p>
    <w:p w14:paraId="3D0FAA5E" w14:textId="24E4C074" w:rsidR="00DC1AB0" w:rsidRDefault="00DC1AB0" w:rsidP="00DC1AB0">
      <w:pPr>
        <w:pStyle w:val="af0"/>
        <w:spacing w:line="276" w:lineRule="auto"/>
        <w:rPr>
          <w:sz w:val="24"/>
          <w:lang w:val="ru-RU"/>
        </w:rPr>
      </w:pPr>
      <w:r w:rsidRPr="00DC1AB0">
        <w:rPr>
          <w:sz w:val="24"/>
          <w:lang w:val="ru-RU"/>
        </w:rPr>
        <w:t xml:space="preserve">Обязательные роли могут быть полезны, когда политика определяет несколько ролей, но только часть из них является обязательной. В этом случае </w:t>
      </w:r>
      <w:r>
        <w:rPr>
          <w:sz w:val="24"/>
          <w:lang w:val="ru-RU"/>
        </w:rPr>
        <w:t>существует возможность</w:t>
      </w:r>
      <w:r w:rsidRPr="00DC1AB0">
        <w:rPr>
          <w:sz w:val="24"/>
          <w:lang w:val="ru-RU"/>
        </w:rPr>
        <w:t xml:space="preserve"> объединить роли области и клиента, чтобы включить еще более детализированную модель управления доступом на основе ролей (RBAC) для приложения. Например, могут быть политики, специфичные для клиента, и может потребоваться определенная роль клиента, связанная с этим клиентом,</w:t>
      </w:r>
      <w:r>
        <w:rPr>
          <w:sz w:val="24"/>
          <w:lang w:val="ru-RU"/>
        </w:rPr>
        <w:t xml:space="preserve"> и</w:t>
      </w:r>
      <w:r w:rsidRPr="00DC1AB0">
        <w:rPr>
          <w:sz w:val="24"/>
          <w:lang w:val="ru-RU"/>
        </w:rPr>
        <w:t xml:space="preserve">ли </w:t>
      </w:r>
      <w:r>
        <w:rPr>
          <w:sz w:val="24"/>
          <w:lang w:val="ru-RU"/>
        </w:rPr>
        <w:t>необходимо</w:t>
      </w:r>
      <w:r w:rsidRPr="00DC1AB0">
        <w:rPr>
          <w:sz w:val="24"/>
          <w:lang w:val="ru-RU"/>
        </w:rPr>
        <w:t xml:space="preserve"> обеспечить, чтобы доступ предоставлялся только при наличии определенной роли области. </w:t>
      </w:r>
      <w:r>
        <w:rPr>
          <w:sz w:val="24"/>
          <w:lang w:val="ru-RU"/>
        </w:rPr>
        <w:t>Также существует возможность</w:t>
      </w:r>
      <w:r w:rsidRPr="00DC1AB0">
        <w:rPr>
          <w:sz w:val="24"/>
          <w:lang w:val="ru-RU"/>
        </w:rPr>
        <w:t xml:space="preserve"> комбинирова</w:t>
      </w:r>
      <w:r>
        <w:rPr>
          <w:sz w:val="24"/>
          <w:lang w:val="ru-RU"/>
        </w:rPr>
        <w:t>ния</w:t>
      </w:r>
      <w:r w:rsidRPr="00DC1AB0">
        <w:rPr>
          <w:sz w:val="24"/>
          <w:lang w:val="ru-RU"/>
        </w:rPr>
        <w:t xml:space="preserve"> оба подхода в рамках одной и той же политики.</w:t>
      </w:r>
    </w:p>
    <w:p w14:paraId="010A5361" w14:textId="1CDF933F" w:rsidR="00B130A3" w:rsidRDefault="00B130A3" w:rsidP="00393C8C">
      <w:pPr>
        <w:pStyle w:val="3"/>
        <w:keepNext w:val="0"/>
        <w:keepLines w:val="0"/>
        <w:ind w:left="0" w:firstLine="709"/>
      </w:pPr>
      <w:r>
        <w:t>Политика</w:t>
      </w:r>
      <w:r w:rsidR="00D878F1">
        <w:t xml:space="preserve"> для определения временных условий</w:t>
      </w:r>
    </w:p>
    <w:p w14:paraId="55598ECE" w14:textId="6465DD39" w:rsidR="00D878F1" w:rsidRDefault="00D878F1" w:rsidP="00D878F1">
      <w:r>
        <w:t>Указанный тип политики используется для определения временных условий для разрешений.</w:t>
      </w:r>
    </w:p>
    <w:p w14:paraId="60AC7D3F" w14:textId="79B151AD" w:rsidR="00272087" w:rsidRDefault="00272087" w:rsidP="00272087">
      <w:pPr>
        <w:spacing w:before="120"/>
        <w:ind w:firstLine="0"/>
      </w:pPr>
      <w:r>
        <w:rPr>
          <w:noProof/>
          <w:lang w:eastAsia="ru-RU"/>
        </w:rPr>
        <w:lastRenderedPageBreak/>
        <w:drawing>
          <wp:inline distT="0" distB="0" distL="0" distR="0" wp14:anchorId="6A295989" wp14:editId="0A8AEA71">
            <wp:extent cx="6093076" cy="3581164"/>
            <wp:effectExtent l="76200" t="19050" r="79375" b="133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95792" cy="3582760"/>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67230248" w14:textId="6D445DD8" w:rsidR="00272087" w:rsidRDefault="00272087" w:rsidP="00272087">
      <w:pPr>
        <w:pStyle w:val="af0"/>
        <w:spacing w:after="120" w:line="276" w:lineRule="auto"/>
        <w:ind w:firstLine="0"/>
        <w:jc w:val="center"/>
        <w:rPr>
          <w:sz w:val="24"/>
          <w:lang w:val="ru-RU"/>
        </w:rPr>
      </w:pPr>
      <w:bookmarkStart w:id="47" w:name="_Ref104363422"/>
      <w:r w:rsidRPr="00D878F1">
        <w:rPr>
          <w:sz w:val="24"/>
        </w:rPr>
        <w:t xml:space="preserve">Рисунок </w:t>
      </w:r>
      <w:r w:rsidRPr="00D878F1">
        <w:rPr>
          <w:sz w:val="24"/>
        </w:rPr>
        <w:fldChar w:fldCharType="begin"/>
      </w:r>
      <w:r w:rsidRPr="00D878F1">
        <w:rPr>
          <w:sz w:val="24"/>
        </w:rPr>
        <w:instrText xml:space="preserve"> SEQ Рисунок \* ARABIC </w:instrText>
      </w:r>
      <w:r w:rsidRPr="00D878F1">
        <w:rPr>
          <w:sz w:val="24"/>
        </w:rPr>
        <w:fldChar w:fldCharType="separate"/>
      </w:r>
      <w:r w:rsidR="00C220B3">
        <w:rPr>
          <w:noProof/>
          <w:sz w:val="24"/>
        </w:rPr>
        <w:t>26</w:t>
      </w:r>
      <w:r w:rsidRPr="00D878F1">
        <w:rPr>
          <w:sz w:val="24"/>
        </w:rPr>
        <w:fldChar w:fldCharType="end"/>
      </w:r>
      <w:bookmarkEnd w:id="47"/>
      <w:r w:rsidRPr="00D878F1">
        <w:rPr>
          <w:sz w:val="24"/>
          <w:lang w:val="ru-RU"/>
        </w:rPr>
        <w:t xml:space="preserve"> - Создание политики для определения временных условий</w:t>
      </w:r>
    </w:p>
    <w:p w14:paraId="6905F0E9" w14:textId="658955C6" w:rsidR="00393C8C" w:rsidRDefault="00D878F1" w:rsidP="00D878F1">
      <w:r>
        <w:t>Чтобы создать новую политику, основанную на времени, выберите значение «</w:t>
      </w:r>
      <w:r>
        <w:rPr>
          <w:lang w:val="en-US"/>
        </w:rPr>
        <w:t>Time</w:t>
      </w:r>
      <w:r>
        <w:t>» (</w:t>
      </w:r>
      <w:r>
        <w:fldChar w:fldCharType="begin"/>
      </w:r>
      <w:r>
        <w:instrText xml:space="preserve"> REF _Ref104363422 \h </w:instrText>
      </w:r>
      <w:r>
        <w:fldChar w:fldCharType="separate"/>
      </w:r>
      <w:r w:rsidRPr="00D878F1">
        <w:rPr>
          <w:szCs w:val="24"/>
        </w:rPr>
        <w:t xml:space="preserve">Рисунок </w:t>
      </w:r>
      <w:r w:rsidRPr="00D878F1">
        <w:rPr>
          <w:noProof/>
          <w:szCs w:val="24"/>
        </w:rPr>
        <w:t>26</w:t>
      </w:r>
      <w:r>
        <w:fldChar w:fldCharType="end"/>
      </w:r>
      <w:r>
        <w:t>) в выпадающем списке при нажатии кнопки «Создать политику».</w:t>
      </w:r>
    </w:p>
    <w:p w14:paraId="208BF34C" w14:textId="77777777" w:rsidR="00272087" w:rsidRDefault="00272087" w:rsidP="00272087">
      <w:pPr>
        <w:keepNext/>
        <w:spacing w:before="120"/>
        <w:ind w:firstLine="0"/>
        <w:jc w:val="center"/>
      </w:pPr>
      <w:r>
        <w:rPr>
          <w:noProof/>
          <w:lang w:eastAsia="ru-RU"/>
        </w:rPr>
        <w:drawing>
          <wp:inline distT="0" distB="0" distL="0" distR="0" wp14:anchorId="1FABFB07" wp14:editId="70FDEBBA">
            <wp:extent cx="6087350" cy="4193835"/>
            <wp:effectExtent l="76200" t="19050" r="85090" b="130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88635" cy="4194720"/>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75D52D6D" w14:textId="383F7CB8" w:rsidR="00D878F1" w:rsidRPr="00272087" w:rsidRDefault="00272087" w:rsidP="00272087">
      <w:pPr>
        <w:pStyle w:val="af0"/>
        <w:ind w:firstLine="0"/>
        <w:jc w:val="center"/>
        <w:rPr>
          <w:sz w:val="24"/>
        </w:rPr>
      </w:pPr>
      <w:bookmarkStart w:id="48" w:name="_Ref104364110"/>
      <w:r w:rsidRPr="00272087">
        <w:rPr>
          <w:sz w:val="24"/>
        </w:rPr>
        <w:t xml:space="preserve">Рисунок </w:t>
      </w:r>
      <w:r w:rsidRPr="00272087">
        <w:rPr>
          <w:sz w:val="24"/>
        </w:rPr>
        <w:fldChar w:fldCharType="begin"/>
      </w:r>
      <w:r w:rsidRPr="00272087">
        <w:rPr>
          <w:sz w:val="24"/>
        </w:rPr>
        <w:instrText xml:space="preserve"> SEQ Рисунок \* ARABIC </w:instrText>
      </w:r>
      <w:r w:rsidRPr="00272087">
        <w:rPr>
          <w:sz w:val="24"/>
        </w:rPr>
        <w:fldChar w:fldCharType="separate"/>
      </w:r>
      <w:r w:rsidR="00C220B3">
        <w:rPr>
          <w:noProof/>
          <w:sz w:val="24"/>
        </w:rPr>
        <w:t>27</w:t>
      </w:r>
      <w:r w:rsidRPr="00272087">
        <w:rPr>
          <w:sz w:val="24"/>
        </w:rPr>
        <w:fldChar w:fldCharType="end"/>
      </w:r>
      <w:bookmarkEnd w:id="48"/>
      <w:r w:rsidRPr="00272087">
        <w:rPr>
          <w:sz w:val="24"/>
          <w:lang w:val="ru-RU"/>
        </w:rPr>
        <w:t xml:space="preserve"> - Форма </w:t>
      </w:r>
      <w:r>
        <w:rPr>
          <w:sz w:val="24"/>
          <w:lang w:val="ru-RU"/>
        </w:rPr>
        <w:t>«</w:t>
      </w:r>
      <w:r w:rsidRPr="00272087">
        <w:rPr>
          <w:sz w:val="24"/>
          <w:lang w:val="ru-RU"/>
        </w:rPr>
        <w:t>Добавить политики времени</w:t>
      </w:r>
      <w:r w:rsidR="0096147F">
        <w:rPr>
          <w:sz w:val="24"/>
          <w:lang w:val="ru-RU"/>
        </w:rPr>
        <w:t>»</w:t>
      </w:r>
    </w:p>
    <w:p w14:paraId="39635316" w14:textId="373896AA" w:rsidR="00D878F1" w:rsidRPr="00D878F1" w:rsidRDefault="00272087" w:rsidP="00272087">
      <w:pPr>
        <w:pStyle w:val="af0"/>
        <w:spacing w:after="120" w:line="276" w:lineRule="auto"/>
        <w:rPr>
          <w:sz w:val="24"/>
        </w:rPr>
      </w:pPr>
      <w:r>
        <w:rPr>
          <w:sz w:val="24"/>
          <w:lang w:val="ru-RU"/>
        </w:rPr>
        <w:lastRenderedPageBreak/>
        <w:t>В результате чего откроется форма «Добавить политики времени» (</w:t>
      </w:r>
      <w:r w:rsidR="0096147F">
        <w:rPr>
          <w:sz w:val="24"/>
          <w:lang w:val="ru-RU"/>
        </w:rPr>
        <w:fldChar w:fldCharType="begin"/>
      </w:r>
      <w:r w:rsidR="0096147F">
        <w:rPr>
          <w:sz w:val="24"/>
          <w:lang w:val="ru-RU"/>
        </w:rPr>
        <w:instrText xml:space="preserve"> REF _Ref104364110 \h </w:instrText>
      </w:r>
      <w:r w:rsidR="0096147F">
        <w:rPr>
          <w:sz w:val="24"/>
          <w:lang w:val="ru-RU"/>
        </w:rPr>
      </w:r>
      <w:r w:rsidR="0096147F">
        <w:rPr>
          <w:sz w:val="24"/>
          <w:lang w:val="ru-RU"/>
        </w:rPr>
        <w:fldChar w:fldCharType="separate"/>
      </w:r>
      <w:r w:rsidR="0096147F" w:rsidRPr="00272087">
        <w:rPr>
          <w:sz w:val="24"/>
        </w:rPr>
        <w:t xml:space="preserve">Рисунок </w:t>
      </w:r>
      <w:r w:rsidR="0096147F" w:rsidRPr="00272087">
        <w:rPr>
          <w:noProof/>
          <w:sz w:val="24"/>
        </w:rPr>
        <w:t>27</w:t>
      </w:r>
      <w:r w:rsidR="0096147F">
        <w:rPr>
          <w:sz w:val="24"/>
          <w:lang w:val="ru-RU"/>
        </w:rPr>
        <w:fldChar w:fldCharType="end"/>
      </w:r>
      <w:r>
        <w:rPr>
          <w:sz w:val="24"/>
          <w:lang w:val="ru-RU"/>
        </w:rPr>
        <w:t>).</w:t>
      </w:r>
    </w:p>
    <w:p w14:paraId="1F3CBE9F" w14:textId="23F81873" w:rsidR="00B130A3" w:rsidRDefault="00393C8C" w:rsidP="00393C8C">
      <w:pPr>
        <w:pStyle w:val="4"/>
        <w:keepNext w:val="0"/>
        <w:keepLines w:val="0"/>
        <w:ind w:left="0" w:firstLine="709"/>
      </w:pPr>
      <w:r>
        <w:t>Состав</w:t>
      </w:r>
      <w:r w:rsidR="00B130A3">
        <w:t xml:space="preserve"> </w:t>
      </w:r>
    </w:p>
    <w:p w14:paraId="554E2CBA" w14:textId="58FC199E" w:rsidR="0096147F" w:rsidRDefault="0096147F" w:rsidP="0096147F">
      <w:r w:rsidRPr="00E34425">
        <w:t xml:space="preserve">Форма «Добавить </w:t>
      </w:r>
      <w:r>
        <w:t>политики времени</w:t>
      </w:r>
      <w:r w:rsidRPr="00E34425">
        <w:t>» имеет следующй состав полей:</w:t>
      </w:r>
    </w:p>
    <w:p w14:paraId="3316B5C9" w14:textId="77777777" w:rsidR="0096147F" w:rsidRDefault="0096147F" w:rsidP="00EC5158">
      <w:pPr>
        <w:pStyle w:val="afe"/>
        <w:numPr>
          <w:ilvl w:val="0"/>
          <w:numId w:val="30"/>
        </w:numPr>
        <w:ind w:left="0" w:firstLine="709"/>
      </w:pPr>
      <w:r>
        <w:t xml:space="preserve">поле «Имя» - должно быть уникальным, удобным к прочтению, однозначно описывающим политику.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0948AE2C" w14:textId="77777777" w:rsidR="0096147F" w:rsidRDefault="0096147F" w:rsidP="00EC5158">
      <w:pPr>
        <w:pStyle w:val="afe"/>
        <w:numPr>
          <w:ilvl w:val="0"/>
          <w:numId w:val="30"/>
        </w:numPr>
        <w:ind w:left="0" w:firstLine="709"/>
      </w:pPr>
      <w:r>
        <w:t>поле «Описание» - с</w:t>
      </w:r>
      <w:r w:rsidRPr="00207E2A">
        <w:t>трока, содержащая подробную информацию об этой политике</w:t>
      </w:r>
      <w:r>
        <w:t>;</w:t>
      </w:r>
    </w:p>
    <w:p w14:paraId="6AF2CE8F" w14:textId="77777777" w:rsidR="0096147F" w:rsidRDefault="0096147F" w:rsidP="00EC5158">
      <w:pPr>
        <w:pStyle w:val="afe"/>
        <w:numPr>
          <w:ilvl w:val="0"/>
          <w:numId w:val="30"/>
        </w:numPr>
        <w:ind w:left="0" w:firstLine="709"/>
      </w:pPr>
      <w:r>
        <w:t>поли «Не ранее чем» - о</w:t>
      </w:r>
      <w:r w:rsidRPr="0096147F">
        <w:t>пределяет время, до которого доступ не должен предоставляться. Разрешение предоставляется только в том случае, если текущая дата/время позже или равно этому значению</w:t>
      </w:r>
    </w:p>
    <w:p w14:paraId="444E92C5" w14:textId="07439DC3" w:rsidR="0096147F" w:rsidRDefault="0096147F" w:rsidP="00EC5158">
      <w:pPr>
        <w:pStyle w:val="afe"/>
        <w:numPr>
          <w:ilvl w:val="0"/>
          <w:numId w:val="30"/>
        </w:numPr>
        <w:ind w:left="0" w:firstLine="709"/>
      </w:pPr>
      <w:r>
        <w:t>поле «Не после» -</w:t>
      </w:r>
      <w:r w:rsidRPr="0096147F">
        <w:t xml:space="preserve"> </w:t>
      </w:r>
      <w:r>
        <w:t>о</w:t>
      </w:r>
      <w:r w:rsidRPr="0096147F">
        <w:t>пределяет время, по истечении которого доступ не должен предоставляться. Разрешение предоставляется только в том случае, если текущая дата/время раньше или равно этому значению</w:t>
      </w:r>
      <w:r>
        <w:t>;</w:t>
      </w:r>
    </w:p>
    <w:p w14:paraId="4807E641" w14:textId="206C2684" w:rsidR="0096147F" w:rsidRDefault="0096147F" w:rsidP="00EC5158">
      <w:pPr>
        <w:pStyle w:val="afe"/>
        <w:numPr>
          <w:ilvl w:val="0"/>
          <w:numId w:val="30"/>
        </w:numPr>
        <w:ind w:left="0" w:firstLine="709"/>
      </w:pPr>
      <w:r>
        <w:t>поле «День месяца» - о</w:t>
      </w:r>
      <w:r w:rsidRPr="0096147F">
        <w:t xml:space="preserve">пределяет день месяца, в который должен быть предоставлен доступ. </w:t>
      </w:r>
      <w:r>
        <w:t>Также допустимо</w:t>
      </w:r>
      <w:r w:rsidRPr="0096147F">
        <w:t xml:space="preserve"> указ</w:t>
      </w:r>
      <w:r>
        <w:t>ыва</w:t>
      </w:r>
      <w:r w:rsidRPr="0096147F">
        <w:t>ть диапазон дат. В этом случае разрешение предоставляется только в том случае, если текущий день месяца находится между двумя указанными значениями или равен им</w:t>
      </w:r>
      <w:r>
        <w:t>;</w:t>
      </w:r>
    </w:p>
    <w:p w14:paraId="4DA1BFA0" w14:textId="12E4F1A2" w:rsidR="0096147F" w:rsidRDefault="0096147F" w:rsidP="00EC5158">
      <w:pPr>
        <w:pStyle w:val="afe"/>
        <w:numPr>
          <w:ilvl w:val="0"/>
          <w:numId w:val="30"/>
        </w:numPr>
        <w:ind w:left="0" w:firstLine="709"/>
      </w:pPr>
      <w:r>
        <w:t>поле «Месяц» - о</w:t>
      </w:r>
      <w:r w:rsidRPr="0096147F">
        <w:t xml:space="preserve">пределяет месяц, в течение которого должен быть предоставлен доступ. </w:t>
      </w:r>
      <w:r>
        <w:t>Также допустимо указывать</w:t>
      </w:r>
      <w:r w:rsidRPr="0096147F">
        <w:t xml:space="preserve"> диапазон месяцев. В этом случае разрешение предоставляется только в том случае, если текущий месяц находится между двумя указанными значениями или равен им</w:t>
      </w:r>
      <w:r>
        <w:t>;</w:t>
      </w:r>
    </w:p>
    <w:p w14:paraId="39070DCB" w14:textId="3E3ACB9C" w:rsidR="0096147F" w:rsidRDefault="0096147F" w:rsidP="00EC5158">
      <w:pPr>
        <w:pStyle w:val="afe"/>
        <w:numPr>
          <w:ilvl w:val="0"/>
          <w:numId w:val="30"/>
        </w:numPr>
        <w:ind w:left="0" w:firstLine="709"/>
      </w:pPr>
      <w:r>
        <w:t>поле «Год» - о</w:t>
      </w:r>
      <w:r w:rsidRPr="0096147F">
        <w:t xml:space="preserve">пределяет год, в котором должен быть предоставлен доступ. </w:t>
      </w:r>
      <w:r>
        <w:t xml:space="preserve">Также допустимо указывать </w:t>
      </w:r>
      <w:r w:rsidRPr="0096147F">
        <w:t>диапазон лет. В этом случае разрешение предоставляется только в том случае, если текущий год находится между двумя указанными значениями или равен им</w:t>
      </w:r>
      <w:r>
        <w:t>;</w:t>
      </w:r>
    </w:p>
    <w:p w14:paraId="29613C77" w14:textId="0D955147" w:rsidR="0096147F" w:rsidRDefault="0096147F" w:rsidP="00EC5158">
      <w:pPr>
        <w:pStyle w:val="afe"/>
        <w:numPr>
          <w:ilvl w:val="0"/>
          <w:numId w:val="30"/>
        </w:numPr>
        <w:ind w:left="0" w:firstLine="709"/>
      </w:pPr>
      <w:r>
        <w:t>поле «Час» - о</w:t>
      </w:r>
      <w:r w:rsidRPr="0096147F">
        <w:t xml:space="preserve">пределяет </w:t>
      </w:r>
      <w:r>
        <w:t>час</w:t>
      </w:r>
      <w:r w:rsidRPr="0096147F">
        <w:t>, в течение которого должен быть предоставлен доступ. Также допустимо указывать диапазон часов. В этом случае разрешение предоставляется только в том случае, если текущий час находится между двумя указанными значениями или равен им</w:t>
      </w:r>
      <w:r>
        <w:t>;</w:t>
      </w:r>
    </w:p>
    <w:p w14:paraId="464D3B4F" w14:textId="305E4958" w:rsidR="0096147F" w:rsidRDefault="0096147F" w:rsidP="00EC5158">
      <w:pPr>
        <w:pStyle w:val="afe"/>
        <w:numPr>
          <w:ilvl w:val="0"/>
          <w:numId w:val="30"/>
        </w:numPr>
        <w:ind w:left="0" w:firstLine="709"/>
      </w:pPr>
      <w:r>
        <w:t xml:space="preserve">поле «Минута» - </w:t>
      </w:r>
      <w:r w:rsidRPr="0096147F">
        <w:t>Определяет минуту, в течение которой должен быть предоставлен доступ. Также допустимо указывать диапазон минут. В этом случае разрешение предоставляется только в том случае, если текущая минута находится между двумя указанными значениями или равна им</w:t>
      </w:r>
      <w:r>
        <w:t>;</w:t>
      </w:r>
    </w:p>
    <w:p w14:paraId="539FDD44" w14:textId="77777777" w:rsidR="0096147F" w:rsidRPr="00393C8C" w:rsidRDefault="0096147F" w:rsidP="00EC5158">
      <w:pPr>
        <w:pStyle w:val="afe"/>
        <w:numPr>
          <w:ilvl w:val="0"/>
          <w:numId w:val="30"/>
        </w:numPr>
        <w:ind w:left="0" w:firstLine="709"/>
      </w:pPr>
      <w:r>
        <w:t>поле «Логика» - л</w:t>
      </w:r>
      <w:r w:rsidRPr="00207E2A">
        <w:t xml:space="preserve">огика применения </w:t>
      </w:r>
      <w:r>
        <w:t>создаваемой</w:t>
      </w:r>
      <w:r w:rsidRPr="00207E2A">
        <w:t xml:space="preserve"> политики после оценки других условий</w:t>
      </w:r>
      <w:r>
        <w:t>. Имеет значения «Позитивная»/»Негативная».</w:t>
      </w:r>
    </w:p>
    <w:p w14:paraId="7FCECCA4" w14:textId="4005A707" w:rsidR="00393C8C" w:rsidRPr="00393C8C" w:rsidRDefault="0096147F" w:rsidP="00393C8C">
      <w:r w:rsidRPr="0096147F">
        <w:t xml:space="preserve">Доступ предоставляется только в том случае, если выполнены все условия. </w:t>
      </w:r>
      <w:r w:rsidR="00EF7D7B">
        <w:t>AtomID</w:t>
      </w:r>
      <w:r w:rsidRPr="0096147F">
        <w:t xml:space="preserve"> выполнит</w:t>
      </w:r>
      <w:r>
        <w:t xml:space="preserve"> действие логики «</w:t>
      </w:r>
      <w:r>
        <w:rPr>
          <w:lang w:val="en-US"/>
        </w:rPr>
        <w:t>AND</w:t>
      </w:r>
      <w:r>
        <w:t>»</w:t>
      </w:r>
      <w:r w:rsidRPr="0096147F">
        <w:t xml:space="preserve"> на основе результата каждого условия.</w:t>
      </w:r>
    </w:p>
    <w:p w14:paraId="273CD8AE" w14:textId="3B8D99C1" w:rsidR="00B130A3" w:rsidRDefault="00B130A3" w:rsidP="00393C8C">
      <w:pPr>
        <w:pStyle w:val="3"/>
        <w:keepNext w:val="0"/>
        <w:keepLines w:val="0"/>
        <w:ind w:left="0" w:firstLine="709"/>
      </w:pPr>
      <w:r>
        <w:t>Агрегированная политика</w:t>
      </w:r>
    </w:p>
    <w:p w14:paraId="0A999138" w14:textId="09E76431" w:rsidR="00C410C5" w:rsidRDefault="00EF7D7B" w:rsidP="00C410C5">
      <w:r>
        <w:t>AtomID</w:t>
      </w:r>
      <w:r w:rsidR="00C410C5">
        <w:t xml:space="preserve"> позволяет создавать «политику политик», концепцию, называемую агрегированием политик, что предполагает использование агрегирования политик для повторного использования существующих политик с целью создания более сложных полититик, а также обеспечения большей независимости ваших разрешений от политик, которые оцениваются во время обработки запросов на авторизацию.</w:t>
      </w:r>
    </w:p>
    <w:p w14:paraId="171E942A" w14:textId="77777777" w:rsidR="00C410C5" w:rsidRDefault="00C410C5" w:rsidP="00C410C5">
      <w:pPr>
        <w:keepNext/>
        <w:spacing w:before="120"/>
        <w:ind w:firstLine="0"/>
      </w:pPr>
      <w:r>
        <w:rPr>
          <w:noProof/>
          <w:lang w:eastAsia="ru-RU"/>
        </w:rPr>
        <w:lastRenderedPageBreak/>
        <w:drawing>
          <wp:inline distT="0" distB="0" distL="0" distR="0" wp14:anchorId="4709D651" wp14:editId="4BFE29C8">
            <wp:extent cx="6093076" cy="3579935"/>
            <wp:effectExtent l="76200" t="19050" r="79375" b="135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04620" cy="3586718"/>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4064BD54" w14:textId="434F4902" w:rsidR="00C410C5" w:rsidRPr="00C410C5" w:rsidRDefault="00C410C5" w:rsidP="00C410C5">
      <w:pPr>
        <w:pStyle w:val="af0"/>
        <w:spacing w:after="120"/>
        <w:ind w:firstLine="0"/>
        <w:jc w:val="center"/>
        <w:rPr>
          <w:sz w:val="24"/>
        </w:rPr>
      </w:pPr>
      <w:bookmarkStart w:id="49" w:name="_Ref104365258"/>
      <w:r w:rsidRPr="00C410C5">
        <w:rPr>
          <w:sz w:val="24"/>
        </w:rPr>
        <w:t xml:space="preserve">Рисунок </w:t>
      </w:r>
      <w:r w:rsidRPr="00C410C5">
        <w:rPr>
          <w:sz w:val="24"/>
        </w:rPr>
        <w:fldChar w:fldCharType="begin"/>
      </w:r>
      <w:r w:rsidRPr="00C410C5">
        <w:rPr>
          <w:sz w:val="24"/>
        </w:rPr>
        <w:instrText xml:space="preserve"> SEQ Рисунок \* ARABIC </w:instrText>
      </w:r>
      <w:r w:rsidRPr="00C410C5">
        <w:rPr>
          <w:sz w:val="24"/>
        </w:rPr>
        <w:fldChar w:fldCharType="separate"/>
      </w:r>
      <w:r w:rsidR="00C220B3">
        <w:rPr>
          <w:noProof/>
          <w:sz w:val="24"/>
        </w:rPr>
        <w:t>28</w:t>
      </w:r>
      <w:r w:rsidRPr="00C410C5">
        <w:rPr>
          <w:sz w:val="24"/>
        </w:rPr>
        <w:fldChar w:fldCharType="end"/>
      </w:r>
      <w:bookmarkEnd w:id="49"/>
      <w:r w:rsidRPr="00C410C5">
        <w:rPr>
          <w:sz w:val="24"/>
          <w:lang w:val="ru-RU"/>
        </w:rPr>
        <w:t xml:space="preserve"> - Создание агрегированной политики</w:t>
      </w:r>
    </w:p>
    <w:p w14:paraId="4250436D" w14:textId="33AB6232" w:rsidR="00393C8C" w:rsidRDefault="00C410C5" w:rsidP="00C410C5">
      <w:r>
        <w:t>Чтобы создать новую агрегированную политику, выберите значение «Агрегированный» (</w:t>
      </w:r>
      <w:r>
        <w:fldChar w:fldCharType="begin"/>
      </w:r>
      <w:r>
        <w:instrText xml:space="preserve"> REF _Ref104365258 \h </w:instrText>
      </w:r>
      <w:r>
        <w:fldChar w:fldCharType="separate"/>
      </w:r>
      <w:r w:rsidRPr="00C410C5">
        <w:rPr>
          <w:szCs w:val="24"/>
        </w:rPr>
        <w:t xml:space="preserve">Рисунок </w:t>
      </w:r>
      <w:r w:rsidRPr="00C410C5">
        <w:rPr>
          <w:noProof/>
          <w:szCs w:val="24"/>
        </w:rPr>
        <w:t>28</w:t>
      </w:r>
      <w:r>
        <w:fldChar w:fldCharType="end"/>
      </w:r>
      <w:r>
        <w:t>) в выпадающем списке при нажатии кнопки «Создать политику».</w:t>
      </w:r>
      <w:r w:rsidR="002417DD">
        <w:t xml:space="preserve"> В результате чего откроется форма «Добавить совокупную политику» (</w:t>
      </w:r>
      <w:r w:rsidR="002417DD">
        <w:fldChar w:fldCharType="begin"/>
      </w:r>
      <w:r w:rsidR="002417DD">
        <w:instrText xml:space="preserve"> REF _Ref104365428 \h </w:instrText>
      </w:r>
      <w:r w:rsidR="002417DD">
        <w:fldChar w:fldCharType="separate"/>
      </w:r>
      <w:r w:rsidR="002417DD" w:rsidRPr="00C410C5">
        <w:rPr>
          <w:szCs w:val="24"/>
        </w:rPr>
        <w:t xml:space="preserve">Рисунок </w:t>
      </w:r>
      <w:r w:rsidR="002417DD">
        <w:rPr>
          <w:noProof/>
        </w:rPr>
        <w:t>29</w:t>
      </w:r>
      <w:r w:rsidR="002417DD">
        <w:fldChar w:fldCharType="end"/>
      </w:r>
      <w:r w:rsidR="002417DD">
        <w:t>).</w:t>
      </w:r>
    </w:p>
    <w:p w14:paraId="7CA01D6B" w14:textId="3D6B8D93" w:rsidR="00C410C5" w:rsidRDefault="00C410C5" w:rsidP="00C410C5">
      <w:pPr>
        <w:keepNext/>
        <w:spacing w:before="120"/>
        <w:ind w:firstLine="0"/>
        <w:jc w:val="center"/>
      </w:pPr>
      <w:r>
        <w:rPr>
          <w:noProof/>
          <w:lang w:eastAsia="ru-RU"/>
        </w:rPr>
        <w:drawing>
          <wp:inline distT="0" distB="0" distL="0" distR="0" wp14:anchorId="622303E9" wp14:editId="1AD22991">
            <wp:extent cx="5994048" cy="2827552"/>
            <wp:effectExtent l="76200" t="19050" r="83185" b="12573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97432" cy="2829148"/>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07FB5D62" w14:textId="25302C0D" w:rsidR="00C410C5" w:rsidRDefault="00C410C5" w:rsidP="00C410C5">
      <w:pPr>
        <w:pStyle w:val="af0"/>
        <w:spacing w:after="120"/>
        <w:ind w:firstLine="0"/>
        <w:jc w:val="center"/>
        <w:rPr>
          <w:sz w:val="24"/>
          <w:lang w:val="ru-RU"/>
        </w:rPr>
      </w:pPr>
      <w:bookmarkStart w:id="50" w:name="_Ref104365428"/>
      <w:r w:rsidRPr="00C410C5">
        <w:rPr>
          <w:sz w:val="24"/>
        </w:rPr>
        <w:t xml:space="preserve">Рисунок </w:t>
      </w:r>
      <w:r w:rsidRPr="00C410C5">
        <w:rPr>
          <w:sz w:val="24"/>
        </w:rPr>
        <w:fldChar w:fldCharType="begin"/>
      </w:r>
      <w:r w:rsidRPr="00C410C5">
        <w:rPr>
          <w:sz w:val="24"/>
        </w:rPr>
        <w:instrText xml:space="preserve"> SEQ Рисунок \* ARABIC </w:instrText>
      </w:r>
      <w:r w:rsidRPr="00C410C5">
        <w:rPr>
          <w:sz w:val="24"/>
        </w:rPr>
        <w:fldChar w:fldCharType="separate"/>
      </w:r>
      <w:r w:rsidR="00C220B3">
        <w:rPr>
          <w:noProof/>
          <w:sz w:val="24"/>
        </w:rPr>
        <w:t>29</w:t>
      </w:r>
      <w:r w:rsidRPr="00C410C5">
        <w:rPr>
          <w:sz w:val="24"/>
        </w:rPr>
        <w:fldChar w:fldCharType="end"/>
      </w:r>
      <w:bookmarkEnd w:id="50"/>
      <w:r w:rsidRPr="00C410C5">
        <w:rPr>
          <w:sz w:val="24"/>
          <w:lang w:val="ru-RU"/>
        </w:rPr>
        <w:t xml:space="preserve"> –</w:t>
      </w:r>
      <w:r>
        <w:rPr>
          <w:sz w:val="24"/>
          <w:lang w:val="ru-RU"/>
        </w:rPr>
        <w:t xml:space="preserve"> Форма «Добавить совокупную политику»</w:t>
      </w:r>
    </w:p>
    <w:p w14:paraId="29407204" w14:textId="20441255" w:rsidR="002417DD" w:rsidRDefault="002417DD" w:rsidP="002417DD">
      <w:pPr>
        <w:pStyle w:val="af0"/>
        <w:spacing w:line="276" w:lineRule="auto"/>
        <w:rPr>
          <w:sz w:val="24"/>
          <w:lang w:val="ru-RU"/>
        </w:rPr>
      </w:pPr>
      <w:r w:rsidRPr="002417DD">
        <w:rPr>
          <w:sz w:val="24"/>
          <w:lang w:val="ru-RU"/>
        </w:rPr>
        <w:t xml:space="preserve">Предположим, у </w:t>
      </w:r>
      <w:r>
        <w:rPr>
          <w:sz w:val="24"/>
          <w:lang w:val="ru-RU"/>
        </w:rPr>
        <w:t>имеется</w:t>
      </w:r>
      <w:r w:rsidRPr="002417DD">
        <w:rPr>
          <w:sz w:val="24"/>
          <w:lang w:val="ru-RU"/>
        </w:rPr>
        <w:t xml:space="preserve"> ресурс, доступ к которому могут получить только пользователи из </w:t>
      </w:r>
      <w:r w:rsidR="00EF7D7B">
        <w:rPr>
          <w:sz w:val="24"/>
          <w:lang w:val="ru-RU"/>
        </w:rPr>
        <w:t>AtomID</w:t>
      </w:r>
      <w:r w:rsidRPr="002417DD">
        <w:rPr>
          <w:sz w:val="24"/>
          <w:lang w:val="ru-RU"/>
        </w:rPr>
        <w:t xml:space="preserve">.org домена и из определенного диапазона IP-адресов. </w:t>
      </w:r>
      <w:r>
        <w:rPr>
          <w:sz w:val="24"/>
          <w:lang w:val="ru-RU"/>
        </w:rPr>
        <w:t>Существует возможность</w:t>
      </w:r>
      <w:r w:rsidRPr="002417DD">
        <w:rPr>
          <w:sz w:val="24"/>
          <w:lang w:val="ru-RU"/>
        </w:rPr>
        <w:t xml:space="preserve"> создать единую политику с обоими условиями</w:t>
      </w:r>
      <w:r>
        <w:rPr>
          <w:sz w:val="24"/>
          <w:lang w:val="ru-RU"/>
        </w:rPr>
        <w:t xml:space="preserve">, </w:t>
      </w:r>
      <w:r w:rsidRPr="002417DD">
        <w:rPr>
          <w:sz w:val="24"/>
          <w:lang w:val="ru-RU"/>
        </w:rPr>
        <w:t>повторно использова</w:t>
      </w:r>
      <w:r>
        <w:rPr>
          <w:sz w:val="24"/>
          <w:lang w:val="ru-RU"/>
        </w:rPr>
        <w:t>в</w:t>
      </w:r>
      <w:r w:rsidRPr="002417DD">
        <w:rPr>
          <w:sz w:val="24"/>
          <w:lang w:val="ru-RU"/>
        </w:rPr>
        <w:t xml:space="preserve"> доменную часть этой политики для применения к разрешениям, которые работают независимо от исходной сети.</w:t>
      </w:r>
    </w:p>
    <w:p w14:paraId="547F4FE6" w14:textId="2D58600E" w:rsidR="002417DD" w:rsidRDefault="002417DD" w:rsidP="002417DD">
      <w:pPr>
        <w:pStyle w:val="af0"/>
        <w:spacing w:line="276" w:lineRule="auto"/>
        <w:rPr>
          <w:sz w:val="24"/>
          <w:lang w:val="ru-RU"/>
        </w:rPr>
      </w:pPr>
      <w:r>
        <w:rPr>
          <w:sz w:val="24"/>
          <w:lang w:val="ru-RU"/>
        </w:rPr>
        <w:lastRenderedPageBreak/>
        <w:t>Существует возможность</w:t>
      </w:r>
      <w:r w:rsidRPr="002417DD">
        <w:rPr>
          <w:sz w:val="24"/>
          <w:lang w:val="ru-RU"/>
        </w:rPr>
        <w:t xml:space="preserve"> созда</w:t>
      </w:r>
      <w:r>
        <w:rPr>
          <w:sz w:val="24"/>
          <w:lang w:val="ru-RU"/>
        </w:rPr>
        <w:t>ния</w:t>
      </w:r>
      <w:r w:rsidRPr="002417DD">
        <w:rPr>
          <w:sz w:val="24"/>
          <w:lang w:val="ru-RU"/>
        </w:rPr>
        <w:t xml:space="preserve"> отдельн</w:t>
      </w:r>
      <w:r>
        <w:rPr>
          <w:sz w:val="24"/>
          <w:lang w:val="ru-RU"/>
        </w:rPr>
        <w:t>ой</w:t>
      </w:r>
      <w:r w:rsidRPr="002417DD">
        <w:rPr>
          <w:sz w:val="24"/>
          <w:lang w:val="ru-RU"/>
        </w:rPr>
        <w:t xml:space="preserve"> политики как для условий домена, так и для условий сети, а также созда</w:t>
      </w:r>
      <w:r>
        <w:rPr>
          <w:sz w:val="24"/>
          <w:lang w:val="ru-RU"/>
        </w:rPr>
        <w:t>ния</w:t>
      </w:r>
      <w:r w:rsidRPr="002417DD">
        <w:rPr>
          <w:sz w:val="24"/>
          <w:lang w:val="ru-RU"/>
        </w:rPr>
        <w:t xml:space="preserve"> треть</w:t>
      </w:r>
      <w:r>
        <w:rPr>
          <w:sz w:val="24"/>
          <w:lang w:val="ru-RU"/>
        </w:rPr>
        <w:t>ей</w:t>
      </w:r>
      <w:r w:rsidRPr="002417DD">
        <w:rPr>
          <w:sz w:val="24"/>
          <w:lang w:val="ru-RU"/>
        </w:rPr>
        <w:t xml:space="preserve"> политик</w:t>
      </w:r>
      <w:r>
        <w:rPr>
          <w:sz w:val="24"/>
          <w:lang w:val="ru-RU"/>
        </w:rPr>
        <w:t>и</w:t>
      </w:r>
      <w:r w:rsidRPr="002417DD">
        <w:rPr>
          <w:sz w:val="24"/>
          <w:lang w:val="ru-RU"/>
        </w:rPr>
        <w:t xml:space="preserve"> на основе комбинации этих двух политик. С помощью агрегированной политики </w:t>
      </w:r>
      <w:r>
        <w:rPr>
          <w:sz w:val="24"/>
          <w:lang w:val="ru-RU"/>
        </w:rPr>
        <w:t>существует возможность</w:t>
      </w:r>
      <w:r w:rsidRPr="002417DD">
        <w:rPr>
          <w:sz w:val="24"/>
          <w:lang w:val="ru-RU"/>
        </w:rPr>
        <w:t xml:space="preserve"> свободно комбинировать другие политики, а затем применять новую агрегированную политику к любому разрешению</w:t>
      </w:r>
      <w:r>
        <w:rPr>
          <w:sz w:val="24"/>
          <w:lang w:val="ru-RU"/>
        </w:rPr>
        <w:t>.</w:t>
      </w:r>
    </w:p>
    <w:p w14:paraId="3269D6D3" w14:textId="13C88870" w:rsidR="002417DD" w:rsidRPr="00C410C5" w:rsidRDefault="002417DD" w:rsidP="002417DD">
      <w:pPr>
        <w:pStyle w:val="af0"/>
        <w:spacing w:after="120" w:line="276" w:lineRule="auto"/>
        <w:rPr>
          <w:sz w:val="24"/>
          <w:lang w:val="ru-RU"/>
        </w:rPr>
      </w:pPr>
      <w:r w:rsidRPr="002417DD">
        <w:rPr>
          <w:sz w:val="24"/>
          <w:lang w:val="ru-RU"/>
        </w:rPr>
        <w:t xml:space="preserve">При создании агрегированных политик </w:t>
      </w:r>
      <w:r>
        <w:rPr>
          <w:sz w:val="24"/>
          <w:lang w:val="ru-RU"/>
        </w:rPr>
        <w:t>необходимо помнить, что</w:t>
      </w:r>
      <w:r w:rsidR="007C75B7">
        <w:rPr>
          <w:sz w:val="24"/>
          <w:lang w:val="ru-RU"/>
        </w:rPr>
        <w:t xml:space="preserve"> это </w:t>
      </w:r>
      <w:r w:rsidRPr="002417DD">
        <w:rPr>
          <w:sz w:val="24"/>
          <w:lang w:val="ru-RU"/>
        </w:rPr>
        <w:t>не ввод циклическ</w:t>
      </w:r>
      <w:r w:rsidR="007C75B7">
        <w:rPr>
          <w:sz w:val="24"/>
          <w:lang w:val="ru-RU"/>
        </w:rPr>
        <w:t>ой</w:t>
      </w:r>
      <w:r w:rsidRPr="002417DD">
        <w:rPr>
          <w:sz w:val="24"/>
          <w:lang w:val="ru-RU"/>
        </w:rPr>
        <w:t xml:space="preserve"> ссылк</w:t>
      </w:r>
      <w:r w:rsidR="007C75B7">
        <w:rPr>
          <w:sz w:val="24"/>
          <w:lang w:val="ru-RU"/>
        </w:rPr>
        <w:t>и</w:t>
      </w:r>
      <w:r w:rsidRPr="002417DD">
        <w:rPr>
          <w:sz w:val="24"/>
          <w:lang w:val="ru-RU"/>
        </w:rPr>
        <w:t xml:space="preserve"> или зависимост</w:t>
      </w:r>
      <w:r w:rsidR="007C75B7">
        <w:rPr>
          <w:sz w:val="24"/>
          <w:lang w:val="ru-RU"/>
        </w:rPr>
        <w:t>и</w:t>
      </w:r>
      <w:r w:rsidRPr="002417DD">
        <w:rPr>
          <w:sz w:val="24"/>
          <w:lang w:val="ru-RU"/>
        </w:rPr>
        <w:t xml:space="preserve"> между политиками. Если обнаружена циклическая зависимость, </w:t>
      </w:r>
      <w:r w:rsidR="007C75B7">
        <w:rPr>
          <w:sz w:val="24"/>
          <w:lang w:val="ru-RU"/>
        </w:rPr>
        <w:t>отсутствует возможность</w:t>
      </w:r>
      <w:r w:rsidRPr="002417DD">
        <w:rPr>
          <w:sz w:val="24"/>
          <w:lang w:val="ru-RU"/>
        </w:rPr>
        <w:t xml:space="preserve"> созда</w:t>
      </w:r>
      <w:r w:rsidR="007C75B7">
        <w:rPr>
          <w:sz w:val="24"/>
          <w:lang w:val="ru-RU"/>
        </w:rPr>
        <w:t>ния</w:t>
      </w:r>
      <w:r w:rsidRPr="002417DD">
        <w:rPr>
          <w:sz w:val="24"/>
          <w:lang w:val="ru-RU"/>
        </w:rPr>
        <w:t xml:space="preserve"> или обнов</w:t>
      </w:r>
      <w:r w:rsidR="007C75B7">
        <w:rPr>
          <w:sz w:val="24"/>
          <w:lang w:val="ru-RU"/>
        </w:rPr>
        <w:t>ления</w:t>
      </w:r>
      <w:r w:rsidRPr="002417DD">
        <w:rPr>
          <w:sz w:val="24"/>
          <w:lang w:val="ru-RU"/>
        </w:rPr>
        <w:t xml:space="preserve"> политик</w:t>
      </w:r>
      <w:r w:rsidR="007C75B7">
        <w:rPr>
          <w:sz w:val="24"/>
          <w:lang w:val="ru-RU"/>
        </w:rPr>
        <w:t>и</w:t>
      </w:r>
      <w:r w:rsidRPr="002417DD">
        <w:rPr>
          <w:sz w:val="24"/>
          <w:lang w:val="ru-RU"/>
        </w:rPr>
        <w:t>.</w:t>
      </w:r>
    </w:p>
    <w:p w14:paraId="6B8630BC" w14:textId="1C377CEC" w:rsidR="00B130A3" w:rsidRDefault="00393C8C" w:rsidP="00393C8C">
      <w:pPr>
        <w:pStyle w:val="4"/>
        <w:keepNext w:val="0"/>
        <w:keepLines w:val="0"/>
        <w:ind w:left="0" w:firstLine="709"/>
      </w:pPr>
      <w:r>
        <w:t>Состав</w:t>
      </w:r>
    </w:p>
    <w:p w14:paraId="17C038C9" w14:textId="3931A217" w:rsidR="00393C8C" w:rsidRDefault="007C75B7" w:rsidP="00393C8C">
      <w:r w:rsidRPr="007C75B7">
        <w:t>Форма «Добавить политики времени» имеет следующй состав полей:</w:t>
      </w:r>
    </w:p>
    <w:p w14:paraId="2ABE25C1" w14:textId="77777777" w:rsidR="007C75B7" w:rsidRDefault="007C75B7" w:rsidP="00EC5158">
      <w:pPr>
        <w:pStyle w:val="afe"/>
        <w:numPr>
          <w:ilvl w:val="0"/>
          <w:numId w:val="30"/>
        </w:numPr>
        <w:ind w:left="0" w:firstLine="709"/>
      </w:pPr>
      <w:r>
        <w:t xml:space="preserve">поле «Имя» - должно быть уникальным, удобным к прочтению, однозначно описывающим политику.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5BBB3933" w14:textId="56A194F8" w:rsidR="007C75B7" w:rsidRDefault="007C75B7" w:rsidP="00EC5158">
      <w:pPr>
        <w:pStyle w:val="afe"/>
        <w:numPr>
          <w:ilvl w:val="0"/>
          <w:numId w:val="30"/>
        </w:numPr>
        <w:ind w:left="0" w:firstLine="709"/>
      </w:pPr>
      <w:r>
        <w:t>поле «Описание» - с</w:t>
      </w:r>
      <w:r w:rsidRPr="00207E2A">
        <w:t>трока, содержащая подробную информацию об этой политике</w:t>
      </w:r>
      <w:r>
        <w:t>;</w:t>
      </w:r>
    </w:p>
    <w:p w14:paraId="0FDCDC18" w14:textId="0E76B26A" w:rsidR="007C75B7" w:rsidRDefault="007C75B7" w:rsidP="00EC5158">
      <w:pPr>
        <w:pStyle w:val="afe"/>
        <w:numPr>
          <w:ilvl w:val="0"/>
          <w:numId w:val="30"/>
        </w:numPr>
        <w:ind w:left="0" w:firstLine="709"/>
      </w:pPr>
      <w:r>
        <w:t>поле «Применить политику» - о</w:t>
      </w:r>
      <w:r w:rsidRPr="007C75B7">
        <w:t xml:space="preserve">пределяет одной или нескольких политик для связи с агрегированной политикой. Чтобы связать политику </w:t>
      </w:r>
      <w:r>
        <w:t>необходимо</w:t>
      </w:r>
      <w:r w:rsidRPr="007C75B7">
        <w:t xml:space="preserve"> либо выбрать существующую политику, либо создать новую, выбрав тип политики, которую </w:t>
      </w:r>
      <w:r>
        <w:t>нужно</w:t>
      </w:r>
      <w:r w:rsidRPr="007C75B7">
        <w:t xml:space="preserve"> создать.</w:t>
      </w:r>
    </w:p>
    <w:p w14:paraId="76DB1C6B" w14:textId="1DD57D9D" w:rsidR="007C75B7" w:rsidRDefault="007C75B7" w:rsidP="00EC5158">
      <w:pPr>
        <w:pStyle w:val="afe"/>
        <w:numPr>
          <w:ilvl w:val="0"/>
          <w:numId w:val="30"/>
        </w:numPr>
        <w:ind w:left="0" w:firstLine="709"/>
      </w:pPr>
      <w:r>
        <w:t>поле «Стратегия решения» - стратегия принятия решения;</w:t>
      </w:r>
    </w:p>
    <w:p w14:paraId="01D15474" w14:textId="7095B1DF" w:rsidR="007C75B7" w:rsidRDefault="007C75B7" w:rsidP="00EC5158">
      <w:pPr>
        <w:pStyle w:val="afe"/>
        <w:numPr>
          <w:ilvl w:val="0"/>
          <w:numId w:val="30"/>
        </w:numPr>
        <w:ind w:left="0" w:firstLine="709"/>
      </w:pPr>
      <w:r>
        <w:t>поле «Логика» - л</w:t>
      </w:r>
      <w:r w:rsidRPr="00207E2A">
        <w:t xml:space="preserve">огика применения </w:t>
      </w:r>
      <w:r>
        <w:t>создаваемой</w:t>
      </w:r>
      <w:r w:rsidRPr="00207E2A">
        <w:t xml:space="preserve"> политики после оценки других условий</w:t>
      </w:r>
      <w:r>
        <w:t>. Имеет значения «Позитивная»/»Негативная».</w:t>
      </w:r>
    </w:p>
    <w:p w14:paraId="39D5BE82" w14:textId="1E8C1AF5" w:rsidR="002665C3" w:rsidRDefault="002665C3" w:rsidP="002665C3"/>
    <w:p w14:paraId="7FF2ED43" w14:textId="25850F63" w:rsidR="002665C3" w:rsidRDefault="002665C3" w:rsidP="002665C3"/>
    <w:p w14:paraId="7CAC201A" w14:textId="72588F29" w:rsidR="002665C3" w:rsidRDefault="002665C3" w:rsidP="002665C3"/>
    <w:p w14:paraId="4A7912B4" w14:textId="77777777" w:rsidR="002665C3" w:rsidRPr="00393C8C" w:rsidRDefault="002665C3" w:rsidP="002665C3"/>
    <w:p w14:paraId="68C80D92" w14:textId="444F42B2" w:rsidR="0080774E" w:rsidRDefault="0080774E" w:rsidP="00393C8C">
      <w:pPr>
        <w:pStyle w:val="4"/>
        <w:keepNext w:val="0"/>
        <w:keepLines w:val="0"/>
        <w:ind w:left="0" w:firstLine="709"/>
      </w:pPr>
      <w:r>
        <w:t>Стратегия принятия решений для агрегированных политик</w:t>
      </w:r>
    </w:p>
    <w:p w14:paraId="2FBE920A" w14:textId="5F9846B6" w:rsidR="00393C8C" w:rsidRDefault="007C75B7" w:rsidP="00393C8C">
      <w:r w:rsidRPr="007C75B7">
        <w:t xml:space="preserve">При создании агрегированных политик </w:t>
      </w:r>
      <w:r>
        <w:t>существует возможность</w:t>
      </w:r>
      <w:r w:rsidRPr="007C75B7">
        <w:t xml:space="preserve"> определ</w:t>
      </w:r>
      <w:r>
        <w:t>ения</w:t>
      </w:r>
      <w:r w:rsidRPr="007C75B7">
        <w:t xml:space="preserve"> стратеги</w:t>
      </w:r>
      <w:r>
        <w:t>и</w:t>
      </w:r>
      <w:r w:rsidRPr="007C75B7">
        <w:t xml:space="preserve"> принятия решений, которая будет использоваться для определения окончательного решения на основе результатов каждой политики.</w:t>
      </w:r>
    </w:p>
    <w:p w14:paraId="6FDD9B24" w14:textId="002D6B43" w:rsidR="007C75B7" w:rsidRDefault="007C75B7" w:rsidP="00393C8C">
      <w:r>
        <w:t>Стратегия принятия решений имеет следующие значения:</w:t>
      </w:r>
    </w:p>
    <w:p w14:paraId="6978A1FC" w14:textId="33298DB4" w:rsidR="007C75B7" w:rsidRDefault="007C75B7" w:rsidP="00EC5158">
      <w:pPr>
        <w:pStyle w:val="afe"/>
        <w:numPr>
          <w:ilvl w:val="0"/>
          <w:numId w:val="31"/>
        </w:numPr>
        <w:ind w:left="0" w:firstLine="709"/>
      </w:pPr>
      <w:r>
        <w:t>«Единогласная» - с</w:t>
      </w:r>
      <w:r w:rsidRPr="007C75B7">
        <w:t>тратегия по умолчанию, если она не указана. В этом случае все политики должны быть оценены в положительное решение, чтобы окончательное решение также было положительным</w:t>
      </w:r>
      <w:r>
        <w:t>;</w:t>
      </w:r>
    </w:p>
    <w:p w14:paraId="0F5FF939" w14:textId="753C8094" w:rsidR="007C75B7" w:rsidRDefault="007C75B7" w:rsidP="00EC5158">
      <w:pPr>
        <w:pStyle w:val="afe"/>
        <w:numPr>
          <w:ilvl w:val="0"/>
          <w:numId w:val="31"/>
        </w:numPr>
        <w:ind w:left="0" w:firstLine="709"/>
      </w:pPr>
      <w:r>
        <w:t xml:space="preserve">«Утвердительная» - </w:t>
      </w:r>
      <w:r w:rsidRPr="007C75B7">
        <w:t>по крайней мере одна политика должна дать оценку положительному решению, чтобы окончательное решение также было положительным</w:t>
      </w:r>
      <w:r>
        <w:t>;</w:t>
      </w:r>
    </w:p>
    <w:p w14:paraId="06EDA737" w14:textId="1FAB524A" w:rsidR="007C75B7" w:rsidRPr="00393C8C" w:rsidRDefault="007C75B7" w:rsidP="00EC5158">
      <w:pPr>
        <w:pStyle w:val="afe"/>
        <w:numPr>
          <w:ilvl w:val="0"/>
          <w:numId w:val="31"/>
        </w:numPr>
        <w:ind w:left="0" w:firstLine="709"/>
      </w:pPr>
      <w:r>
        <w:t xml:space="preserve">«Консенсусная» - </w:t>
      </w:r>
      <w:r w:rsidRPr="007C75B7">
        <w:t>количество положительных решений должно быть больше, чем количество отрицательных решений. Если количество положительных и отрицательных решений одинаково, окончательное решение будет отрицательным.</w:t>
      </w:r>
    </w:p>
    <w:p w14:paraId="5F16E82A" w14:textId="6A804098" w:rsidR="0080774E" w:rsidRDefault="0080774E" w:rsidP="00393C8C">
      <w:pPr>
        <w:pStyle w:val="3"/>
        <w:keepNext w:val="0"/>
        <w:keepLines w:val="0"/>
        <w:ind w:left="0" w:firstLine="709"/>
      </w:pPr>
      <w:r w:rsidRPr="0080774E">
        <w:t>Политика</w:t>
      </w:r>
      <w:r w:rsidR="007C75B7">
        <w:t xml:space="preserve"> </w:t>
      </w:r>
      <w:r w:rsidR="001E1BC0">
        <w:t>клиента</w:t>
      </w:r>
    </w:p>
    <w:p w14:paraId="03EB8762" w14:textId="7FECF777" w:rsidR="007C75B7" w:rsidRDefault="007C75B7" w:rsidP="007C75B7">
      <w:r>
        <w:t>Этот тип политики можно использовать для определения условий для разрешений, при которых одному или нескольким клиентам разрешен доступ к объекту.</w:t>
      </w:r>
    </w:p>
    <w:p w14:paraId="668CA515" w14:textId="77777777" w:rsidR="001E1BC0" w:rsidRDefault="001E1BC0" w:rsidP="001E1BC0">
      <w:pPr>
        <w:keepNext/>
        <w:spacing w:before="120"/>
        <w:ind w:firstLine="0"/>
      </w:pPr>
      <w:r>
        <w:rPr>
          <w:noProof/>
          <w:lang w:eastAsia="ru-RU"/>
        </w:rPr>
        <w:lastRenderedPageBreak/>
        <w:drawing>
          <wp:inline distT="0" distB="0" distL="0" distR="0" wp14:anchorId="2AB30D8B" wp14:editId="69E60633">
            <wp:extent cx="6093076" cy="3777177"/>
            <wp:effectExtent l="76200" t="19050" r="79375" b="128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9236"/>
                    <a:stretch/>
                  </pic:blipFill>
                  <pic:spPr bwMode="auto">
                    <a:xfrm>
                      <a:off x="0" y="0"/>
                      <a:ext cx="6109768" cy="3787525"/>
                    </a:xfrm>
                    <a:prstGeom prst="rect">
                      <a:avLst/>
                    </a:prstGeom>
                    <a:ln w="9525" cap="flat" cmpd="sng" algn="ctr">
                      <a:solidFill>
                        <a:sysClr val="window" lastClr="FFFFFF">
                          <a:lumMod val="65000"/>
                        </a:sysClr>
                      </a:solid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7DB567A1" w14:textId="041EFEB1" w:rsidR="007C75B7" w:rsidRPr="001E1BC0" w:rsidRDefault="001E1BC0" w:rsidP="001E1BC0">
      <w:pPr>
        <w:pStyle w:val="af0"/>
        <w:spacing w:after="120" w:line="276" w:lineRule="auto"/>
        <w:ind w:firstLine="0"/>
        <w:jc w:val="center"/>
        <w:rPr>
          <w:sz w:val="24"/>
        </w:rPr>
      </w:pPr>
      <w:bookmarkStart w:id="51" w:name="_Ref104366760"/>
      <w:r w:rsidRPr="001E1BC0">
        <w:rPr>
          <w:sz w:val="24"/>
        </w:rPr>
        <w:t xml:space="preserve">Рисунок </w:t>
      </w:r>
      <w:r w:rsidRPr="001E1BC0">
        <w:rPr>
          <w:sz w:val="24"/>
        </w:rPr>
        <w:fldChar w:fldCharType="begin"/>
      </w:r>
      <w:r w:rsidRPr="001E1BC0">
        <w:rPr>
          <w:sz w:val="24"/>
        </w:rPr>
        <w:instrText xml:space="preserve"> SEQ Рисунок \* ARABIC </w:instrText>
      </w:r>
      <w:r w:rsidRPr="001E1BC0">
        <w:rPr>
          <w:sz w:val="24"/>
        </w:rPr>
        <w:fldChar w:fldCharType="separate"/>
      </w:r>
      <w:r w:rsidR="00C220B3">
        <w:rPr>
          <w:noProof/>
          <w:sz w:val="24"/>
        </w:rPr>
        <w:t>30</w:t>
      </w:r>
      <w:r w:rsidRPr="001E1BC0">
        <w:rPr>
          <w:sz w:val="24"/>
        </w:rPr>
        <w:fldChar w:fldCharType="end"/>
      </w:r>
      <w:bookmarkEnd w:id="51"/>
      <w:r w:rsidRPr="001E1BC0">
        <w:rPr>
          <w:sz w:val="24"/>
          <w:lang w:val="ru-RU"/>
        </w:rPr>
        <w:t xml:space="preserve"> - Добавление политики клиента</w:t>
      </w:r>
    </w:p>
    <w:p w14:paraId="7CAEDB2E" w14:textId="77777777" w:rsidR="001E1BC0" w:rsidRDefault="007C75B7" w:rsidP="007C75B7">
      <w:r>
        <w:t xml:space="preserve">Чтобы создать новую политику на основе клиента, выберите </w:t>
      </w:r>
      <w:r w:rsidR="001E1BC0">
        <w:t>«</w:t>
      </w:r>
      <w:r w:rsidR="001E1BC0">
        <w:rPr>
          <w:lang w:val="en-US"/>
        </w:rPr>
        <w:t>Client</w:t>
      </w:r>
      <w:r w:rsidR="001E1BC0">
        <w:t>»</w:t>
      </w:r>
      <w:r w:rsidR="001E1BC0" w:rsidRPr="001E1BC0">
        <w:t xml:space="preserve"> (</w:t>
      </w:r>
      <w:r w:rsidR="001E1BC0">
        <w:fldChar w:fldCharType="begin"/>
      </w:r>
      <w:r w:rsidR="001E1BC0">
        <w:instrText xml:space="preserve"> REF _Ref104366760 \h </w:instrText>
      </w:r>
      <w:r w:rsidR="001E1BC0">
        <w:fldChar w:fldCharType="separate"/>
      </w:r>
      <w:r w:rsidR="001E1BC0" w:rsidRPr="001E1BC0">
        <w:rPr>
          <w:szCs w:val="24"/>
        </w:rPr>
        <w:t xml:space="preserve">Рисунок </w:t>
      </w:r>
      <w:r w:rsidR="001E1BC0" w:rsidRPr="001E1BC0">
        <w:rPr>
          <w:noProof/>
          <w:szCs w:val="24"/>
        </w:rPr>
        <w:t>30</w:t>
      </w:r>
      <w:r w:rsidR="001E1BC0">
        <w:fldChar w:fldCharType="end"/>
      </w:r>
      <w:r w:rsidR="001E1BC0" w:rsidRPr="001E1BC0">
        <w:t>)</w:t>
      </w:r>
      <w:r>
        <w:t xml:space="preserve"> в </w:t>
      </w:r>
      <w:r w:rsidR="001E1BC0">
        <w:t xml:space="preserve">выпадающем </w:t>
      </w:r>
      <w:r>
        <w:t xml:space="preserve">списке </w:t>
      </w:r>
      <w:r w:rsidR="001E1BC0">
        <w:t xml:space="preserve">при нажатии кнопки «Создать политику». </w:t>
      </w:r>
    </w:p>
    <w:p w14:paraId="151055D7" w14:textId="77777777" w:rsidR="001E1BC0" w:rsidRDefault="001E1BC0" w:rsidP="002665C3">
      <w:pPr>
        <w:keepNext/>
        <w:spacing w:before="120"/>
        <w:ind w:firstLine="0"/>
        <w:jc w:val="center"/>
      </w:pPr>
      <w:r>
        <w:rPr>
          <w:noProof/>
          <w:lang w:eastAsia="ru-RU"/>
        </w:rPr>
        <w:drawing>
          <wp:inline distT="0" distB="0" distL="0" distR="0" wp14:anchorId="562FD5B5" wp14:editId="414A3584">
            <wp:extent cx="6093076" cy="2718270"/>
            <wp:effectExtent l="76200" t="19050" r="79375" b="13970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07474" cy="2724693"/>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484BBD8B" w14:textId="01890938" w:rsidR="001E1BC0" w:rsidRPr="001E1BC0" w:rsidRDefault="001E1BC0" w:rsidP="001E1BC0">
      <w:pPr>
        <w:pStyle w:val="af0"/>
        <w:spacing w:after="120" w:line="276" w:lineRule="auto"/>
        <w:ind w:firstLine="0"/>
        <w:jc w:val="center"/>
        <w:rPr>
          <w:sz w:val="24"/>
        </w:rPr>
      </w:pPr>
      <w:bookmarkStart w:id="52" w:name="_Ref104366985"/>
      <w:r w:rsidRPr="001E1BC0">
        <w:rPr>
          <w:sz w:val="24"/>
        </w:rPr>
        <w:t xml:space="preserve">Рисунок </w:t>
      </w:r>
      <w:r w:rsidRPr="001E1BC0">
        <w:rPr>
          <w:sz w:val="24"/>
        </w:rPr>
        <w:fldChar w:fldCharType="begin"/>
      </w:r>
      <w:r w:rsidRPr="001E1BC0">
        <w:rPr>
          <w:sz w:val="24"/>
        </w:rPr>
        <w:instrText xml:space="preserve"> SEQ Рисунок \* ARABIC </w:instrText>
      </w:r>
      <w:r w:rsidRPr="001E1BC0">
        <w:rPr>
          <w:sz w:val="24"/>
        </w:rPr>
        <w:fldChar w:fldCharType="separate"/>
      </w:r>
      <w:r w:rsidR="00C220B3">
        <w:rPr>
          <w:noProof/>
          <w:sz w:val="24"/>
        </w:rPr>
        <w:t>31</w:t>
      </w:r>
      <w:r w:rsidRPr="001E1BC0">
        <w:rPr>
          <w:sz w:val="24"/>
        </w:rPr>
        <w:fldChar w:fldCharType="end"/>
      </w:r>
      <w:bookmarkEnd w:id="52"/>
      <w:r w:rsidRPr="001E1BC0">
        <w:rPr>
          <w:sz w:val="24"/>
          <w:lang w:val="ru-RU"/>
        </w:rPr>
        <w:t xml:space="preserve"> - Форма </w:t>
      </w:r>
      <w:r>
        <w:rPr>
          <w:sz w:val="24"/>
          <w:lang w:val="ru-RU"/>
        </w:rPr>
        <w:t>«</w:t>
      </w:r>
      <w:r w:rsidRPr="001E1BC0">
        <w:rPr>
          <w:sz w:val="24"/>
          <w:lang w:val="ru-RU"/>
        </w:rPr>
        <w:t>Добавить политику клиента</w:t>
      </w:r>
      <w:r>
        <w:rPr>
          <w:sz w:val="24"/>
          <w:lang w:val="ru-RU"/>
        </w:rPr>
        <w:t>»</w:t>
      </w:r>
    </w:p>
    <w:p w14:paraId="28E27993" w14:textId="67D85175" w:rsidR="00393C8C" w:rsidRDefault="001E1BC0" w:rsidP="007C75B7">
      <w:r>
        <w:t>В результате чего откроется форма «Добавить политику клиента» (</w:t>
      </w:r>
      <w:r>
        <w:fldChar w:fldCharType="begin"/>
      </w:r>
      <w:r>
        <w:instrText xml:space="preserve"> REF _Ref104366985 \h </w:instrText>
      </w:r>
      <w:r>
        <w:fldChar w:fldCharType="separate"/>
      </w:r>
      <w:r w:rsidRPr="001E1BC0">
        <w:rPr>
          <w:szCs w:val="24"/>
        </w:rPr>
        <w:t xml:space="preserve">Рисунок </w:t>
      </w:r>
      <w:r w:rsidRPr="001E1BC0">
        <w:rPr>
          <w:noProof/>
          <w:szCs w:val="24"/>
        </w:rPr>
        <w:t>31</w:t>
      </w:r>
      <w:r>
        <w:fldChar w:fldCharType="end"/>
      </w:r>
      <w:r>
        <w:t>).</w:t>
      </w:r>
    </w:p>
    <w:p w14:paraId="7A0E2BB7" w14:textId="135ED592" w:rsidR="0080774E" w:rsidRDefault="00393C8C" w:rsidP="00393C8C">
      <w:pPr>
        <w:pStyle w:val="4"/>
        <w:keepNext w:val="0"/>
        <w:keepLines w:val="0"/>
        <w:ind w:left="0" w:firstLine="709"/>
      </w:pPr>
      <w:r>
        <w:t>Состав</w:t>
      </w:r>
    </w:p>
    <w:p w14:paraId="3833FB5C" w14:textId="1952486C" w:rsidR="00393C8C" w:rsidRDefault="001E1BC0" w:rsidP="00393C8C">
      <w:r w:rsidRPr="001E1BC0">
        <w:t xml:space="preserve">Форма «Добавить </w:t>
      </w:r>
      <w:r>
        <w:t>политику клиента</w:t>
      </w:r>
      <w:r w:rsidRPr="001E1BC0">
        <w:t>» имеет следующй состав полей:</w:t>
      </w:r>
    </w:p>
    <w:p w14:paraId="64805369" w14:textId="77777777" w:rsidR="001E1BC0" w:rsidRDefault="001E1BC0" w:rsidP="00EC5158">
      <w:pPr>
        <w:pStyle w:val="afe"/>
        <w:numPr>
          <w:ilvl w:val="0"/>
          <w:numId w:val="30"/>
        </w:numPr>
        <w:ind w:left="0" w:firstLine="709"/>
      </w:pPr>
      <w:r>
        <w:lastRenderedPageBreak/>
        <w:t xml:space="preserve">поле «Имя» - должно быть уникальным, удобным к прочтению, однозначно описывающим политику.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2A0CD676" w14:textId="77777777" w:rsidR="001E1BC0" w:rsidRDefault="001E1BC0" w:rsidP="00EC5158">
      <w:pPr>
        <w:pStyle w:val="afe"/>
        <w:numPr>
          <w:ilvl w:val="0"/>
          <w:numId w:val="30"/>
        </w:numPr>
        <w:ind w:left="0" w:firstLine="709"/>
      </w:pPr>
      <w:r>
        <w:t>поле «Описание» - с</w:t>
      </w:r>
      <w:r w:rsidRPr="00207E2A">
        <w:t>трока, содержащая подробную информацию об этой политике</w:t>
      </w:r>
      <w:r>
        <w:t>;</w:t>
      </w:r>
    </w:p>
    <w:p w14:paraId="22E39D90" w14:textId="5E7DF84D" w:rsidR="001E1BC0" w:rsidRDefault="001E1BC0" w:rsidP="00EC5158">
      <w:pPr>
        <w:pStyle w:val="afe"/>
        <w:numPr>
          <w:ilvl w:val="0"/>
          <w:numId w:val="30"/>
        </w:numPr>
        <w:ind w:left="0" w:firstLine="709"/>
      </w:pPr>
      <w:r>
        <w:t>поле «Клиенты» - у</w:t>
      </w:r>
      <w:r w:rsidRPr="001E1BC0">
        <w:t>казывает, каким клиентам предоставляется доступ в соответствии с этой политикой</w:t>
      </w:r>
      <w:r>
        <w:t>;</w:t>
      </w:r>
    </w:p>
    <w:p w14:paraId="11205177" w14:textId="77777777" w:rsidR="001E1BC0" w:rsidRPr="00393C8C" w:rsidRDefault="001E1BC0" w:rsidP="00EC5158">
      <w:pPr>
        <w:pStyle w:val="afe"/>
        <w:numPr>
          <w:ilvl w:val="0"/>
          <w:numId w:val="30"/>
        </w:numPr>
        <w:ind w:left="0" w:firstLine="709"/>
      </w:pPr>
      <w:r>
        <w:t>поле «Логика» - л</w:t>
      </w:r>
      <w:r w:rsidRPr="00207E2A">
        <w:t xml:space="preserve">огика применения </w:t>
      </w:r>
      <w:r>
        <w:t>создаваемой</w:t>
      </w:r>
      <w:r w:rsidRPr="00207E2A">
        <w:t xml:space="preserve"> политики после оценки других условий</w:t>
      </w:r>
      <w:r>
        <w:t>. Имеет значения «Позитивная»/»Негативная».</w:t>
      </w:r>
    </w:p>
    <w:p w14:paraId="6E00BD54" w14:textId="0396278C" w:rsidR="0080774E" w:rsidRDefault="001E1BC0" w:rsidP="00393C8C">
      <w:pPr>
        <w:pStyle w:val="3"/>
        <w:keepNext w:val="0"/>
        <w:keepLines w:val="0"/>
        <w:ind w:left="0" w:firstLine="709"/>
      </w:pPr>
      <w:r>
        <w:t>Политика для групп</w:t>
      </w:r>
    </w:p>
    <w:p w14:paraId="6DEDFBBF" w14:textId="24AD9429" w:rsidR="001E1BC0" w:rsidRDefault="001E1BC0" w:rsidP="001E1BC0">
      <w:r>
        <w:t>Этот тип политики можно использовать с целью определения условий для разрешений, при которых из одной или нескольких групп (и их иерархий) разрешен доступ к объекту.</w:t>
      </w:r>
    </w:p>
    <w:p w14:paraId="6390C74E" w14:textId="77777777" w:rsidR="001E1BC0" w:rsidRDefault="001E1BC0" w:rsidP="001E1BC0">
      <w:pPr>
        <w:keepNext/>
        <w:spacing w:before="120"/>
        <w:ind w:firstLine="0"/>
        <w:jc w:val="center"/>
      </w:pPr>
      <w:r>
        <w:rPr>
          <w:noProof/>
          <w:lang w:eastAsia="ru-RU"/>
        </w:rPr>
        <w:drawing>
          <wp:inline distT="0" distB="0" distL="0" distR="0" wp14:anchorId="451A981D" wp14:editId="14688406">
            <wp:extent cx="5966551" cy="3393735"/>
            <wp:effectExtent l="76200" t="19050" r="72390" b="130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67588" cy="3394325"/>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5DDFC66C" w14:textId="7FB53B2F" w:rsidR="001E1BC0" w:rsidRPr="001E1BC0" w:rsidRDefault="001E1BC0" w:rsidP="001E1BC0">
      <w:pPr>
        <w:pStyle w:val="af0"/>
        <w:spacing w:after="120" w:line="276" w:lineRule="auto"/>
        <w:ind w:firstLine="0"/>
        <w:jc w:val="center"/>
        <w:rPr>
          <w:sz w:val="24"/>
        </w:rPr>
      </w:pPr>
      <w:bookmarkStart w:id="53" w:name="_Ref104367239"/>
      <w:r w:rsidRPr="001E1BC0">
        <w:rPr>
          <w:sz w:val="24"/>
        </w:rPr>
        <w:t xml:space="preserve">Рисунок </w:t>
      </w:r>
      <w:r w:rsidRPr="001E1BC0">
        <w:rPr>
          <w:sz w:val="24"/>
        </w:rPr>
        <w:fldChar w:fldCharType="begin"/>
      </w:r>
      <w:r w:rsidRPr="001E1BC0">
        <w:rPr>
          <w:sz w:val="24"/>
        </w:rPr>
        <w:instrText xml:space="preserve"> SEQ Рисунок \* ARABIC </w:instrText>
      </w:r>
      <w:r w:rsidRPr="001E1BC0">
        <w:rPr>
          <w:sz w:val="24"/>
        </w:rPr>
        <w:fldChar w:fldCharType="separate"/>
      </w:r>
      <w:r w:rsidR="00C220B3">
        <w:rPr>
          <w:noProof/>
          <w:sz w:val="24"/>
        </w:rPr>
        <w:t>32</w:t>
      </w:r>
      <w:r w:rsidRPr="001E1BC0">
        <w:rPr>
          <w:sz w:val="24"/>
        </w:rPr>
        <w:fldChar w:fldCharType="end"/>
      </w:r>
      <w:bookmarkEnd w:id="53"/>
      <w:r w:rsidRPr="001E1BC0">
        <w:rPr>
          <w:sz w:val="24"/>
          <w:lang w:val="ru-RU"/>
        </w:rPr>
        <w:t xml:space="preserve"> - Добавление политики для групп</w:t>
      </w:r>
    </w:p>
    <w:p w14:paraId="2DD308FD" w14:textId="4EF50540" w:rsidR="00393C8C" w:rsidRDefault="001E1BC0" w:rsidP="001E1BC0">
      <w:r>
        <w:t>Чтобы создать новую политику для групп (</w:t>
      </w:r>
      <w:r>
        <w:fldChar w:fldCharType="begin"/>
      </w:r>
      <w:r>
        <w:instrText xml:space="preserve"> REF _Ref104367239 \h </w:instrText>
      </w:r>
      <w:r>
        <w:fldChar w:fldCharType="separate"/>
      </w:r>
      <w:r w:rsidRPr="001E1BC0">
        <w:rPr>
          <w:szCs w:val="24"/>
        </w:rPr>
        <w:t xml:space="preserve">Рисунок </w:t>
      </w:r>
      <w:r w:rsidRPr="001E1BC0">
        <w:rPr>
          <w:noProof/>
          <w:szCs w:val="24"/>
        </w:rPr>
        <w:t>32</w:t>
      </w:r>
      <w:r>
        <w:fldChar w:fldCharType="end"/>
      </w:r>
      <w:r>
        <w:t>), выберите пункт «</w:t>
      </w:r>
      <w:r>
        <w:rPr>
          <w:lang w:val="en-US"/>
        </w:rPr>
        <w:t>Group</w:t>
      </w:r>
      <w:r>
        <w:t>» в выпадающем списке при нажатии кнопки «Создать политику».</w:t>
      </w:r>
    </w:p>
    <w:p w14:paraId="69C1C86F" w14:textId="37E49436" w:rsidR="001E1BC0" w:rsidRDefault="00BC0CF8" w:rsidP="001E1BC0">
      <w:pPr>
        <w:keepNext/>
        <w:spacing w:before="120"/>
        <w:ind w:firstLine="0"/>
        <w:jc w:val="center"/>
      </w:pPr>
      <w:r>
        <w:rPr>
          <w:noProof/>
          <w:lang w:eastAsia="ru-RU"/>
        </w:rPr>
        <w:lastRenderedPageBreak/>
        <w:drawing>
          <wp:inline distT="0" distB="0" distL="0" distR="0" wp14:anchorId="5716AFB0" wp14:editId="6E6A9E65">
            <wp:extent cx="5137414" cy="4121362"/>
            <wp:effectExtent l="76200" t="19050" r="82550" b="12700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7414" cy="4121362"/>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44D7706B" w14:textId="67C38267" w:rsidR="001E1BC0" w:rsidRPr="001E1BC0" w:rsidRDefault="001E1BC0" w:rsidP="001E1BC0">
      <w:pPr>
        <w:pStyle w:val="af0"/>
        <w:spacing w:after="120" w:line="276" w:lineRule="auto"/>
        <w:ind w:firstLine="0"/>
        <w:jc w:val="center"/>
        <w:rPr>
          <w:sz w:val="24"/>
          <w:lang w:val="en-US"/>
        </w:rPr>
      </w:pPr>
      <w:bookmarkStart w:id="54" w:name="_Ref104367374"/>
      <w:r w:rsidRPr="001E1BC0">
        <w:rPr>
          <w:sz w:val="24"/>
        </w:rPr>
        <w:t>Рисунок</w:t>
      </w:r>
      <w:r w:rsidRPr="001E1BC0">
        <w:rPr>
          <w:sz w:val="24"/>
          <w:lang w:val="en-US"/>
        </w:rPr>
        <w:t xml:space="preserve"> </w:t>
      </w:r>
      <w:r w:rsidRPr="001E1BC0">
        <w:rPr>
          <w:sz w:val="24"/>
        </w:rPr>
        <w:fldChar w:fldCharType="begin"/>
      </w:r>
      <w:r w:rsidRPr="001E1BC0">
        <w:rPr>
          <w:sz w:val="24"/>
          <w:lang w:val="en-US"/>
        </w:rPr>
        <w:instrText xml:space="preserve"> SEQ </w:instrText>
      </w:r>
      <w:r w:rsidRPr="001E1BC0">
        <w:rPr>
          <w:sz w:val="24"/>
        </w:rPr>
        <w:instrText>Рисунок</w:instrText>
      </w:r>
      <w:r w:rsidRPr="001E1BC0">
        <w:rPr>
          <w:sz w:val="24"/>
          <w:lang w:val="en-US"/>
        </w:rPr>
        <w:instrText xml:space="preserve"> \* ARABIC </w:instrText>
      </w:r>
      <w:r w:rsidRPr="001E1BC0">
        <w:rPr>
          <w:sz w:val="24"/>
        </w:rPr>
        <w:fldChar w:fldCharType="separate"/>
      </w:r>
      <w:r w:rsidR="00C220B3">
        <w:rPr>
          <w:noProof/>
          <w:sz w:val="24"/>
          <w:lang w:val="en-US"/>
        </w:rPr>
        <w:t>33</w:t>
      </w:r>
      <w:r w:rsidRPr="001E1BC0">
        <w:rPr>
          <w:sz w:val="24"/>
        </w:rPr>
        <w:fldChar w:fldCharType="end"/>
      </w:r>
      <w:bookmarkEnd w:id="54"/>
      <w:r w:rsidRPr="001E1BC0">
        <w:rPr>
          <w:sz w:val="24"/>
          <w:lang w:val="en-US"/>
        </w:rPr>
        <w:t xml:space="preserve"> - </w:t>
      </w:r>
      <w:r w:rsidRPr="001E1BC0">
        <w:rPr>
          <w:sz w:val="24"/>
          <w:lang w:val="ru-RU"/>
        </w:rPr>
        <w:t>Форма</w:t>
      </w:r>
      <w:r w:rsidRPr="001E1BC0">
        <w:rPr>
          <w:sz w:val="24"/>
          <w:lang w:val="en-US"/>
        </w:rPr>
        <w:t xml:space="preserve"> «Add Group Policy»</w:t>
      </w:r>
    </w:p>
    <w:p w14:paraId="28D73CEC" w14:textId="2BEB31CB" w:rsidR="001E1BC0" w:rsidRDefault="001E1BC0" w:rsidP="001E1BC0">
      <w:r>
        <w:t>В результате чего откроется форма «</w:t>
      </w:r>
      <w:r w:rsidRPr="001E1BC0">
        <w:t>Add Group Policy</w:t>
      </w:r>
      <w:r>
        <w:t>» (</w:t>
      </w:r>
      <w:r>
        <w:fldChar w:fldCharType="begin"/>
      </w:r>
      <w:r>
        <w:instrText xml:space="preserve"> REF _Ref104367374 \h </w:instrText>
      </w:r>
      <w:r>
        <w:fldChar w:fldCharType="separate"/>
      </w:r>
      <w:r w:rsidRPr="001E1BC0">
        <w:rPr>
          <w:szCs w:val="24"/>
        </w:rPr>
        <w:t xml:space="preserve">Рисунок </w:t>
      </w:r>
      <w:r w:rsidRPr="001E1BC0">
        <w:rPr>
          <w:noProof/>
          <w:szCs w:val="24"/>
        </w:rPr>
        <w:t>33</w:t>
      </w:r>
      <w:r>
        <w:fldChar w:fldCharType="end"/>
      </w:r>
      <w:r>
        <w:t>).</w:t>
      </w:r>
    </w:p>
    <w:p w14:paraId="0FDF54AD" w14:textId="140C96FF" w:rsidR="0080774E" w:rsidRDefault="00393C8C" w:rsidP="00393C8C">
      <w:pPr>
        <w:pStyle w:val="4"/>
        <w:keepNext w:val="0"/>
        <w:keepLines w:val="0"/>
        <w:ind w:left="0" w:firstLine="709"/>
      </w:pPr>
      <w:r>
        <w:t>Состав</w:t>
      </w:r>
    </w:p>
    <w:p w14:paraId="436DF53E" w14:textId="50CE4D82" w:rsidR="001E1BC0" w:rsidRDefault="001E1BC0" w:rsidP="001E1BC0">
      <w:bookmarkStart w:id="55" w:name="_Hlk104368670"/>
      <w:r w:rsidRPr="001E1BC0">
        <w:t>Форма «Add Group Policy» имеет следующй состав полей:</w:t>
      </w:r>
    </w:p>
    <w:p w14:paraId="6C662164" w14:textId="0B0F11CD" w:rsidR="001E1BC0" w:rsidRDefault="001E1BC0" w:rsidP="00EC5158">
      <w:pPr>
        <w:pStyle w:val="afe"/>
        <w:numPr>
          <w:ilvl w:val="0"/>
          <w:numId w:val="30"/>
        </w:numPr>
        <w:ind w:left="0" w:firstLine="709"/>
      </w:pPr>
      <w:r>
        <w:t>поле «</w:t>
      </w:r>
      <w:r w:rsidR="00BC0CF8">
        <w:t>Имя</w:t>
      </w:r>
      <w:r>
        <w:t xml:space="preserve">» - должно быть уникальным, удобным к прочтению, однозначно описывающим политику.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251BD950" w14:textId="3B38D971" w:rsidR="001E1BC0" w:rsidRDefault="001E1BC0" w:rsidP="00EC5158">
      <w:pPr>
        <w:pStyle w:val="afe"/>
        <w:numPr>
          <w:ilvl w:val="0"/>
          <w:numId w:val="30"/>
        </w:numPr>
        <w:ind w:left="0" w:firstLine="709"/>
      </w:pPr>
      <w:r>
        <w:t>поле «</w:t>
      </w:r>
      <w:r w:rsidR="00BC0CF8">
        <w:t>Описание</w:t>
      </w:r>
      <w:r>
        <w:t>» - с</w:t>
      </w:r>
      <w:r w:rsidRPr="00207E2A">
        <w:t>трока, содержащая подробную информацию об этой политике</w:t>
      </w:r>
      <w:r>
        <w:t>;</w:t>
      </w:r>
    </w:p>
    <w:p w14:paraId="68A77D52" w14:textId="38637244" w:rsidR="001E1BC0" w:rsidRPr="00BC0CF8" w:rsidRDefault="00BC0CF8" w:rsidP="00EC5158">
      <w:pPr>
        <w:pStyle w:val="afe"/>
        <w:numPr>
          <w:ilvl w:val="0"/>
          <w:numId w:val="30"/>
        </w:numPr>
        <w:ind w:left="0" w:firstLine="709"/>
      </w:pPr>
      <w:r>
        <w:t>поле «</w:t>
      </w:r>
      <w:r>
        <w:rPr>
          <w:lang w:val="en-US"/>
        </w:rPr>
        <w:t>Groups</w:t>
      </w:r>
      <w:r w:rsidRPr="00BC0CF8">
        <w:t xml:space="preserve"> </w:t>
      </w:r>
      <w:r>
        <w:rPr>
          <w:lang w:val="en-US"/>
        </w:rPr>
        <w:t>Claim</w:t>
      </w:r>
      <w:r>
        <w:t>» - у</w:t>
      </w:r>
      <w:r w:rsidRPr="00BC0CF8">
        <w:t xml:space="preserve">казывает </w:t>
      </w:r>
      <w:r>
        <w:t>утвержденное имя</w:t>
      </w:r>
      <w:r w:rsidRPr="00BC0CF8">
        <w:t>, содержаще</w:t>
      </w:r>
      <w:r>
        <w:t>е</w:t>
      </w:r>
      <w:r w:rsidRPr="00BC0CF8">
        <w:t xml:space="preserve"> имена групп и/или пути. Обычно запросы на авторизацию обрабатываются на основе идентификационного токена или токена доступа, ранее выданного клиенту, действующему от имени какого-либо пользователя. Если он определен, токен должен включать утверждение, из которого эта политика будет получать группы, членом которых является пользователь. Если не определено, группы пользователей будут получены из конфигурации вашей области</w:t>
      </w:r>
      <w:r>
        <w:t>;</w:t>
      </w:r>
    </w:p>
    <w:p w14:paraId="572CDAFE" w14:textId="0F82DE18" w:rsidR="00BC0CF8" w:rsidRDefault="00BC0CF8" w:rsidP="00EC5158">
      <w:pPr>
        <w:pStyle w:val="afe"/>
        <w:numPr>
          <w:ilvl w:val="0"/>
          <w:numId w:val="30"/>
        </w:numPr>
        <w:ind w:left="0" w:firstLine="709"/>
      </w:pPr>
      <w:r>
        <w:t>поле «Группы» - п</w:t>
      </w:r>
      <w:r w:rsidRPr="00BC0CF8">
        <w:t xml:space="preserve">озволяет выбрать группы, к которым должна применяться эта политика при оценке разрешений. После добавления группы </w:t>
      </w:r>
      <w:r>
        <w:t>имеется возможность</w:t>
      </w:r>
      <w:r w:rsidRPr="00BC0CF8">
        <w:t xml:space="preserve"> расширить доступ к дочерним элементам группы, установив флажок </w:t>
      </w:r>
      <w:r>
        <w:t>«</w:t>
      </w:r>
      <w:r>
        <w:rPr>
          <w:lang w:val="en-US"/>
        </w:rPr>
        <w:t>Extend</w:t>
      </w:r>
      <w:r w:rsidRPr="00BC0CF8">
        <w:t xml:space="preserve"> </w:t>
      </w:r>
      <w:r>
        <w:rPr>
          <w:lang w:val="en-US"/>
        </w:rPr>
        <w:t>to</w:t>
      </w:r>
      <w:r w:rsidRPr="00BC0CF8">
        <w:t xml:space="preserve"> </w:t>
      </w:r>
      <w:r>
        <w:rPr>
          <w:lang w:val="en-US"/>
        </w:rPr>
        <w:t>Children</w:t>
      </w:r>
      <w:r>
        <w:t>». В ином случае</w:t>
      </w:r>
      <w:r w:rsidRPr="00BC0CF8">
        <w:t xml:space="preserve"> ограничения доступа применяются только к выбранной группе</w:t>
      </w:r>
      <w:r w:rsidR="00D467BB">
        <w:t>;</w:t>
      </w:r>
    </w:p>
    <w:p w14:paraId="3A39E38B" w14:textId="11D3B63F" w:rsidR="001E1BC0" w:rsidRPr="00393C8C" w:rsidRDefault="001E1BC0" w:rsidP="00EC5158">
      <w:pPr>
        <w:pStyle w:val="afe"/>
        <w:numPr>
          <w:ilvl w:val="0"/>
          <w:numId w:val="30"/>
        </w:numPr>
        <w:ind w:left="0" w:firstLine="709"/>
      </w:pPr>
      <w:r>
        <w:t>поле «</w:t>
      </w:r>
      <w:r w:rsidR="00BC0CF8">
        <w:rPr>
          <w:lang w:val="en-US"/>
        </w:rPr>
        <w:t>Logic</w:t>
      </w:r>
      <w:r>
        <w:t>» - л</w:t>
      </w:r>
      <w:r w:rsidRPr="00207E2A">
        <w:t xml:space="preserve">огика применения </w:t>
      </w:r>
      <w:r>
        <w:t>создаваемой</w:t>
      </w:r>
      <w:r w:rsidRPr="00207E2A">
        <w:t xml:space="preserve"> политики после оценки других условий</w:t>
      </w:r>
      <w:r>
        <w:t>. Имеет значения «Позитивная»/»Негативная».</w:t>
      </w:r>
    </w:p>
    <w:bookmarkEnd w:id="55"/>
    <w:p w14:paraId="592A19E7" w14:textId="00A392EA" w:rsidR="0080774E" w:rsidRDefault="0080774E" w:rsidP="00393C8C">
      <w:pPr>
        <w:pStyle w:val="4"/>
        <w:keepNext w:val="0"/>
        <w:keepLines w:val="0"/>
        <w:ind w:left="0" w:firstLine="709"/>
      </w:pPr>
      <w:r>
        <w:t>Расширение доступа к дочерним группам</w:t>
      </w:r>
    </w:p>
    <w:p w14:paraId="28C51F55" w14:textId="323256D5" w:rsidR="00BC0CF8" w:rsidRDefault="00BC0CF8" w:rsidP="00BC0CF8">
      <w:r>
        <w:lastRenderedPageBreak/>
        <w:t>По умолчанию, при добавлении группы в вышеуказанную политику, ограничения доступа будут применяться только к членам выбранной группы.</w:t>
      </w:r>
    </w:p>
    <w:p w14:paraId="1E47CE30" w14:textId="64CE9A5C" w:rsidR="00393C8C" w:rsidRDefault="00BC0CF8" w:rsidP="00BC0CF8">
      <w:r>
        <w:t>При некоторых обстоятельствах может потребоваться разрешить доступ не только к самой группе, но и к любой дочерней группе в иерархии. Для любой добавленной группы существует возможность установить флажок «</w:t>
      </w:r>
      <w:r>
        <w:rPr>
          <w:lang w:val="en-US"/>
        </w:rPr>
        <w:t>Extend</w:t>
      </w:r>
      <w:r w:rsidRPr="00BC0CF8">
        <w:t xml:space="preserve"> </w:t>
      </w:r>
      <w:r>
        <w:rPr>
          <w:lang w:val="en-US"/>
        </w:rPr>
        <w:t>to</w:t>
      </w:r>
      <w:r w:rsidRPr="00BC0CF8">
        <w:t xml:space="preserve"> </w:t>
      </w:r>
      <w:r>
        <w:rPr>
          <w:lang w:val="en-US"/>
        </w:rPr>
        <w:t>Children</w:t>
      </w:r>
      <w:r>
        <w:t>» (</w:t>
      </w:r>
      <w:r>
        <w:fldChar w:fldCharType="begin"/>
      </w:r>
      <w:r>
        <w:instrText xml:space="preserve"> REF _Ref104367940 \h </w:instrText>
      </w:r>
      <w:r>
        <w:fldChar w:fldCharType="separate"/>
      </w:r>
      <w:r w:rsidRPr="00BC0CF8">
        <w:rPr>
          <w:szCs w:val="24"/>
        </w:rPr>
        <w:t xml:space="preserve">Рисунок </w:t>
      </w:r>
      <w:r w:rsidRPr="00BC0CF8">
        <w:rPr>
          <w:noProof/>
          <w:szCs w:val="24"/>
        </w:rPr>
        <w:t>34</w:t>
      </w:r>
      <w:r>
        <w:fldChar w:fldCharType="end"/>
      </w:r>
      <w:r>
        <w:t>), чтобы расширить доступ к дочерним группам.</w:t>
      </w:r>
    </w:p>
    <w:p w14:paraId="644161A7" w14:textId="77777777" w:rsidR="00BC0CF8" w:rsidRDefault="00BC0CF8" w:rsidP="00BC0CF8">
      <w:pPr>
        <w:keepNext/>
        <w:spacing w:before="120"/>
        <w:ind w:firstLine="0"/>
        <w:jc w:val="center"/>
      </w:pPr>
      <w:r>
        <w:rPr>
          <w:noProof/>
          <w:lang w:eastAsia="ru-RU"/>
        </w:rPr>
        <w:drawing>
          <wp:inline distT="0" distB="0" distL="0" distR="0" wp14:anchorId="7A091606" wp14:editId="31280CB9">
            <wp:extent cx="4114431" cy="3300700"/>
            <wp:effectExtent l="76200" t="19050" r="76835" b="12890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61991" cy="3338854"/>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69EA050F" w14:textId="322C7C7B" w:rsidR="00BC0CF8" w:rsidRDefault="00BC0CF8" w:rsidP="00BC0CF8">
      <w:pPr>
        <w:pStyle w:val="af0"/>
        <w:spacing w:after="120" w:line="276" w:lineRule="auto"/>
        <w:ind w:firstLine="0"/>
        <w:jc w:val="center"/>
        <w:rPr>
          <w:sz w:val="24"/>
          <w:lang w:val="en-US"/>
        </w:rPr>
      </w:pPr>
      <w:bookmarkStart w:id="56" w:name="_Ref104367940"/>
      <w:r w:rsidRPr="00BC0CF8">
        <w:rPr>
          <w:sz w:val="24"/>
        </w:rPr>
        <w:t>Рисунок</w:t>
      </w:r>
      <w:r w:rsidRPr="00BC0CF8">
        <w:rPr>
          <w:sz w:val="24"/>
          <w:lang w:val="en-US"/>
        </w:rPr>
        <w:t xml:space="preserve"> </w:t>
      </w:r>
      <w:r w:rsidRPr="00BC0CF8">
        <w:rPr>
          <w:sz w:val="24"/>
        </w:rPr>
        <w:fldChar w:fldCharType="begin"/>
      </w:r>
      <w:r w:rsidRPr="00BC0CF8">
        <w:rPr>
          <w:sz w:val="24"/>
          <w:lang w:val="en-US"/>
        </w:rPr>
        <w:instrText xml:space="preserve"> SEQ </w:instrText>
      </w:r>
      <w:r w:rsidRPr="00BC0CF8">
        <w:rPr>
          <w:sz w:val="24"/>
        </w:rPr>
        <w:instrText>Рисунок</w:instrText>
      </w:r>
      <w:r w:rsidRPr="00BC0CF8">
        <w:rPr>
          <w:sz w:val="24"/>
          <w:lang w:val="en-US"/>
        </w:rPr>
        <w:instrText xml:space="preserve"> \* ARABIC </w:instrText>
      </w:r>
      <w:r w:rsidRPr="00BC0CF8">
        <w:rPr>
          <w:sz w:val="24"/>
        </w:rPr>
        <w:fldChar w:fldCharType="separate"/>
      </w:r>
      <w:r w:rsidR="00C220B3">
        <w:rPr>
          <w:noProof/>
          <w:sz w:val="24"/>
          <w:lang w:val="en-US"/>
        </w:rPr>
        <w:t>34</w:t>
      </w:r>
      <w:r w:rsidRPr="00BC0CF8">
        <w:rPr>
          <w:sz w:val="24"/>
        </w:rPr>
        <w:fldChar w:fldCharType="end"/>
      </w:r>
      <w:bookmarkEnd w:id="56"/>
      <w:r w:rsidRPr="00BC0CF8">
        <w:rPr>
          <w:sz w:val="24"/>
          <w:lang w:val="en-US"/>
        </w:rPr>
        <w:t xml:space="preserve"> - </w:t>
      </w:r>
      <w:r w:rsidRPr="00BC0CF8">
        <w:rPr>
          <w:sz w:val="24"/>
          <w:lang w:val="ru-RU"/>
        </w:rPr>
        <w:t>Флажок</w:t>
      </w:r>
      <w:r w:rsidRPr="00BC0CF8">
        <w:rPr>
          <w:sz w:val="24"/>
          <w:lang w:val="en-US"/>
        </w:rPr>
        <w:t xml:space="preserve"> «Extend to children»</w:t>
      </w:r>
    </w:p>
    <w:p w14:paraId="7DDEA5FD" w14:textId="3647DDB5" w:rsidR="00BC0CF8" w:rsidRPr="00BC0CF8" w:rsidRDefault="00BC0CF8" w:rsidP="00BC0CF8">
      <w:pPr>
        <w:pStyle w:val="af0"/>
        <w:spacing w:after="120" w:line="276" w:lineRule="auto"/>
        <w:rPr>
          <w:sz w:val="24"/>
          <w:lang w:val="ru-RU"/>
        </w:rPr>
      </w:pPr>
      <w:r w:rsidRPr="00BC0CF8">
        <w:rPr>
          <w:sz w:val="24"/>
          <w:lang w:val="ru-RU"/>
        </w:rPr>
        <w:t>В приведенном выше примере политика предоставляет доступ любому пользователю, входящему в</w:t>
      </w:r>
      <w:r>
        <w:rPr>
          <w:sz w:val="24"/>
          <w:lang w:val="ru-RU"/>
        </w:rPr>
        <w:t xml:space="preserve"> нее</w:t>
      </w:r>
      <w:r w:rsidRPr="00BC0CF8">
        <w:rPr>
          <w:sz w:val="24"/>
          <w:lang w:val="ru-RU"/>
        </w:rPr>
        <w:t>, или любому из ее дочерних элементов.</w:t>
      </w:r>
    </w:p>
    <w:p w14:paraId="262CE0EA" w14:textId="7E202C08" w:rsidR="0080774E" w:rsidRDefault="0080774E" w:rsidP="00393C8C">
      <w:pPr>
        <w:pStyle w:val="3"/>
        <w:keepNext w:val="0"/>
        <w:keepLines w:val="0"/>
        <w:ind w:left="0" w:firstLine="709"/>
      </w:pPr>
      <w:r>
        <w:t>Политика</w:t>
      </w:r>
      <w:r w:rsidR="00766FF3">
        <w:t xml:space="preserve"> для </w:t>
      </w:r>
      <w:r>
        <w:t>клиентской области</w:t>
      </w:r>
    </w:p>
    <w:p w14:paraId="5BDE738B" w14:textId="6789BB6B" w:rsidR="00BC0CF8" w:rsidRDefault="00BC0CF8" w:rsidP="00BC0CF8">
      <w:r w:rsidRPr="00BC0CF8">
        <w:t xml:space="preserve">Этот тип политики можно использовать с целью </w:t>
      </w:r>
      <w:r>
        <w:t>определения условий для ваших разрешений, при которых доступ к объекту разрешен набору из одной или нескольких клиентских областей.</w:t>
      </w:r>
    </w:p>
    <w:p w14:paraId="5D2087B4" w14:textId="77777777" w:rsidR="00766FF3" w:rsidRDefault="00766FF3" w:rsidP="00766FF3">
      <w:pPr>
        <w:keepNext/>
        <w:spacing w:before="120"/>
        <w:ind w:firstLine="0"/>
        <w:jc w:val="center"/>
      </w:pPr>
      <w:r>
        <w:rPr>
          <w:noProof/>
          <w:lang w:eastAsia="ru-RU"/>
        </w:rPr>
        <w:lastRenderedPageBreak/>
        <w:drawing>
          <wp:inline distT="0" distB="0" distL="0" distR="0" wp14:anchorId="21373CB0" wp14:editId="6D64E023">
            <wp:extent cx="5165757" cy="2926794"/>
            <wp:effectExtent l="76200" t="19050" r="73025" b="1403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75768" cy="2932466"/>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00038A8B" w14:textId="024B8E76" w:rsidR="00BC0CF8" w:rsidRPr="00766FF3" w:rsidRDefault="00766FF3" w:rsidP="00766FF3">
      <w:pPr>
        <w:pStyle w:val="af0"/>
        <w:spacing w:after="120" w:line="276" w:lineRule="auto"/>
        <w:ind w:firstLine="0"/>
        <w:jc w:val="center"/>
        <w:rPr>
          <w:sz w:val="24"/>
        </w:rPr>
      </w:pPr>
      <w:bookmarkStart w:id="57" w:name="_Ref104368411"/>
      <w:r w:rsidRPr="00766FF3">
        <w:rPr>
          <w:sz w:val="24"/>
        </w:rPr>
        <w:t xml:space="preserve">Рисунок </w:t>
      </w:r>
      <w:r w:rsidRPr="00766FF3">
        <w:rPr>
          <w:sz w:val="24"/>
        </w:rPr>
        <w:fldChar w:fldCharType="begin"/>
      </w:r>
      <w:r w:rsidRPr="00766FF3">
        <w:rPr>
          <w:sz w:val="24"/>
        </w:rPr>
        <w:instrText xml:space="preserve"> SEQ Рисунок \* ARABIC </w:instrText>
      </w:r>
      <w:r w:rsidRPr="00766FF3">
        <w:rPr>
          <w:sz w:val="24"/>
        </w:rPr>
        <w:fldChar w:fldCharType="separate"/>
      </w:r>
      <w:r w:rsidR="00C220B3">
        <w:rPr>
          <w:noProof/>
          <w:sz w:val="24"/>
        </w:rPr>
        <w:t>35</w:t>
      </w:r>
      <w:r w:rsidRPr="00766FF3">
        <w:rPr>
          <w:sz w:val="24"/>
        </w:rPr>
        <w:fldChar w:fldCharType="end"/>
      </w:r>
      <w:bookmarkEnd w:id="57"/>
      <w:r w:rsidRPr="00766FF3">
        <w:rPr>
          <w:sz w:val="24"/>
          <w:lang w:val="ru-RU"/>
        </w:rPr>
        <w:t xml:space="preserve"> - Создание политики для клиентской области</w:t>
      </w:r>
    </w:p>
    <w:p w14:paraId="61119C2C" w14:textId="268E48DE" w:rsidR="00393C8C" w:rsidRDefault="00BC0CF8" w:rsidP="00BC0CF8">
      <w:r>
        <w:t xml:space="preserve">По умолчанию клиентские области, добавленные в эту политику, не указаны как требуемые, и политика предоставит доступ, если клиенту, запрашивающему доступ, была предоставлена любая из этих клиентских областей. </w:t>
      </w:r>
      <w:r w:rsidR="00766FF3">
        <w:t>Для применения определенной клиентской области необходимо</w:t>
      </w:r>
      <w:r>
        <w:t xml:space="preserve"> указать конкретную клиентскую область по мере необходимости</w:t>
      </w:r>
      <w:r w:rsidR="00766FF3">
        <w:t>.</w:t>
      </w:r>
    </w:p>
    <w:p w14:paraId="4B116E04" w14:textId="77777777" w:rsidR="00766FF3" w:rsidRDefault="00766FF3" w:rsidP="00766FF3">
      <w:pPr>
        <w:keepNext/>
        <w:spacing w:before="120"/>
        <w:ind w:firstLine="0"/>
        <w:jc w:val="center"/>
      </w:pPr>
      <w:r>
        <w:rPr>
          <w:noProof/>
          <w:lang w:eastAsia="ru-RU"/>
        </w:rPr>
        <w:drawing>
          <wp:inline distT="0" distB="0" distL="0" distR="0" wp14:anchorId="59EFDA30" wp14:editId="3FFAE411">
            <wp:extent cx="4731603" cy="2977647"/>
            <wp:effectExtent l="76200" t="19050" r="69215" b="127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79169" cy="3007581"/>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558D5550" w14:textId="5511660F" w:rsidR="00766FF3" w:rsidRPr="00766FF3" w:rsidRDefault="00766FF3" w:rsidP="00766FF3">
      <w:pPr>
        <w:pStyle w:val="af0"/>
        <w:ind w:firstLine="0"/>
        <w:jc w:val="center"/>
        <w:rPr>
          <w:sz w:val="24"/>
          <w:lang w:val="en-US"/>
        </w:rPr>
      </w:pPr>
      <w:bookmarkStart w:id="58" w:name="_Ref104368464"/>
      <w:r w:rsidRPr="00766FF3">
        <w:rPr>
          <w:sz w:val="24"/>
        </w:rPr>
        <w:t>Рисунок</w:t>
      </w:r>
      <w:r w:rsidRPr="00766FF3">
        <w:rPr>
          <w:sz w:val="24"/>
          <w:lang w:val="en-US"/>
        </w:rPr>
        <w:t xml:space="preserve"> </w:t>
      </w:r>
      <w:r w:rsidRPr="00766FF3">
        <w:rPr>
          <w:sz w:val="24"/>
        </w:rPr>
        <w:fldChar w:fldCharType="begin"/>
      </w:r>
      <w:r w:rsidRPr="00766FF3">
        <w:rPr>
          <w:sz w:val="24"/>
          <w:lang w:val="en-US"/>
        </w:rPr>
        <w:instrText xml:space="preserve"> SEQ </w:instrText>
      </w:r>
      <w:r w:rsidRPr="00766FF3">
        <w:rPr>
          <w:sz w:val="24"/>
        </w:rPr>
        <w:instrText>Рисунок</w:instrText>
      </w:r>
      <w:r w:rsidRPr="00766FF3">
        <w:rPr>
          <w:sz w:val="24"/>
          <w:lang w:val="en-US"/>
        </w:rPr>
        <w:instrText xml:space="preserve"> \* ARABIC </w:instrText>
      </w:r>
      <w:r w:rsidRPr="00766FF3">
        <w:rPr>
          <w:sz w:val="24"/>
        </w:rPr>
        <w:fldChar w:fldCharType="separate"/>
      </w:r>
      <w:r w:rsidR="00C220B3">
        <w:rPr>
          <w:noProof/>
          <w:sz w:val="24"/>
          <w:lang w:val="en-US"/>
        </w:rPr>
        <w:t>36</w:t>
      </w:r>
      <w:r w:rsidRPr="00766FF3">
        <w:rPr>
          <w:sz w:val="24"/>
        </w:rPr>
        <w:fldChar w:fldCharType="end"/>
      </w:r>
      <w:bookmarkEnd w:id="58"/>
      <w:r w:rsidRPr="00766FF3">
        <w:rPr>
          <w:sz w:val="24"/>
          <w:lang w:val="en-US"/>
        </w:rPr>
        <w:t xml:space="preserve"> - </w:t>
      </w:r>
      <w:r w:rsidRPr="00766FF3">
        <w:rPr>
          <w:sz w:val="24"/>
          <w:lang w:val="ru-RU"/>
        </w:rPr>
        <w:t>Форма</w:t>
      </w:r>
      <w:r w:rsidRPr="00766FF3">
        <w:rPr>
          <w:sz w:val="24"/>
          <w:lang w:val="en-US"/>
        </w:rPr>
        <w:t xml:space="preserve"> «Add Client Scope Policy»</w:t>
      </w:r>
    </w:p>
    <w:p w14:paraId="3B8E309C" w14:textId="2B241328" w:rsidR="00766FF3" w:rsidRDefault="00766FF3" w:rsidP="00BC0CF8">
      <w:r w:rsidRPr="00766FF3">
        <w:t xml:space="preserve">Чтобы создать новую политику на основе клиентской области, выберите </w:t>
      </w:r>
      <w:r>
        <w:t>«</w:t>
      </w:r>
      <w:r w:rsidRPr="00766FF3">
        <w:t>Client Scope</w:t>
      </w:r>
      <w:r>
        <w:t>»</w:t>
      </w:r>
      <w:r w:rsidRPr="00766FF3">
        <w:t xml:space="preserve"> </w:t>
      </w:r>
      <w:r>
        <w:t>(</w:t>
      </w:r>
      <w:r>
        <w:fldChar w:fldCharType="begin"/>
      </w:r>
      <w:r>
        <w:instrText xml:space="preserve"> REF _Ref104368411 \h </w:instrText>
      </w:r>
      <w:r>
        <w:fldChar w:fldCharType="separate"/>
      </w:r>
      <w:r w:rsidRPr="00766FF3">
        <w:rPr>
          <w:szCs w:val="24"/>
        </w:rPr>
        <w:t xml:space="preserve">Рисунок </w:t>
      </w:r>
      <w:r w:rsidRPr="00766FF3">
        <w:rPr>
          <w:noProof/>
          <w:szCs w:val="24"/>
        </w:rPr>
        <w:t>35</w:t>
      </w:r>
      <w:r>
        <w:fldChar w:fldCharType="end"/>
      </w:r>
      <w:r>
        <w:t xml:space="preserve">) </w:t>
      </w:r>
      <w:r w:rsidRPr="00766FF3">
        <w:t xml:space="preserve">в </w:t>
      </w:r>
      <w:r>
        <w:t xml:space="preserve">выпадающем </w:t>
      </w:r>
      <w:r w:rsidRPr="00766FF3">
        <w:t xml:space="preserve">списке </w:t>
      </w:r>
      <w:r>
        <w:t>при нажатии кнопки «Создать политику».</w:t>
      </w:r>
    </w:p>
    <w:p w14:paraId="22E25FB8" w14:textId="78FD9221" w:rsidR="00766FF3" w:rsidRPr="00766FF3" w:rsidRDefault="00766FF3" w:rsidP="00BC0CF8">
      <w:r>
        <w:t>В результате чего откроется форма «</w:t>
      </w:r>
      <w:r>
        <w:rPr>
          <w:lang w:val="en-US"/>
        </w:rPr>
        <w:t>Add</w:t>
      </w:r>
      <w:r w:rsidRPr="00766FF3">
        <w:t xml:space="preserve"> </w:t>
      </w:r>
      <w:r>
        <w:rPr>
          <w:lang w:val="en-US"/>
        </w:rPr>
        <w:t>Client</w:t>
      </w:r>
      <w:r w:rsidRPr="00766FF3">
        <w:t xml:space="preserve"> </w:t>
      </w:r>
      <w:r>
        <w:rPr>
          <w:lang w:val="en-US"/>
        </w:rPr>
        <w:t>Scope</w:t>
      </w:r>
      <w:r w:rsidRPr="00766FF3">
        <w:t xml:space="preserve"> </w:t>
      </w:r>
      <w:r>
        <w:rPr>
          <w:lang w:val="en-US"/>
        </w:rPr>
        <w:t>Policy</w:t>
      </w:r>
      <w:r>
        <w:t>»</w:t>
      </w:r>
      <w:r w:rsidRPr="00766FF3">
        <w:t xml:space="preserve"> (</w:t>
      </w:r>
      <w:r>
        <w:fldChar w:fldCharType="begin"/>
      </w:r>
      <w:r>
        <w:instrText xml:space="preserve"> REF _Ref104368464 \h </w:instrText>
      </w:r>
      <w:r>
        <w:fldChar w:fldCharType="separate"/>
      </w:r>
      <w:r w:rsidRPr="00766FF3">
        <w:rPr>
          <w:szCs w:val="24"/>
        </w:rPr>
        <w:t xml:space="preserve">Рисунок </w:t>
      </w:r>
      <w:r w:rsidRPr="00766FF3">
        <w:rPr>
          <w:noProof/>
          <w:szCs w:val="24"/>
        </w:rPr>
        <w:t>36</w:t>
      </w:r>
      <w:r>
        <w:fldChar w:fldCharType="end"/>
      </w:r>
      <w:r w:rsidRPr="00766FF3">
        <w:t>)/</w:t>
      </w:r>
    </w:p>
    <w:p w14:paraId="564651B4" w14:textId="7BA11F65" w:rsidR="0080774E" w:rsidRDefault="00393C8C" w:rsidP="00393C8C">
      <w:pPr>
        <w:pStyle w:val="4"/>
        <w:keepNext w:val="0"/>
        <w:keepLines w:val="0"/>
        <w:ind w:left="0" w:firstLine="709"/>
      </w:pPr>
      <w:r>
        <w:t>Состав</w:t>
      </w:r>
    </w:p>
    <w:p w14:paraId="541AC57A" w14:textId="306CFFD5" w:rsidR="00D467BB" w:rsidRDefault="00D467BB" w:rsidP="00D467BB">
      <w:bookmarkStart w:id="59" w:name="_Hlk104369647"/>
      <w:r w:rsidRPr="001E1BC0">
        <w:t>Форма «</w:t>
      </w:r>
      <w:r w:rsidRPr="00D467BB">
        <w:t>Add Client Scope Policy</w:t>
      </w:r>
      <w:r w:rsidRPr="001E1BC0">
        <w:t>» имеет следующй состав полей:</w:t>
      </w:r>
    </w:p>
    <w:p w14:paraId="2216B93B" w14:textId="77777777" w:rsidR="00D467BB" w:rsidRDefault="00D467BB" w:rsidP="00EC5158">
      <w:pPr>
        <w:pStyle w:val="afe"/>
        <w:numPr>
          <w:ilvl w:val="0"/>
          <w:numId w:val="30"/>
        </w:numPr>
        <w:ind w:left="0" w:firstLine="709"/>
      </w:pPr>
      <w:r>
        <w:lastRenderedPageBreak/>
        <w:t xml:space="preserve">поле «Имя» - должно быть уникальным, удобным к прочтению, однозначно описывающим политику.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5CCCD317" w14:textId="77777777" w:rsidR="00D467BB" w:rsidRDefault="00D467BB" w:rsidP="00EC5158">
      <w:pPr>
        <w:pStyle w:val="afe"/>
        <w:numPr>
          <w:ilvl w:val="0"/>
          <w:numId w:val="30"/>
        </w:numPr>
        <w:ind w:left="0" w:firstLine="709"/>
      </w:pPr>
      <w:r>
        <w:t>поле «Описание» - с</w:t>
      </w:r>
      <w:r w:rsidRPr="00207E2A">
        <w:t>трока, содержащая подробную информацию об этой политике</w:t>
      </w:r>
      <w:r>
        <w:t>;</w:t>
      </w:r>
    </w:p>
    <w:p w14:paraId="5E8723D3" w14:textId="736DDD42" w:rsidR="00D467BB" w:rsidRDefault="00D467BB" w:rsidP="00EC5158">
      <w:pPr>
        <w:pStyle w:val="afe"/>
        <w:numPr>
          <w:ilvl w:val="0"/>
          <w:numId w:val="30"/>
        </w:numPr>
        <w:ind w:left="0" w:firstLine="709"/>
      </w:pPr>
      <w:r>
        <w:t>поле «Шаблоны клиентов» - у</w:t>
      </w:r>
      <w:r w:rsidRPr="00D467BB">
        <w:t>казывает, какие клиентские области разрешены этой политикой</w:t>
      </w:r>
      <w:r>
        <w:t>;</w:t>
      </w:r>
    </w:p>
    <w:p w14:paraId="01763710" w14:textId="77777777" w:rsidR="00D467BB" w:rsidRPr="00393C8C" w:rsidRDefault="00D467BB" w:rsidP="00EC5158">
      <w:pPr>
        <w:pStyle w:val="afe"/>
        <w:numPr>
          <w:ilvl w:val="0"/>
          <w:numId w:val="30"/>
        </w:numPr>
        <w:ind w:left="0" w:firstLine="709"/>
      </w:pPr>
      <w:r>
        <w:t>поле «</w:t>
      </w:r>
      <w:r>
        <w:rPr>
          <w:lang w:val="en-US"/>
        </w:rPr>
        <w:t>Logic</w:t>
      </w:r>
      <w:r>
        <w:t>» - л</w:t>
      </w:r>
      <w:r w:rsidRPr="00207E2A">
        <w:t xml:space="preserve">огика применения </w:t>
      </w:r>
      <w:r>
        <w:t>создаваемой</w:t>
      </w:r>
      <w:r w:rsidRPr="00207E2A">
        <w:t xml:space="preserve"> политики после оценки других условий</w:t>
      </w:r>
      <w:r>
        <w:t>. Имеет значения «Позитивная»/»Негативная».</w:t>
      </w:r>
    </w:p>
    <w:bookmarkEnd w:id="59"/>
    <w:p w14:paraId="5D41B0FC" w14:textId="458D6E52" w:rsidR="0080774E" w:rsidRDefault="0080774E" w:rsidP="00393C8C">
      <w:pPr>
        <w:pStyle w:val="4"/>
        <w:keepNext w:val="0"/>
        <w:keepLines w:val="0"/>
        <w:ind w:left="0" w:firstLine="709"/>
      </w:pPr>
      <w:r>
        <w:t>Определение клиентской области по мере необходимости</w:t>
      </w:r>
    </w:p>
    <w:p w14:paraId="5DCE1CEC" w14:textId="35B4F1DE" w:rsidR="00393C8C" w:rsidRDefault="00D467BB" w:rsidP="00393C8C">
      <w:r w:rsidRPr="00D467BB">
        <w:t xml:space="preserve">При создании политики на основе клиентской области </w:t>
      </w:r>
      <w:r>
        <w:t>существует возможность</w:t>
      </w:r>
      <w:r w:rsidRPr="00D467BB">
        <w:t xml:space="preserve"> указать конкретную клиентскую область по мере необходимости</w:t>
      </w:r>
      <w:r>
        <w:t xml:space="preserve">, при этом </w:t>
      </w:r>
      <w:r w:rsidRPr="00D467BB">
        <w:t>политика предоставит доступ только в том случае, если клиенту, запрашивающему доступ, были предоставлены все необходимые клиентские области.</w:t>
      </w:r>
    </w:p>
    <w:p w14:paraId="3562425D" w14:textId="25E26376" w:rsidR="00D467BB" w:rsidRDefault="00D467BB" w:rsidP="00D467BB">
      <w:r>
        <w:t>Чтобы указать требуемую клиентскую область, установите флаг «Требуется» для клиентской области, которую необходимо настроить в соответствии с требованиями.</w:t>
      </w:r>
    </w:p>
    <w:p w14:paraId="79AFA797" w14:textId="790E7596" w:rsidR="00D467BB" w:rsidRPr="00393C8C" w:rsidRDefault="00D467BB" w:rsidP="00D467BB">
      <w:r>
        <w:t>Обязательные клиентские области могут быть полезны, когда политика определяет несколько клиентских областей, но только подмножество из них является обязательным.</w:t>
      </w:r>
    </w:p>
    <w:p w14:paraId="78BA3F41" w14:textId="47388178" w:rsidR="0080774E" w:rsidRDefault="0080774E" w:rsidP="00393C8C">
      <w:pPr>
        <w:pStyle w:val="3"/>
        <w:keepNext w:val="0"/>
        <w:keepLines w:val="0"/>
        <w:ind w:left="0" w:firstLine="709"/>
      </w:pPr>
      <w:r>
        <w:t>Политика, основанная на регулярных выражений</w:t>
      </w:r>
    </w:p>
    <w:p w14:paraId="351F28A4" w14:textId="77777777" w:rsidR="00D467BB" w:rsidRDefault="00BC0CF8" w:rsidP="00D467BB">
      <w:r w:rsidRPr="00BC0CF8">
        <w:t>Этот тип политики можно использовать с целью</w:t>
      </w:r>
      <w:r w:rsidR="00D467BB">
        <w:t xml:space="preserve"> определения условий регулярных выражений для ваших разрешений.</w:t>
      </w:r>
    </w:p>
    <w:p w14:paraId="0BBB75D3" w14:textId="77777777" w:rsidR="00AC7BE2" w:rsidRDefault="00AC7BE2" w:rsidP="00AC7BE2">
      <w:pPr>
        <w:keepNext/>
        <w:spacing w:before="120"/>
        <w:ind w:firstLine="0"/>
        <w:jc w:val="center"/>
      </w:pPr>
      <w:r>
        <w:rPr>
          <w:noProof/>
          <w:lang w:eastAsia="ru-RU"/>
        </w:rPr>
        <w:drawing>
          <wp:inline distT="0" distB="0" distL="0" distR="0" wp14:anchorId="1A055184" wp14:editId="227D8BD0">
            <wp:extent cx="5500311" cy="3147945"/>
            <wp:effectExtent l="76200" t="19050" r="81915" b="128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08436" cy="3152595"/>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423D7C71" w14:textId="02ABF491" w:rsidR="00D467BB" w:rsidRPr="00AC7BE2" w:rsidRDefault="00AC7BE2" w:rsidP="00AC7BE2">
      <w:pPr>
        <w:pStyle w:val="af0"/>
        <w:spacing w:after="120" w:line="276" w:lineRule="auto"/>
        <w:ind w:firstLine="0"/>
        <w:jc w:val="center"/>
        <w:rPr>
          <w:sz w:val="24"/>
        </w:rPr>
      </w:pPr>
      <w:bookmarkStart w:id="60" w:name="_Ref104369506"/>
      <w:r w:rsidRPr="00AC7BE2">
        <w:rPr>
          <w:sz w:val="24"/>
        </w:rPr>
        <w:t xml:space="preserve">Рисунок </w:t>
      </w:r>
      <w:r w:rsidRPr="00AC7BE2">
        <w:rPr>
          <w:sz w:val="24"/>
        </w:rPr>
        <w:fldChar w:fldCharType="begin"/>
      </w:r>
      <w:r w:rsidRPr="00AC7BE2">
        <w:rPr>
          <w:sz w:val="24"/>
        </w:rPr>
        <w:instrText xml:space="preserve"> SEQ Рисунок \* ARABIC </w:instrText>
      </w:r>
      <w:r w:rsidRPr="00AC7BE2">
        <w:rPr>
          <w:sz w:val="24"/>
        </w:rPr>
        <w:fldChar w:fldCharType="separate"/>
      </w:r>
      <w:r w:rsidR="00C220B3">
        <w:rPr>
          <w:noProof/>
          <w:sz w:val="24"/>
        </w:rPr>
        <w:t>37</w:t>
      </w:r>
      <w:r w:rsidRPr="00AC7BE2">
        <w:rPr>
          <w:sz w:val="24"/>
        </w:rPr>
        <w:fldChar w:fldCharType="end"/>
      </w:r>
      <w:bookmarkEnd w:id="60"/>
      <w:r w:rsidRPr="00AC7BE2">
        <w:rPr>
          <w:sz w:val="24"/>
          <w:lang w:val="ru-RU"/>
        </w:rPr>
        <w:t xml:space="preserve"> - Создание полики, основанной на регулярных выражениях</w:t>
      </w:r>
    </w:p>
    <w:p w14:paraId="014981DD" w14:textId="34032B74" w:rsidR="00AC7BE2" w:rsidRDefault="00D467BB" w:rsidP="00AC7BE2">
      <w:r>
        <w:t>Чтобы создать новую политику на основе регулярных выражений, выберите «Regex» (</w:t>
      </w:r>
      <w:r w:rsidR="00AC7BE2">
        <w:fldChar w:fldCharType="begin"/>
      </w:r>
      <w:r w:rsidR="00AC7BE2">
        <w:instrText xml:space="preserve"> REF _Ref104369506 \h </w:instrText>
      </w:r>
      <w:r w:rsidR="00AC7BE2">
        <w:fldChar w:fldCharType="separate"/>
      </w:r>
      <w:r w:rsidR="00AC7BE2" w:rsidRPr="00AC7BE2">
        <w:rPr>
          <w:szCs w:val="24"/>
        </w:rPr>
        <w:t xml:space="preserve">Рисунок </w:t>
      </w:r>
      <w:r w:rsidR="00AC7BE2">
        <w:rPr>
          <w:noProof/>
        </w:rPr>
        <w:t>37</w:t>
      </w:r>
      <w:r w:rsidR="00AC7BE2">
        <w:fldChar w:fldCharType="end"/>
      </w:r>
      <w:r>
        <w:t>) в выпадающем списке при нажатии кнопки «Создать политику».</w:t>
      </w:r>
      <w:r w:rsidR="00AC7BE2">
        <w:t xml:space="preserve"> </w:t>
      </w:r>
    </w:p>
    <w:p w14:paraId="4C5E883F" w14:textId="77777777" w:rsidR="00AC7BE2" w:rsidRDefault="00AC7BE2" w:rsidP="00AC7BE2">
      <w:pPr>
        <w:keepNext/>
        <w:spacing w:before="120"/>
        <w:ind w:firstLine="0"/>
        <w:jc w:val="center"/>
      </w:pPr>
      <w:r>
        <w:rPr>
          <w:noProof/>
          <w:lang w:eastAsia="ru-RU"/>
        </w:rPr>
        <w:lastRenderedPageBreak/>
        <w:drawing>
          <wp:inline distT="0" distB="0" distL="0" distR="0" wp14:anchorId="40063595" wp14:editId="15C7EF8B">
            <wp:extent cx="5550816" cy="3087555"/>
            <wp:effectExtent l="76200" t="19050" r="69215" b="13208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71055" cy="3098813"/>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135F1AA2" w14:textId="5596F80F" w:rsidR="00AC7BE2" w:rsidRPr="00AC7BE2" w:rsidRDefault="00AC7BE2" w:rsidP="00AC7BE2">
      <w:pPr>
        <w:pStyle w:val="af0"/>
        <w:spacing w:after="120" w:line="276" w:lineRule="auto"/>
        <w:ind w:firstLine="0"/>
        <w:jc w:val="center"/>
        <w:rPr>
          <w:sz w:val="24"/>
          <w:lang w:val="en-US"/>
        </w:rPr>
      </w:pPr>
      <w:bookmarkStart w:id="61" w:name="_Ref104369554"/>
      <w:r w:rsidRPr="00AC7BE2">
        <w:rPr>
          <w:sz w:val="24"/>
        </w:rPr>
        <w:t>Рисунок</w:t>
      </w:r>
      <w:r w:rsidRPr="00AC7BE2">
        <w:rPr>
          <w:sz w:val="24"/>
          <w:lang w:val="en-US"/>
        </w:rPr>
        <w:t xml:space="preserve"> </w:t>
      </w:r>
      <w:r w:rsidRPr="00AC7BE2">
        <w:rPr>
          <w:sz w:val="24"/>
        </w:rPr>
        <w:fldChar w:fldCharType="begin"/>
      </w:r>
      <w:r w:rsidRPr="00AC7BE2">
        <w:rPr>
          <w:sz w:val="24"/>
          <w:lang w:val="en-US"/>
        </w:rPr>
        <w:instrText xml:space="preserve"> SEQ </w:instrText>
      </w:r>
      <w:r w:rsidRPr="00AC7BE2">
        <w:rPr>
          <w:sz w:val="24"/>
        </w:rPr>
        <w:instrText>Рисунок</w:instrText>
      </w:r>
      <w:r w:rsidRPr="00AC7BE2">
        <w:rPr>
          <w:sz w:val="24"/>
          <w:lang w:val="en-US"/>
        </w:rPr>
        <w:instrText xml:space="preserve"> \* ARABIC </w:instrText>
      </w:r>
      <w:r w:rsidRPr="00AC7BE2">
        <w:rPr>
          <w:sz w:val="24"/>
        </w:rPr>
        <w:fldChar w:fldCharType="separate"/>
      </w:r>
      <w:r w:rsidR="00C220B3">
        <w:rPr>
          <w:noProof/>
          <w:sz w:val="24"/>
          <w:lang w:val="en-US"/>
        </w:rPr>
        <w:t>38</w:t>
      </w:r>
      <w:r w:rsidRPr="00AC7BE2">
        <w:rPr>
          <w:sz w:val="24"/>
        </w:rPr>
        <w:fldChar w:fldCharType="end"/>
      </w:r>
      <w:bookmarkEnd w:id="61"/>
      <w:r w:rsidRPr="00AC7BE2">
        <w:rPr>
          <w:sz w:val="24"/>
          <w:lang w:val="en-US"/>
        </w:rPr>
        <w:t xml:space="preserve"> - </w:t>
      </w:r>
      <w:r w:rsidRPr="00AC7BE2">
        <w:rPr>
          <w:sz w:val="24"/>
          <w:lang w:val="ru-RU"/>
        </w:rPr>
        <w:t>Форма</w:t>
      </w:r>
      <w:r w:rsidRPr="00AC7BE2">
        <w:rPr>
          <w:sz w:val="24"/>
          <w:lang w:val="en-US"/>
        </w:rPr>
        <w:t xml:space="preserve"> «</w:t>
      </w:r>
      <w:bookmarkStart w:id="62" w:name="_Hlk104369530"/>
      <w:r w:rsidRPr="00AC7BE2">
        <w:rPr>
          <w:sz w:val="24"/>
          <w:lang w:val="en-US"/>
        </w:rPr>
        <w:t>Add Regex Policy</w:t>
      </w:r>
      <w:bookmarkEnd w:id="62"/>
      <w:r w:rsidRPr="00AC7BE2">
        <w:rPr>
          <w:sz w:val="24"/>
          <w:lang w:val="en-US"/>
        </w:rPr>
        <w:t>»</w:t>
      </w:r>
    </w:p>
    <w:p w14:paraId="5DCBBC79" w14:textId="3FAF7D74" w:rsidR="00393C8C" w:rsidRDefault="00AC7BE2" w:rsidP="00D467BB">
      <w:r>
        <w:t>В результате чего откроется форма «</w:t>
      </w:r>
      <w:r w:rsidRPr="00AC7BE2">
        <w:t>Add Regex Policy</w:t>
      </w:r>
      <w:r>
        <w:t>» (</w:t>
      </w:r>
      <w:r>
        <w:fldChar w:fldCharType="begin"/>
      </w:r>
      <w:r>
        <w:instrText xml:space="preserve"> REF _Ref104369554 \h </w:instrText>
      </w:r>
      <w:r>
        <w:fldChar w:fldCharType="separate"/>
      </w:r>
      <w:r w:rsidRPr="00AC7BE2">
        <w:rPr>
          <w:szCs w:val="24"/>
        </w:rPr>
        <w:t xml:space="preserve">Рисунок </w:t>
      </w:r>
      <w:r w:rsidRPr="00AC7BE2">
        <w:rPr>
          <w:noProof/>
          <w:szCs w:val="24"/>
        </w:rPr>
        <w:t>38</w:t>
      </w:r>
      <w:r>
        <w:fldChar w:fldCharType="end"/>
      </w:r>
      <w:r>
        <w:t>).</w:t>
      </w:r>
    </w:p>
    <w:p w14:paraId="740EBBF0" w14:textId="6C0A4CAA" w:rsidR="0080774E" w:rsidRDefault="00393C8C" w:rsidP="00393C8C">
      <w:pPr>
        <w:pStyle w:val="4"/>
        <w:keepNext w:val="0"/>
        <w:keepLines w:val="0"/>
        <w:ind w:left="0" w:firstLine="709"/>
      </w:pPr>
      <w:r>
        <w:t>Состав</w:t>
      </w:r>
      <w:r w:rsidR="0080774E">
        <w:t xml:space="preserve"> </w:t>
      </w:r>
    </w:p>
    <w:p w14:paraId="15163EE3" w14:textId="77777777" w:rsidR="00AC7BE2" w:rsidRDefault="00AC7BE2" w:rsidP="00AC7BE2">
      <w:r w:rsidRPr="001E1BC0">
        <w:t>Форма «</w:t>
      </w:r>
      <w:r w:rsidRPr="00D467BB">
        <w:t>Add Client Scope Policy</w:t>
      </w:r>
      <w:r w:rsidRPr="001E1BC0">
        <w:t>» имеет следующй состав полей:</w:t>
      </w:r>
    </w:p>
    <w:p w14:paraId="11774CB4" w14:textId="77777777" w:rsidR="00AC7BE2" w:rsidRDefault="00AC7BE2" w:rsidP="00EC5158">
      <w:pPr>
        <w:pStyle w:val="afe"/>
        <w:numPr>
          <w:ilvl w:val="0"/>
          <w:numId w:val="30"/>
        </w:numPr>
        <w:ind w:left="0" w:firstLine="709"/>
      </w:pPr>
      <w:r>
        <w:t xml:space="preserve">поле «Имя» - должно быть уникальным, удобным к прочтению, однозначно описывающим политику.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28C65EBF" w14:textId="77777777" w:rsidR="00AC7BE2" w:rsidRDefault="00AC7BE2" w:rsidP="00EC5158">
      <w:pPr>
        <w:pStyle w:val="afe"/>
        <w:numPr>
          <w:ilvl w:val="0"/>
          <w:numId w:val="30"/>
        </w:numPr>
        <w:ind w:left="0" w:firstLine="709"/>
      </w:pPr>
      <w:r>
        <w:t>поле «Описание» - с</w:t>
      </w:r>
      <w:r w:rsidRPr="00207E2A">
        <w:t>трока, содержащая подробную информацию об этой политике</w:t>
      </w:r>
      <w:r>
        <w:t>;</w:t>
      </w:r>
    </w:p>
    <w:p w14:paraId="5D2D988E" w14:textId="270764E3" w:rsidR="00AC7BE2" w:rsidRDefault="00AC7BE2" w:rsidP="00EC5158">
      <w:pPr>
        <w:pStyle w:val="afe"/>
        <w:numPr>
          <w:ilvl w:val="0"/>
          <w:numId w:val="30"/>
        </w:numPr>
        <w:ind w:left="0" w:firstLine="709"/>
      </w:pPr>
      <w:r>
        <w:t>поле «</w:t>
      </w:r>
      <w:r>
        <w:rPr>
          <w:lang w:val="en-US"/>
        </w:rPr>
        <w:t>Target</w:t>
      </w:r>
      <w:r w:rsidRPr="00AC7BE2">
        <w:t xml:space="preserve"> </w:t>
      </w:r>
      <w:r>
        <w:rPr>
          <w:lang w:val="en-US"/>
        </w:rPr>
        <w:t>Claim</w:t>
      </w:r>
      <w:r>
        <w:t>» - указывает наименование целевого требований токена;</w:t>
      </w:r>
    </w:p>
    <w:p w14:paraId="03487B8A" w14:textId="7EFD066F" w:rsidR="00AC7BE2" w:rsidRDefault="00AC7BE2" w:rsidP="00EC5158">
      <w:pPr>
        <w:pStyle w:val="afe"/>
        <w:numPr>
          <w:ilvl w:val="0"/>
          <w:numId w:val="30"/>
        </w:numPr>
        <w:ind w:left="0" w:firstLine="709"/>
      </w:pPr>
      <w:r>
        <w:t>поле «</w:t>
      </w:r>
      <w:r>
        <w:rPr>
          <w:lang w:val="en-US"/>
        </w:rPr>
        <w:t>Regex</w:t>
      </w:r>
      <w:r w:rsidRPr="00AC7BE2">
        <w:t xml:space="preserve"> </w:t>
      </w:r>
      <w:r>
        <w:rPr>
          <w:lang w:val="en-US"/>
        </w:rPr>
        <w:t>Pattern</w:t>
      </w:r>
      <w:r>
        <w:t xml:space="preserve">» - </w:t>
      </w:r>
      <w:r w:rsidR="00851C7B">
        <w:t>з</w:t>
      </w:r>
      <w:r w:rsidRPr="00AC7BE2">
        <w:t>адает шаблон регулярных выражений</w:t>
      </w:r>
      <w:r w:rsidR="00851C7B">
        <w:t>;</w:t>
      </w:r>
    </w:p>
    <w:p w14:paraId="39427141" w14:textId="77777777" w:rsidR="00AC7BE2" w:rsidRPr="00393C8C" w:rsidRDefault="00AC7BE2" w:rsidP="00EC5158">
      <w:pPr>
        <w:pStyle w:val="afe"/>
        <w:numPr>
          <w:ilvl w:val="0"/>
          <w:numId w:val="30"/>
        </w:numPr>
        <w:ind w:left="0" w:firstLine="709"/>
      </w:pPr>
      <w:r>
        <w:t>поле «</w:t>
      </w:r>
      <w:r>
        <w:rPr>
          <w:lang w:val="en-US"/>
        </w:rPr>
        <w:t>Logic</w:t>
      </w:r>
      <w:r>
        <w:t>» - л</w:t>
      </w:r>
      <w:r w:rsidRPr="00207E2A">
        <w:t xml:space="preserve">огика применения </w:t>
      </w:r>
      <w:r>
        <w:t>создаваемой</w:t>
      </w:r>
      <w:r w:rsidRPr="00207E2A">
        <w:t xml:space="preserve"> политики после оценки других условий</w:t>
      </w:r>
      <w:r>
        <w:t>. Имеет значения «Позитивная»/»Негативная».</w:t>
      </w:r>
    </w:p>
    <w:p w14:paraId="53735B0D" w14:textId="4BECD0FA" w:rsidR="0080774E" w:rsidRDefault="0080774E" w:rsidP="00393C8C">
      <w:pPr>
        <w:pStyle w:val="3"/>
        <w:keepNext w:val="0"/>
        <w:keepLines w:val="0"/>
        <w:ind w:left="0" w:firstLine="709"/>
      </w:pPr>
      <w:r>
        <w:t>Позитивная и негативная логика</w:t>
      </w:r>
    </w:p>
    <w:p w14:paraId="71B3151A" w14:textId="4A2035A6" w:rsidR="00851C7B" w:rsidRDefault="00851C7B" w:rsidP="00851C7B">
      <w:r>
        <w:t>Политики могут быть настроены с положительной или отрицательной логикой. Существует возможность использовать этот параметр, чтобы определить, следует ли сохранить результат политики таким, какой он есть, или отменить его.</w:t>
      </w:r>
    </w:p>
    <w:p w14:paraId="5719DC03" w14:textId="6564ED86" w:rsidR="00851C7B" w:rsidRPr="00851C7B" w:rsidRDefault="00851C7B" w:rsidP="00851C7B">
      <w:r>
        <w:t>Например, для создания политики, в которой доступ должен предоставляться только пользователям, которым не предоставлена определенная роль, необходимо создать политику на основе ролей, используя эту роль, и установить для поля «Логика» значение «Отрицательное». При выборе значения «Положительная», что является значением по умолчанию, результат политики будет сохранен таким, какой он есть.</w:t>
      </w:r>
    </w:p>
    <w:p w14:paraId="2CCBEEC1" w14:textId="61B0049A" w:rsidR="007E07CE" w:rsidRDefault="007E07CE" w:rsidP="00393C8C">
      <w:pPr>
        <w:pStyle w:val="22"/>
        <w:keepNext w:val="0"/>
        <w:keepLines w:val="0"/>
        <w:numPr>
          <w:ilvl w:val="1"/>
          <w:numId w:val="4"/>
        </w:numPr>
        <w:ind w:left="0" w:firstLine="709"/>
      </w:pPr>
      <w:bookmarkStart w:id="63" w:name="_Ref104378006"/>
      <w:bookmarkStart w:id="64" w:name="_Toc104485802"/>
      <w:r>
        <w:t>Управление разрешениями</w:t>
      </w:r>
      <w:bookmarkEnd w:id="63"/>
      <w:bookmarkEnd w:id="64"/>
    </w:p>
    <w:p w14:paraId="476A9A95" w14:textId="77777777" w:rsidR="00851C7B" w:rsidRDefault="00851C7B" w:rsidP="00851C7B">
      <w:r>
        <w:t>Разрешение связывает защищаемый объект и политики, которые необходимо оценить, чтобы решить, следует ли предоставлять доступ.</w:t>
      </w:r>
    </w:p>
    <w:p w14:paraId="22762C84" w14:textId="77777777" w:rsidR="000949AA" w:rsidRDefault="00851C7B" w:rsidP="00851C7B">
      <w:r>
        <w:lastRenderedPageBreak/>
        <w:t xml:space="preserve">После создания ресурсов, которые </w:t>
      </w:r>
      <w:r w:rsidR="000949AA">
        <w:t xml:space="preserve">нужно </w:t>
      </w:r>
      <w:r>
        <w:t xml:space="preserve">защитить, и политик, которые </w:t>
      </w:r>
      <w:r w:rsidR="000949AA">
        <w:t>планируется</w:t>
      </w:r>
      <w:r>
        <w:t xml:space="preserve"> использовать для защиты этих ресурсов, </w:t>
      </w:r>
      <w:r w:rsidR="000949AA">
        <w:t xml:space="preserve">необходимо </w:t>
      </w:r>
      <w:r>
        <w:t>приступить к управлению разрешениями.</w:t>
      </w:r>
    </w:p>
    <w:p w14:paraId="2B6C092E" w14:textId="77777777" w:rsidR="000949AA" w:rsidRDefault="000949AA" w:rsidP="002665C3">
      <w:pPr>
        <w:keepNext/>
        <w:spacing w:before="120"/>
        <w:ind w:firstLine="0"/>
        <w:jc w:val="center"/>
      </w:pPr>
      <w:r>
        <w:rPr>
          <w:noProof/>
          <w:lang w:eastAsia="ru-RU"/>
        </w:rPr>
        <w:drawing>
          <wp:inline distT="0" distB="0" distL="0" distR="0" wp14:anchorId="097145F3" wp14:editId="79C930E2">
            <wp:extent cx="6093076" cy="1393528"/>
            <wp:effectExtent l="76200" t="19050" r="79375" b="130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07828" cy="1396902"/>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4C130CD8" w14:textId="57CB9D9F" w:rsidR="000949AA" w:rsidRPr="000949AA" w:rsidRDefault="000949AA" w:rsidP="000949AA">
      <w:pPr>
        <w:pStyle w:val="af0"/>
        <w:spacing w:after="120" w:line="276" w:lineRule="auto"/>
        <w:ind w:firstLine="0"/>
        <w:jc w:val="center"/>
        <w:rPr>
          <w:sz w:val="24"/>
        </w:rPr>
      </w:pPr>
      <w:bookmarkStart w:id="65" w:name="_Ref104371038"/>
      <w:r w:rsidRPr="000949AA">
        <w:rPr>
          <w:sz w:val="24"/>
        </w:rPr>
        <w:t xml:space="preserve">Рисунок </w:t>
      </w:r>
      <w:r w:rsidRPr="000949AA">
        <w:rPr>
          <w:sz w:val="24"/>
        </w:rPr>
        <w:fldChar w:fldCharType="begin"/>
      </w:r>
      <w:r w:rsidRPr="000949AA">
        <w:rPr>
          <w:sz w:val="24"/>
        </w:rPr>
        <w:instrText xml:space="preserve"> SEQ Рисунок \* ARABIC </w:instrText>
      </w:r>
      <w:r w:rsidRPr="000949AA">
        <w:rPr>
          <w:sz w:val="24"/>
        </w:rPr>
        <w:fldChar w:fldCharType="separate"/>
      </w:r>
      <w:r w:rsidR="00C220B3">
        <w:rPr>
          <w:noProof/>
          <w:sz w:val="24"/>
        </w:rPr>
        <w:t>39</w:t>
      </w:r>
      <w:r w:rsidRPr="000949AA">
        <w:rPr>
          <w:sz w:val="24"/>
        </w:rPr>
        <w:fldChar w:fldCharType="end"/>
      </w:r>
      <w:bookmarkEnd w:id="65"/>
      <w:r w:rsidRPr="000949AA">
        <w:rPr>
          <w:sz w:val="24"/>
          <w:lang w:val="ru-RU"/>
        </w:rPr>
        <w:t xml:space="preserve"> - Вкладка </w:t>
      </w:r>
      <w:r>
        <w:rPr>
          <w:sz w:val="24"/>
          <w:lang w:val="ru-RU"/>
        </w:rPr>
        <w:t>«</w:t>
      </w:r>
      <w:r w:rsidRPr="000949AA">
        <w:rPr>
          <w:sz w:val="24"/>
          <w:lang w:val="ru-RU"/>
        </w:rPr>
        <w:t>Разрешения</w:t>
      </w:r>
      <w:r>
        <w:rPr>
          <w:sz w:val="24"/>
          <w:lang w:val="ru-RU"/>
        </w:rPr>
        <w:t>»</w:t>
      </w:r>
    </w:p>
    <w:p w14:paraId="38AD8500" w14:textId="79E18E44" w:rsidR="00393C8C" w:rsidRDefault="00851C7B" w:rsidP="00851C7B">
      <w:r>
        <w:t xml:space="preserve">Чтобы управлять разрешениями, перейдите на вкладку </w:t>
      </w:r>
      <w:r w:rsidR="000949AA">
        <w:t>«</w:t>
      </w:r>
      <w:r>
        <w:t>Разрешения</w:t>
      </w:r>
      <w:r w:rsidR="000949AA">
        <w:t>» (</w:t>
      </w:r>
      <w:r w:rsidR="000949AA">
        <w:fldChar w:fldCharType="begin"/>
      </w:r>
      <w:r w:rsidR="000949AA">
        <w:instrText xml:space="preserve"> REF _Ref104371038 \h </w:instrText>
      </w:r>
      <w:r w:rsidR="000949AA">
        <w:fldChar w:fldCharType="separate"/>
      </w:r>
      <w:r w:rsidR="000949AA" w:rsidRPr="000949AA">
        <w:rPr>
          <w:szCs w:val="24"/>
        </w:rPr>
        <w:t xml:space="preserve">Рисунок </w:t>
      </w:r>
      <w:r w:rsidR="000949AA" w:rsidRPr="000949AA">
        <w:rPr>
          <w:noProof/>
          <w:szCs w:val="24"/>
        </w:rPr>
        <w:t>39</w:t>
      </w:r>
      <w:r w:rsidR="000949AA">
        <w:fldChar w:fldCharType="end"/>
      </w:r>
      <w:r w:rsidR="000949AA">
        <w:t>)</w:t>
      </w:r>
      <w:r>
        <w:t xml:space="preserve"> при редактировании сервера ресурсов.</w:t>
      </w:r>
    </w:p>
    <w:p w14:paraId="37BEFB8E" w14:textId="77777777" w:rsidR="000949AA" w:rsidRDefault="000949AA" w:rsidP="000949AA">
      <w:pPr>
        <w:spacing w:before="60"/>
      </w:pPr>
      <w:r>
        <w:t>Разрешения могут быть созданы для защиты двух основных типов объектов:</w:t>
      </w:r>
    </w:p>
    <w:p w14:paraId="0F9FE34D" w14:textId="1287A487" w:rsidR="000949AA" w:rsidRDefault="000949AA" w:rsidP="00EC5158">
      <w:pPr>
        <w:pStyle w:val="afe"/>
        <w:numPr>
          <w:ilvl w:val="0"/>
          <w:numId w:val="32"/>
        </w:numPr>
        <w:ind w:left="0" w:firstLine="709"/>
      </w:pPr>
      <w:r>
        <w:t>Ресурсы;</w:t>
      </w:r>
    </w:p>
    <w:p w14:paraId="37FAD2DF" w14:textId="78BF977F" w:rsidR="000949AA" w:rsidRDefault="000949AA" w:rsidP="00EC5158">
      <w:pPr>
        <w:pStyle w:val="afe"/>
        <w:numPr>
          <w:ilvl w:val="0"/>
          <w:numId w:val="32"/>
        </w:numPr>
        <w:spacing w:after="60"/>
        <w:ind w:left="0" w:firstLine="709"/>
      </w:pPr>
      <w:r>
        <w:t>Области применения.</w:t>
      </w:r>
    </w:p>
    <w:p w14:paraId="5D1BCFBF" w14:textId="2B395559" w:rsidR="000949AA" w:rsidRPr="00393C8C" w:rsidRDefault="000949AA" w:rsidP="000949AA">
      <w:r>
        <w:t>Чтобы создать разрешение, выберите тип разрешения, который вы хотите создать, из выпадающего списка при нажатии кнопки «Создать полномочия». В следующих разделах эти два типа объектов описываются более подробно.</w:t>
      </w:r>
    </w:p>
    <w:p w14:paraId="244EE9C5" w14:textId="73D430E8" w:rsidR="007E07CE" w:rsidRDefault="007E07CE" w:rsidP="00393C8C">
      <w:pPr>
        <w:pStyle w:val="3"/>
        <w:keepNext w:val="0"/>
        <w:keepLines w:val="0"/>
        <w:ind w:left="0" w:firstLine="709"/>
      </w:pPr>
      <w:r>
        <w:t>Создание разрешения на основе ресурсов</w:t>
      </w:r>
    </w:p>
    <w:p w14:paraId="46AB64B1" w14:textId="568D5E54" w:rsidR="000949AA" w:rsidRDefault="000949AA" w:rsidP="000949AA">
      <w:r>
        <w:t>Разрешение на основе ресурсов определяет набор из одного или нескольких ресурсов для защиты с использованием одной или нескольких политик авторизации.</w:t>
      </w:r>
    </w:p>
    <w:p w14:paraId="71F42964" w14:textId="77777777" w:rsidR="000949AA" w:rsidRDefault="000949AA" w:rsidP="002665C3">
      <w:pPr>
        <w:keepNext/>
        <w:spacing w:before="120"/>
        <w:ind w:firstLine="0"/>
        <w:jc w:val="center"/>
      </w:pPr>
      <w:r>
        <w:rPr>
          <w:noProof/>
          <w:lang w:eastAsia="ru-RU"/>
        </w:rPr>
        <w:drawing>
          <wp:inline distT="0" distB="0" distL="0" distR="0" wp14:anchorId="6263ED46" wp14:editId="16268D38">
            <wp:extent cx="6093076" cy="1176730"/>
            <wp:effectExtent l="76200" t="19050" r="79375" b="13779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02614" cy="1178572"/>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0868AB57" w14:textId="0780EC06" w:rsidR="000949AA" w:rsidRPr="000949AA" w:rsidRDefault="000949AA" w:rsidP="000949AA">
      <w:pPr>
        <w:pStyle w:val="af0"/>
        <w:spacing w:after="120" w:line="276" w:lineRule="auto"/>
        <w:ind w:firstLine="0"/>
        <w:jc w:val="center"/>
        <w:rPr>
          <w:sz w:val="24"/>
        </w:rPr>
      </w:pPr>
      <w:bookmarkStart w:id="66" w:name="_Ref104371438"/>
      <w:r w:rsidRPr="000949AA">
        <w:rPr>
          <w:sz w:val="24"/>
        </w:rPr>
        <w:t xml:space="preserve">Рисунок </w:t>
      </w:r>
      <w:r w:rsidRPr="000949AA">
        <w:rPr>
          <w:sz w:val="24"/>
        </w:rPr>
        <w:fldChar w:fldCharType="begin"/>
      </w:r>
      <w:r w:rsidRPr="000949AA">
        <w:rPr>
          <w:sz w:val="24"/>
        </w:rPr>
        <w:instrText xml:space="preserve"> SEQ Рисунок \* ARABIC </w:instrText>
      </w:r>
      <w:r w:rsidRPr="000949AA">
        <w:rPr>
          <w:sz w:val="24"/>
        </w:rPr>
        <w:fldChar w:fldCharType="separate"/>
      </w:r>
      <w:r w:rsidR="00C220B3">
        <w:rPr>
          <w:noProof/>
          <w:sz w:val="24"/>
        </w:rPr>
        <w:t>40</w:t>
      </w:r>
      <w:r w:rsidRPr="000949AA">
        <w:rPr>
          <w:sz w:val="24"/>
        </w:rPr>
        <w:fldChar w:fldCharType="end"/>
      </w:r>
      <w:bookmarkEnd w:id="66"/>
      <w:r w:rsidRPr="000949AA">
        <w:rPr>
          <w:sz w:val="24"/>
          <w:lang w:val="ru-RU"/>
        </w:rPr>
        <w:t xml:space="preserve"> - Создание новых полномочий</w:t>
      </w:r>
    </w:p>
    <w:p w14:paraId="2E65214E" w14:textId="6C5A7D2C" w:rsidR="00393C8C" w:rsidRDefault="000949AA" w:rsidP="000949AA">
      <w:r>
        <w:t>Чтобы создать новое разрешение на основе ресурсов, нажмите кнопку «Создать полномочия», затем из выпадающего списка выберите значение «</w:t>
      </w:r>
      <w:r>
        <w:rPr>
          <w:lang w:val="en-US"/>
        </w:rPr>
        <w:t>Resource</w:t>
      </w:r>
      <w:r w:rsidRPr="000949AA">
        <w:t xml:space="preserve"> </w:t>
      </w:r>
      <w:r>
        <w:rPr>
          <w:lang w:val="en-US"/>
        </w:rPr>
        <w:t>Based</w:t>
      </w:r>
      <w:r>
        <w:t>» (</w:t>
      </w:r>
      <w:r>
        <w:fldChar w:fldCharType="begin"/>
      </w:r>
      <w:r>
        <w:instrText xml:space="preserve"> REF _Ref104371438 \h </w:instrText>
      </w:r>
      <w:r>
        <w:fldChar w:fldCharType="separate"/>
      </w:r>
      <w:r w:rsidRPr="000949AA">
        <w:rPr>
          <w:szCs w:val="24"/>
        </w:rPr>
        <w:t xml:space="preserve">Рисунок </w:t>
      </w:r>
      <w:r w:rsidRPr="000949AA">
        <w:rPr>
          <w:noProof/>
          <w:szCs w:val="24"/>
        </w:rPr>
        <w:t>40</w:t>
      </w:r>
      <w:r>
        <w:fldChar w:fldCharType="end"/>
      </w:r>
      <w:r>
        <w:t>) в выпадающем списке.</w:t>
      </w:r>
    </w:p>
    <w:p w14:paraId="7E05959D" w14:textId="042B8E4D" w:rsidR="00DA61D8" w:rsidRDefault="00DA61D8" w:rsidP="002665C3">
      <w:pPr>
        <w:keepNext/>
        <w:spacing w:before="120"/>
        <w:ind w:firstLine="0"/>
        <w:jc w:val="center"/>
      </w:pPr>
      <w:r>
        <w:rPr>
          <w:noProof/>
          <w:lang w:eastAsia="ru-RU"/>
        </w:rPr>
        <w:lastRenderedPageBreak/>
        <w:drawing>
          <wp:inline distT="0" distB="0" distL="0" distR="0" wp14:anchorId="15FED1CE" wp14:editId="27725068">
            <wp:extent cx="6092825" cy="3194112"/>
            <wp:effectExtent l="76200" t="19050" r="79375" b="13970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93416" cy="3194422"/>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6680E829" w14:textId="3DB7C3F0" w:rsidR="00DA61D8" w:rsidRPr="00DA61D8" w:rsidRDefault="00DA61D8" w:rsidP="00DA61D8">
      <w:pPr>
        <w:pStyle w:val="af0"/>
        <w:ind w:firstLine="0"/>
        <w:jc w:val="center"/>
        <w:rPr>
          <w:sz w:val="24"/>
        </w:rPr>
      </w:pPr>
      <w:bookmarkStart w:id="67" w:name="_Ref104371592"/>
      <w:r w:rsidRPr="00DA61D8">
        <w:rPr>
          <w:sz w:val="24"/>
        </w:rPr>
        <w:t xml:space="preserve">Рисунок </w:t>
      </w:r>
      <w:r w:rsidRPr="00DA61D8">
        <w:rPr>
          <w:sz w:val="24"/>
        </w:rPr>
        <w:fldChar w:fldCharType="begin"/>
      </w:r>
      <w:r w:rsidRPr="00DA61D8">
        <w:rPr>
          <w:sz w:val="24"/>
        </w:rPr>
        <w:instrText xml:space="preserve"> SEQ Рисунок \* ARABIC </w:instrText>
      </w:r>
      <w:r w:rsidRPr="00DA61D8">
        <w:rPr>
          <w:sz w:val="24"/>
        </w:rPr>
        <w:fldChar w:fldCharType="separate"/>
      </w:r>
      <w:r w:rsidR="00C220B3">
        <w:rPr>
          <w:noProof/>
          <w:sz w:val="24"/>
        </w:rPr>
        <w:t>41</w:t>
      </w:r>
      <w:r w:rsidRPr="00DA61D8">
        <w:rPr>
          <w:sz w:val="24"/>
        </w:rPr>
        <w:fldChar w:fldCharType="end"/>
      </w:r>
      <w:bookmarkEnd w:id="67"/>
      <w:r w:rsidRPr="00DA61D8">
        <w:rPr>
          <w:sz w:val="24"/>
          <w:lang w:val="ru-RU"/>
        </w:rPr>
        <w:t xml:space="preserve"> - Форма </w:t>
      </w:r>
      <w:r>
        <w:rPr>
          <w:sz w:val="24"/>
          <w:lang w:val="ru-RU"/>
        </w:rPr>
        <w:t>«</w:t>
      </w:r>
      <w:r w:rsidRPr="00DA61D8">
        <w:rPr>
          <w:sz w:val="24"/>
          <w:lang w:val="ru-RU"/>
        </w:rPr>
        <w:t>Добавить разрешение ресурса</w:t>
      </w:r>
      <w:r>
        <w:rPr>
          <w:sz w:val="24"/>
          <w:lang w:val="ru-RU"/>
        </w:rPr>
        <w:t>»</w:t>
      </w:r>
    </w:p>
    <w:p w14:paraId="15618F59" w14:textId="7F4E6500" w:rsidR="000949AA" w:rsidRPr="00393C8C" w:rsidRDefault="000949AA" w:rsidP="000949AA">
      <w:r>
        <w:t>В результате чего откроетс</w:t>
      </w:r>
      <w:r w:rsidR="00DA61D8">
        <w:t>я форма «Добавить разрешение ресурса» (</w:t>
      </w:r>
      <w:r w:rsidR="00DA61D8">
        <w:fldChar w:fldCharType="begin"/>
      </w:r>
      <w:r w:rsidR="00DA61D8">
        <w:instrText xml:space="preserve"> REF _Ref104371592 \h </w:instrText>
      </w:r>
      <w:r w:rsidR="00DA61D8">
        <w:fldChar w:fldCharType="separate"/>
      </w:r>
      <w:r w:rsidR="00DA61D8" w:rsidRPr="00DA61D8">
        <w:rPr>
          <w:szCs w:val="24"/>
        </w:rPr>
        <w:t xml:space="preserve">Рисунок </w:t>
      </w:r>
      <w:r w:rsidR="00DA61D8" w:rsidRPr="00DA61D8">
        <w:rPr>
          <w:noProof/>
          <w:szCs w:val="24"/>
        </w:rPr>
        <w:t>41</w:t>
      </w:r>
      <w:r w:rsidR="00DA61D8">
        <w:fldChar w:fldCharType="end"/>
      </w:r>
      <w:r w:rsidR="00DA61D8">
        <w:t>).</w:t>
      </w:r>
    </w:p>
    <w:p w14:paraId="4550D016" w14:textId="78BB6BE6" w:rsidR="007E07CE" w:rsidRDefault="00393C8C" w:rsidP="00393C8C">
      <w:pPr>
        <w:pStyle w:val="4"/>
        <w:keepNext w:val="0"/>
        <w:keepLines w:val="0"/>
        <w:ind w:left="0" w:firstLine="709"/>
      </w:pPr>
      <w:r>
        <w:t>Состав</w:t>
      </w:r>
    </w:p>
    <w:p w14:paraId="7FD810CD" w14:textId="673A1610" w:rsidR="00DA61D8" w:rsidRDefault="00DA61D8" w:rsidP="0098784C">
      <w:pPr>
        <w:spacing w:after="60"/>
      </w:pPr>
      <w:r w:rsidRPr="001E1BC0">
        <w:t>Форма «</w:t>
      </w:r>
      <w:r w:rsidRPr="00DA61D8">
        <w:t>Добавить разрешение ресурса</w:t>
      </w:r>
      <w:r w:rsidRPr="001E1BC0">
        <w:t>» имеет следующй состав полей:</w:t>
      </w:r>
    </w:p>
    <w:p w14:paraId="1F099710" w14:textId="77777777" w:rsidR="00DA61D8" w:rsidRDefault="00DA61D8" w:rsidP="00EC5158">
      <w:pPr>
        <w:pStyle w:val="afe"/>
        <w:numPr>
          <w:ilvl w:val="0"/>
          <w:numId w:val="30"/>
        </w:numPr>
        <w:ind w:left="0" w:firstLine="709"/>
      </w:pPr>
      <w:r>
        <w:t xml:space="preserve">поле «Имя» - должно быть уникальным, удобным к прочтению, однозначно описывающим политику.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4DF50DC3" w14:textId="111E8514" w:rsidR="00DA61D8" w:rsidRDefault="00DA61D8" w:rsidP="00EC5158">
      <w:pPr>
        <w:pStyle w:val="afe"/>
        <w:numPr>
          <w:ilvl w:val="0"/>
          <w:numId w:val="30"/>
        </w:numPr>
        <w:ind w:left="0" w:firstLine="709"/>
      </w:pPr>
      <w:r>
        <w:t>поле «Описание» - с</w:t>
      </w:r>
      <w:r w:rsidRPr="00207E2A">
        <w:t>трока, содержащая подробную информацию об этой политике</w:t>
      </w:r>
      <w:r>
        <w:t>;</w:t>
      </w:r>
    </w:p>
    <w:p w14:paraId="2347A59D" w14:textId="41C3140C" w:rsidR="00DA61D8" w:rsidRDefault="00DA61D8" w:rsidP="00EC5158">
      <w:pPr>
        <w:pStyle w:val="afe"/>
        <w:numPr>
          <w:ilvl w:val="0"/>
          <w:numId w:val="30"/>
        </w:numPr>
        <w:ind w:left="0" w:firstLine="709"/>
      </w:pPr>
      <w:r>
        <w:t>поле «Применить к типу ресурса» - указывает, применяется ли разрешение ко всем ресурсам с заданным типом. При выборе этого поля будет предложено ввести тип ресурса для защиты;</w:t>
      </w:r>
    </w:p>
    <w:p w14:paraId="5AE4010B" w14:textId="0A2488C4" w:rsidR="00DA61D8" w:rsidRDefault="00DA61D8" w:rsidP="00EC5158">
      <w:pPr>
        <w:pStyle w:val="afe"/>
        <w:numPr>
          <w:ilvl w:val="0"/>
          <w:numId w:val="30"/>
        </w:numPr>
        <w:ind w:left="0" w:firstLine="709"/>
      </w:pPr>
      <w:r>
        <w:t>поле «Тип ресурса» - определяет тип ресурса для защиты. Когда это разрешение определено, оно оценивается для всех ресурсов, соответствующих этому типу;</w:t>
      </w:r>
    </w:p>
    <w:p w14:paraId="112C4327" w14:textId="4392F791" w:rsidR="00DA61D8" w:rsidRDefault="00DA61D8" w:rsidP="00EC5158">
      <w:pPr>
        <w:pStyle w:val="afe"/>
        <w:numPr>
          <w:ilvl w:val="0"/>
          <w:numId w:val="30"/>
        </w:numPr>
        <w:ind w:left="0" w:firstLine="709"/>
      </w:pPr>
      <w:r>
        <w:t>поле «Ресурсы» - о</w:t>
      </w:r>
      <w:r w:rsidRPr="00DA61D8">
        <w:t>пределяет од</w:t>
      </w:r>
      <w:r>
        <w:t>ин</w:t>
      </w:r>
      <w:r w:rsidRPr="00DA61D8">
        <w:t xml:space="preserve"> или нескольк</w:t>
      </w:r>
      <w:r>
        <w:t>о</w:t>
      </w:r>
      <w:r w:rsidRPr="00DA61D8">
        <w:t xml:space="preserve"> ресурсов для защиты</w:t>
      </w:r>
      <w:r w:rsidR="001447A6">
        <w:t>;</w:t>
      </w:r>
    </w:p>
    <w:p w14:paraId="3A9FDF29" w14:textId="2A1BB91E" w:rsidR="00DA61D8" w:rsidRDefault="00DA61D8" w:rsidP="00EC5158">
      <w:pPr>
        <w:pStyle w:val="afe"/>
        <w:numPr>
          <w:ilvl w:val="0"/>
          <w:numId w:val="30"/>
        </w:numPr>
        <w:ind w:left="0" w:firstLine="709"/>
      </w:pPr>
      <w:r>
        <w:t>поле «Применить политику» - о</w:t>
      </w:r>
      <w:r w:rsidRPr="00DA61D8">
        <w:t xml:space="preserve">пределяет </w:t>
      </w:r>
      <w:r w:rsidR="001447A6">
        <w:t xml:space="preserve">одну </w:t>
      </w:r>
      <w:r w:rsidRPr="00DA61D8">
        <w:t xml:space="preserve">или нескольких политик для связи с разрешением. Чтобы связать политику, </w:t>
      </w:r>
      <w:r w:rsidR="001447A6">
        <w:t>необходимо</w:t>
      </w:r>
      <w:r w:rsidRPr="00DA61D8">
        <w:t xml:space="preserve"> либо выбрать существующую политику, либо создать новую, выбрав тип политики, которую </w:t>
      </w:r>
      <w:r w:rsidR="001447A6">
        <w:t>необходимо</w:t>
      </w:r>
      <w:r w:rsidRPr="00DA61D8">
        <w:t xml:space="preserve"> создать</w:t>
      </w:r>
      <w:r w:rsidR="001447A6">
        <w:t>;</w:t>
      </w:r>
    </w:p>
    <w:p w14:paraId="73182236" w14:textId="21FB2259" w:rsidR="00DA61D8" w:rsidRDefault="00DA61D8" w:rsidP="00EC5158">
      <w:pPr>
        <w:pStyle w:val="afe"/>
        <w:numPr>
          <w:ilvl w:val="0"/>
          <w:numId w:val="30"/>
        </w:numPr>
        <w:ind w:left="0" w:firstLine="709"/>
      </w:pPr>
      <w:r>
        <w:t>поле «Стратегия решения»</w:t>
      </w:r>
      <w:r w:rsidR="001447A6">
        <w:t xml:space="preserve"> - стратегия принятия решения для разрешения.</w:t>
      </w:r>
    </w:p>
    <w:p w14:paraId="7D17AC70" w14:textId="03525829" w:rsidR="007E07CE" w:rsidRDefault="007E07CE" w:rsidP="00393C8C">
      <w:pPr>
        <w:pStyle w:val="4"/>
        <w:keepNext w:val="0"/>
        <w:keepLines w:val="0"/>
        <w:ind w:left="0" w:firstLine="709"/>
      </w:pPr>
      <w:r>
        <w:t>Введенное разрешение на использование ресурсов</w:t>
      </w:r>
    </w:p>
    <w:p w14:paraId="090CBD6B" w14:textId="16D0F98E" w:rsidR="00393C8C" w:rsidRDefault="001447A6" w:rsidP="00393C8C">
      <w:r w:rsidRPr="001447A6">
        <w:t>Разрешения на ресурсы также можно использовать для определения политик, которые должны применяться ко всем ресурсам с заданным типом. Эта форма разрешения на основе ресурсов может быть полезна, когда у вас есть ресурсы, разделяющие общие требования и ограничения доступа.</w:t>
      </w:r>
    </w:p>
    <w:p w14:paraId="1451A2E6" w14:textId="77777777" w:rsidR="001447A6" w:rsidRDefault="001447A6" w:rsidP="001447A6">
      <w:pPr>
        <w:spacing w:after="60"/>
      </w:pPr>
      <w:r>
        <w:t xml:space="preserve">Часто ресурсы в приложении могут быть классифицированы (или типизированы) на основе данных, которые они инкапсулируют, или функциональности, которую они </w:t>
      </w:r>
      <w:r>
        <w:lastRenderedPageBreak/>
        <w:t>предоставляют. Например, финансовое приложение может управлять различными банковскими счетами, каждый из которых принадлежит определенному клиенту. Хотя это разные банковские счета, они имеют общие требования к безопасности и ограничения, которые глобально определяются банковской организацией. С помощью введенных разрешений на ресурсы вы можете определить общие политики, которые будут применяться ко всем банковским счетам, например:</w:t>
      </w:r>
    </w:p>
    <w:p w14:paraId="14F6B68B" w14:textId="1BEA4745" w:rsidR="001447A6" w:rsidRDefault="001447A6" w:rsidP="00EC5158">
      <w:pPr>
        <w:pStyle w:val="afe"/>
        <w:numPr>
          <w:ilvl w:val="0"/>
          <w:numId w:val="33"/>
        </w:numPr>
        <w:ind w:left="0" w:firstLine="709"/>
      </w:pPr>
      <w:r>
        <w:t>«Только владелец может управлять своей учетной записью»;</w:t>
      </w:r>
    </w:p>
    <w:p w14:paraId="55ADC56B" w14:textId="41F98BF8" w:rsidR="001447A6" w:rsidRDefault="001447A6" w:rsidP="00EC5158">
      <w:pPr>
        <w:pStyle w:val="afe"/>
        <w:numPr>
          <w:ilvl w:val="0"/>
          <w:numId w:val="33"/>
        </w:numPr>
        <w:ind w:left="0" w:firstLine="709"/>
      </w:pPr>
      <w:r>
        <w:t>«Разрешать доступ только из страны и/или региона владельца»;</w:t>
      </w:r>
    </w:p>
    <w:p w14:paraId="6A028AA9" w14:textId="7901E00F" w:rsidR="001447A6" w:rsidRDefault="001447A6" w:rsidP="00EC5158">
      <w:pPr>
        <w:pStyle w:val="afe"/>
        <w:numPr>
          <w:ilvl w:val="0"/>
          <w:numId w:val="33"/>
        </w:numPr>
        <w:spacing w:after="60"/>
        <w:ind w:left="0" w:firstLine="709"/>
      </w:pPr>
      <w:r>
        <w:t>«Принудительное применение определенного метода проверки подлинности».</w:t>
      </w:r>
    </w:p>
    <w:p w14:paraId="57FD8A4C" w14:textId="7A850ACF" w:rsidR="001447A6" w:rsidRDefault="001447A6" w:rsidP="001447A6">
      <w:pPr>
        <w:spacing w:after="60"/>
      </w:pPr>
      <w:r w:rsidRPr="001447A6">
        <w:t>Чтобы создать типизированное разрешение на ресурс</w:t>
      </w:r>
      <w:r w:rsidR="0098784C">
        <w:t xml:space="preserve"> (</w:t>
      </w:r>
      <w:r w:rsidR="0098784C">
        <w:fldChar w:fldCharType="begin"/>
      </w:r>
      <w:r w:rsidR="0098784C">
        <w:instrText xml:space="preserve"> REF _Ref104372922 \h </w:instrText>
      </w:r>
      <w:r w:rsidR="0098784C">
        <w:fldChar w:fldCharType="separate"/>
      </w:r>
      <w:r w:rsidR="0098784C" w:rsidRPr="0098784C">
        <w:rPr>
          <w:szCs w:val="24"/>
        </w:rPr>
        <w:t xml:space="preserve">Рисунок </w:t>
      </w:r>
      <w:r w:rsidR="0098784C" w:rsidRPr="0098784C">
        <w:rPr>
          <w:noProof/>
          <w:szCs w:val="24"/>
        </w:rPr>
        <w:t>42</w:t>
      </w:r>
      <w:r w:rsidR="0098784C">
        <w:fldChar w:fldCharType="end"/>
      </w:r>
      <w:r w:rsidR="0098784C">
        <w:t>)</w:t>
      </w:r>
      <w:r w:rsidRPr="001447A6">
        <w:t xml:space="preserve">, </w:t>
      </w:r>
      <w:r>
        <w:t>переведите переключатель</w:t>
      </w:r>
      <w:r w:rsidRPr="001447A6">
        <w:t xml:space="preserve"> </w:t>
      </w:r>
      <w:r>
        <w:t>«</w:t>
      </w:r>
      <w:r w:rsidRPr="001447A6">
        <w:t>Применить к типу ресурса</w:t>
      </w:r>
      <w:r>
        <w:t>»</w:t>
      </w:r>
      <w:r w:rsidRPr="001447A6">
        <w:t xml:space="preserve"> </w:t>
      </w:r>
      <w:r>
        <w:t xml:space="preserve">в положение «Включено» </w:t>
      </w:r>
      <w:r w:rsidRPr="001447A6">
        <w:t xml:space="preserve">при создании нового разрешения на основе ресурсов. Если для параметра </w:t>
      </w:r>
      <w:r>
        <w:t>«</w:t>
      </w:r>
      <w:r w:rsidRPr="001447A6">
        <w:t>Применить к типу ресурса</w:t>
      </w:r>
      <w:r>
        <w:t>»</w:t>
      </w:r>
      <w:r w:rsidRPr="001447A6">
        <w:t xml:space="preserve"> установлено значение </w:t>
      </w:r>
      <w:r>
        <w:t>«Включено»</w:t>
      </w:r>
      <w:r w:rsidRPr="001447A6">
        <w:t>, ука</w:t>
      </w:r>
      <w:r>
        <w:t>жите</w:t>
      </w:r>
      <w:r w:rsidRPr="001447A6">
        <w:t xml:space="preserve"> тип, который </w:t>
      </w:r>
      <w:r>
        <w:t>необходимо</w:t>
      </w:r>
      <w:r w:rsidRPr="001447A6">
        <w:t xml:space="preserve"> защитить, а также политики, которые должны применяться для управления доступом ко всем ресурсам с указанным типом.</w:t>
      </w:r>
    </w:p>
    <w:p w14:paraId="5D336343" w14:textId="77777777" w:rsidR="0098784C" w:rsidRDefault="0098784C" w:rsidP="0098784C">
      <w:pPr>
        <w:keepNext/>
        <w:spacing w:before="120"/>
        <w:ind w:firstLine="0"/>
        <w:jc w:val="center"/>
      </w:pPr>
      <w:r>
        <w:rPr>
          <w:noProof/>
          <w:lang w:eastAsia="ru-RU"/>
        </w:rPr>
        <w:drawing>
          <wp:inline distT="0" distB="0" distL="0" distR="0" wp14:anchorId="0532858D" wp14:editId="4BD9400E">
            <wp:extent cx="4902725" cy="3321966"/>
            <wp:effectExtent l="76200" t="19050" r="69850" b="12636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41109" cy="3347974"/>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1EF49684" w14:textId="01B2AF8A" w:rsidR="0098784C" w:rsidRPr="0098784C" w:rsidRDefault="0098784C" w:rsidP="0098784C">
      <w:pPr>
        <w:pStyle w:val="af0"/>
        <w:spacing w:after="120" w:line="276" w:lineRule="auto"/>
        <w:ind w:firstLine="0"/>
        <w:jc w:val="center"/>
        <w:rPr>
          <w:sz w:val="24"/>
        </w:rPr>
      </w:pPr>
      <w:bookmarkStart w:id="68" w:name="_Ref104372922"/>
      <w:r w:rsidRPr="0098784C">
        <w:rPr>
          <w:sz w:val="24"/>
        </w:rPr>
        <w:t xml:space="preserve">Рисунок </w:t>
      </w:r>
      <w:r w:rsidRPr="0098784C">
        <w:rPr>
          <w:sz w:val="24"/>
        </w:rPr>
        <w:fldChar w:fldCharType="begin"/>
      </w:r>
      <w:r w:rsidRPr="0098784C">
        <w:rPr>
          <w:sz w:val="24"/>
        </w:rPr>
        <w:instrText xml:space="preserve"> SEQ Рисунок \* ARABIC </w:instrText>
      </w:r>
      <w:r w:rsidRPr="0098784C">
        <w:rPr>
          <w:sz w:val="24"/>
        </w:rPr>
        <w:fldChar w:fldCharType="separate"/>
      </w:r>
      <w:r w:rsidR="00C220B3">
        <w:rPr>
          <w:noProof/>
          <w:sz w:val="24"/>
        </w:rPr>
        <w:t>42</w:t>
      </w:r>
      <w:r w:rsidRPr="0098784C">
        <w:rPr>
          <w:sz w:val="24"/>
        </w:rPr>
        <w:fldChar w:fldCharType="end"/>
      </w:r>
      <w:bookmarkEnd w:id="68"/>
      <w:r w:rsidRPr="0098784C">
        <w:rPr>
          <w:sz w:val="24"/>
          <w:lang w:val="ru-RU"/>
        </w:rPr>
        <w:t xml:space="preserve"> - Пример типизированного разрешения на использование ресурсов</w:t>
      </w:r>
    </w:p>
    <w:p w14:paraId="60C20300" w14:textId="03CF134D" w:rsidR="007E07CE" w:rsidRDefault="007E07CE" w:rsidP="00393C8C">
      <w:pPr>
        <w:pStyle w:val="3"/>
        <w:keepNext w:val="0"/>
        <w:keepLines w:val="0"/>
        <w:ind w:left="0" w:firstLine="709"/>
      </w:pPr>
      <w:r>
        <w:t>Создание разрешений области</w:t>
      </w:r>
    </w:p>
    <w:p w14:paraId="1134C2BB" w14:textId="6D4B6343" w:rsidR="0098784C" w:rsidRDefault="0098784C" w:rsidP="0098784C">
      <w:r>
        <w:t>Разрешение на основе области определяет одну или несколько областей для защиты с использованием одной или нескольких политик авторизации. В отличие от разрешений на основе ресурсов, можно использовать указанный тип разрешений для создания разрешений не только для ресурса, но и для связанных с ним областей, обеспечивая большую детализацию при определении разрешений, управляющих ресурсами, и действий, которые могут выполняться с ними.</w:t>
      </w:r>
    </w:p>
    <w:p w14:paraId="17B43D67" w14:textId="77777777" w:rsidR="0098784C" w:rsidRDefault="0098784C" w:rsidP="0098784C">
      <w:pPr>
        <w:keepNext/>
        <w:spacing w:before="120"/>
        <w:ind w:firstLine="0"/>
        <w:jc w:val="center"/>
      </w:pPr>
      <w:r>
        <w:rPr>
          <w:noProof/>
          <w:lang w:eastAsia="ru-RU"/>
        </w:rPr>
        <w:lastRenderedPageBreak/>
        <w:drawing>
          <wp:inline distT="0" distB="0" distL="0" distR="0" wp14:anchorId="5D1C10EB" wp14:editId="199C57B9">
            <wp:extent cx="5978776" cy="2676317"/>
            <wp:effectExtent l="76200" t="19050" r="79375" b="12446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83765" cy="2678550"/>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301F47B8" w14:textId="0825560B" w:rsidR="0098784C" w:rsidRPr="0098784C" w:rsidRDefault="0098784C" w:rsidP="0098784C">
      <w:pPr>
        <w:pStyle w:val="af0"/>
        <w:spacing w:after="120" w:line="276" w:lineRule="auto"/>
        <w:ind w:firstLine="0"/>
        <w:jc w:val="center"/>
        <w:rPr>
          <w:sz w:val="24"/>
        </w:rPr>
      </w:pPr>
      <w:bookmarkStart w:id="69" w:name="_Ref104373235"/>
      <w:r w:rsidRPr="0098784C">
        <w:rPr>
          <w:sz w:val="24"/>
        </w:rPr>
        <w:t xml:space="preserve">Рисунок </w:t>
      </w:r>
      <w:r w:rsidRPr="0098784C">
        <w:rPr>
          <w:sz w:val="24"/>
        </w:rPr>
        <w:fldChar w:fldCharType="begin"/>
      </w:r>
      <w:r w:rsidRPr="0098784C">
        <w:rPr>
          <w:sz w:val="24"/>
        </w:rPr>
        <w:instrText xml:space="preserve"> SEQ Рисунок \* ARABIC </w:instrText>
      </w:r>
      <w:r w:rsidRPr="0098784C">
        <w:rPr>
          <w:sz w:val="24"/>
        </w:rPr>
        <w:fldChar w:fldCharType="separate"/>
      </w:r>
      <w:r w:rsidR="00C220B3">
        <w:rPr>
          <w:noProof/>
          <w:sz w:val="24"/>
        </w:rPr>
        <w:t>43</w:t>
      </w:r>
      <w:r w:rsidRPr="0098784C">
        <w:rPr>
          <w:sz w:val="24"/>
        </w:rPr>
        <w:fldChar w:fldCharType="end"/>
      </w:r>
      <w:bookmarkEnd w:id="69"/>
      <w:r w:rsidRPr="0098784C">
        <w:rPr>
          <w:sz w:val="24"/>
          <w:lang w:val="ru-RU"/>
        </w:rPr>
        <w:t xml:space="preserve"> - Создание разрешений на основе области</w:t>
      </w:r>
    </w:p>
    <w:p w14:paraId="3D04BB1F" w14:textId="17D4EEC3" w:rsidR="00393C8C" w:rsidRDefault="0098784C" w:rsidP="0098784C">
      <w:r>
        <w:t>Чтобы создать новое разрешение на основе области, выберите «</w:t>
      </w:r>
      <w:r>
        <w:rPr>
          <w:lang w:val="en-US"/>
        </w:rPr>
        <w:t>Scope</w:t>
      </w:r>
      <w:r w:rsidRPr="0098784C">
        <w:t>-</w:t>
      </w:r>
      <w:r>
        <w:rPr>
          <w:lang w:val="en-US"/>
        </w:rPr>
        <w:t>Based</w:t>
      </w:r>
      <w:r>
        <w:t>»</w:t>
      </w:r>
      <w:r w:rsidRPr="0098784C">
        <w:t xml:space="preserve"> </w:t>
      </w:r>
      <w:r>
        <w:t>(</w:t>
      </w:r>
      <w:r>
        <w:fldChar w:fldCharType="begin"/>
      </w:r>
      <w:r>
        <w:instrText xml:space="preserve"> REF _Ref104373235 \h </w:instrText>
      </w:r>
      <w:r>
        <w:fldChar w:fldCharType="separate"/>
      </w:r>
      <w:r w:rsidRPr="0098784C">
        <w:rPr>
          <w:szCs w:val="24"/>
        </w:rPr>
        <w:t xml:space="preserve">Рисунок </w:t>
      </w:r>
      <w:r w:rsidRPr="0098784C">
        <w:rPr>
          <w:noProof/>
          <w:szCs w:val="24"/>
        </w:rPr>
        <w:t>43</w:t>
      </w:r>
      <w:r>
        <w:fldChar w:fldCharType="end"/>
      </w:r>
      <w:r>
        <w:t>) в выпадающем списке при нажатии кнопки «Создать полномочия».</w:t>
      </w:r>
    </w:p>
    <w:p w14:paraId="088382E1" w14:textId="77777777" w:rsidR="0098784C" w:rsidRDefault="0098784C" w:rsidP="002665C3">
      <w:pPr>
        <w:keepNext/>
        <w:spacing w:before="120"/>
        <w:ind w:firstLine="0"/>
        <w:jc w:val="center"/>
      </w:pPr>
      <w:r>
        <w:rPr>
          <w:noProof/>
          <w:lang w:eastAsia="ru-RU"/>
        </w:rPr>
        <w:drawing>
          <wp:inline distT="0" distB="0" distL="0" distR="0" wp14:anchorId="3B346F9B" wp14:editId="3310442B">
            <wp:extent cx="6063585" cy="3080382"/>
            <wp:effectExtent l="76200" t="19050" r="71120" b="13970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73313" cy="3085324"/>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5ED876FF" w14:textId="4C51AE7A" w:rsidR="0098784C" w:rsidRPr="0098784C" w:rsidRDefault="0098784C" w:rsidP="0098784C">
      <w:pPr>
        <w:pStyle w:val="af0"/>
        <w:spacing w:after="120" w:line="276" w:lineRule="auto"/>
        <w:ind w:firstLine="0"/>
        <w:jc w:val="center"/>
        <w:rPr>
          <w:sz w:val="24"/>
        </w:rPr>
      </w:pPr>
      <w:bookmarkStart w:id="70" w:name="_Ref104373418"/>
      <w:r w:rsidRPr="0098784C">
        <w:rPr>
          <w:sz w:val="24"/>
        </w:rPr>
        <w:t xml:space="preserve">Рисунок </w:t>
      </w:r>
      <w:r w:rsidRPr="0098784C">
        <w:rPr>
          <w:sz w:val="24"/>
        </w:rPr>
        <w:fldChar w:fldCharType="begin"/>
      </w:r>
      <w:r w:rsidRPr="0098784C">
        <w:rPr>
          <w:sz w:val="24"/>
        </w:rPr>
        <w:instrText xml:space="preserve"> SEQ Рисунок \* ARABIC </w:instrText>
      </w:r>
      <w:r w:rsidRPr="0098784C">
        <w:rPr>
          <w:sz w:val="24"/>
        </w:rPr>
        <w:fldChar w:fldCharType="separate"/>
      </w:r>
      <w:r w:rsidR="00C220B3">
        <w:rPr>
          <w:noProof/>
          <w:sz w:val="24"/>
        </w:rPr>
        <w:t>44</w:t>
      </w:r>
      <w:r w:rsidRPr="0098784C">
        <w:rPr>
          <w:sz w:val="24"/>
        </w:rPr>
        <w:fldChar w:fldCharType="end"/>
      </w:r>
      <w:bookmarkEnd w:id="70"/>
      <w:r w:rsidRPr="0098784C">
        <w:rPr>
          <w:sz w:val="24"/>
          <w:lang w:val="ru-RU"/>
        </w:rPr>
        <w:t xml:space="preserve"> - Добавление разрешение области</w:t>
      </w:r>
    </w:p>
    <w:p w14:paraId="61A8B54B" w14:textId="07254201" w:rsidR="0098784C" w:rsidRDefault="0098784C" w:rsidP="0098784C">
      <w:r>
        <w:t>В результате чего откроется форма «Добавить разрешение области» (</w:t>
      </w:r>
      <w:r>
        <w:fldChar w:fldCharType="begin"/>
      </w:r>
      <w:r>
        <w:instrText xml:space="preserve"> REF _Ref104373418 \h </w:instrText>
      </w:r>
      <w:r>
        <w:fldChar w:fldCharType="separate"/>
      </w:r>
      <w:r w:rsidRPr="0098784C">
        <w:rPr>
          <w:szCs w:val="24"/>
        </w:rPr>
        <w:t xml:space="preserve">Рисунок </w:t>
      </w:r>
      <w:r w:rsidRPr="0098784C">
        <w:rPr>
          <w:noProof/>
          <w:szCs w:val="24"/>
        </w:rPr>
        <w:t>44</w:t>
      </w:r>
      <w:r>
        <w:fldChar w:fldCharType="end"/>
      </w:r>
      <w:r>
        <w:t>).</w:t>
      </w:r>
    </w:p>
    <w:p w14:paraId="7C5C5941" w14:textId="798B5E70" w:rsidR="007E07CE" w:rsidRDefault="00393C8C" w:rsidP="00393C8C">
      <w:pPr>
        <w:pStyle w:val="4"/>
        <w:keepNext w:val="0"/>
        <w:keepLines w:val="0"/>
        <w:ind w:left="0" w:firstLine="709"/>
      </w:pPr>
      <w:r>
        <w:t>Состав</w:t>
      </w:r>
    </w:p>
    <w:p w14:paraId="0254BDAF" w14:textId="77777777" w:rsidR="0098784C" w:rsidRDefault="0098784C" w:rsidP="0098784C">
      <w:pPr>
        <w:spacing w:after="60"/>
      </w:pPr>
      <w:r w:rsidRPr="001E1BC0">
        <w:t>Форма «</w:t>
      </w:r>
      <w:r w:rsidRPr="00DA61D8">
        <w:t>Добавить разрешение ресурса</w:t>
      </w:r>
      <w:r w:rsidRPr="001E1BC0">
        <w:t>» имеет следующй состав полей:</w:t>
      </w:r>
    </w:p>
    <w:p w14:paraId="07FD971A" w14:textId="77777777" w:rsidR="0098784C" w:rsidRDefault="0098784C" w:rsidP="00EC5158">
      <w:pPr>
        <w:pStyle w:val="afe"/>
        <w:numPr>
          <w:ilvl w:val="0"/>
          <w:numId w:val="30"/>
        </w:numPr>
        <w:ind w:left="0" w:firstLine="709"/>
      </w:pPr>
      <w:r>
        <w:t xml:space="preserve">поле «Имя» - должно быть уникальным, удобным к прочтению, однозначно описывающим политику. </w:t>
      </w:r>
      <w:r w:rsidRPr="00207E2A">
        <w:t>Рекомендуется использовать имена, которые тесно связаны с бизнесом и требованиями безопасности, чтобы было легче их идентифицировать</w:t>
      </w:r>
      <w:r>
        <w:t>;</w:t>
      </w:r>
    </w:p>
    <w:p w14:paraId="269A8097" w14:textId="77777777" w:rsidR="0098784C" w:rsidRDefault="0098784C" w:rsidP="00EC5158">
      <w:pPr>
        <w:pStyle w:val="afe"/>
        <w:numPr>
          <w:ilvl w:val="0"/>
          <w:numId w:val="30"/>
        </w:numPr>
        <w:ind w:left="0" w:firstLine="709"/>
      </w:pPr>
      <w:r>
        <w:t>поле «Описание» - с</w:t>
      </w:r>
      <w:r w:rsidRPr="00207E2A">
        <w:t>трока, содержащая подробную информацию об этой политике</w:t>
      </w:r>
      <w:r>
        <w:t>;</w:t>
      </w:r>
    </w:p>
    <w:p w14:paraId="3B4F5CA9" w14:textId="3013F780" w:rsidR="0098784C" w:rsidRDefault="0098784C" w:rsidP="00EC5158">
      <w:pPr>
        <w:pStyle w:val="afe"/>
        <w:numPr>
          <w:ilvl w:val="0"/>
          <w:numId w:val="30"/>
        </w:numPr>
        <w:ind w:left="0" w:firstLine="709"/>
      </w:pPr>
      <w:r>
        <w:lastRenderedPageBreak/>
        <w:t>поле «</w:t>
      </w:r>
      <w:r w:rsidR="00D53DC4">
        <w:t>Ресурс» - о</w:t>
      </w:r>
      <w:r w:rsidR="00D53DC4" w:rsidRPr="00D53DC4">
        <w:t>граничивает области действия областями, связанными с выбранным ресурсом. Если не выбрано ни одно, доступны все области</w:t>
      </w:r>
      <w:r w:rsidR="00D53DC4">
        <w:t>;</w:t>
      </w:r>
    </w:p>
    <w:p w14:paraId="090AC238" w14:textId="6B240127" w:rsidR="00D53DC4" w:rsidRDefault="00D53DC4" w:rsidP="00EC5158">
      <w:pPr>
        <w:pStyle w:val="afe"/>
        <w:numPr>
          <w:ilvl w:val="0"/>
          <w:numId w:val="30"/>
        </w:numPr>
        <w:ind w:left="0" w:firstLine="709"/>
      </w:pPr>
      <w:r>
        <w:t>поле «Области» - о</w:t>
      </w:r>
      <w:r w:rsidRPr="00D53DC4">
        <w:t>пределяет одн</w:t>
      </w:r>
      <w:r>
        <w:t>у</w:t>
      </w:r>
      <w:r w:rsidRPr="00D53DC4">
        <w:t xml:space="preserve"> или нескольк</w:t>
      </w:r>
      <w:r>
        <w:t>о</w:t>
      </w:r>
      <w:r w:rsidRPr="00D53DC4">
        <w:t xml:space="preserve"> областей для защиты</w:t>
      </w:r>
      <w:r>
        <w:t>;</w:t>
      </w:r>
    </w:p>
    <w:p w14:paraId="6EA28530" w14:textId="77777777" w:rsidR="0098784C" w:rsidRDefault="0098784C" w:rsidP="00EC5158">
      <w:pPr>
        <w:pStyle w:val="afe"/>
        <w:numPr>
          <w:ilvl w:val="0"/>
          <w:numId w:val="30"/>
        </w:numPr>
        <w:ind w:left="0" w:firstLine="709"/>
      </w:pPr>
      <w:r>
        <w:t>поле «Применить политику» - о</w:t>
      </w:r>
      <w:r w:rsidRPr="00DA61D8">
        <w:t xml:space="preserve">пределяет </w:t>
      </w:r>
      <w:r>
        <w:t xml:space="preserve">одну </w:t>
      </w:r>
      <w:r w:rsidRPr="00DA61D8">
        <w:t xml:space="preserve">или нескольких политик для связи с разрешением. Чтобы связать политику, </w:t>
      </w:r>
      <w:r>
        <w:t>необходимо</w:t>
      </w:r>
      <w:r w:rsidRPr="00DA61D8">
        <w:t xml:space="preserve"> либо выбрать существующую политику, либо создать новую, выбрав тип политики, которую </w:t>
      </w:r>
      <w:r>
        <w:t>необходимо</w:t>
      </w:r>
      <w:r w:rsidRPr="00DA61D8">
        <w:t xml:space="preserve"> создать</w:t>
      </w:r>
      <w:r>
        <w:t>;</w:t>
      </w:r>
    </w:p>
    <w:p w14:paraId="6BDC7706" w14:textId="77777777" w:rsidR="0098784C" w:rsidRDefault="0098784C" w:rsidP="00EC5158">
      <w:pPr>
        <w:pStyle w:val="afe"/>
        <w:numPr>
          <w:ilvl w:val="0"/>
          <w:numId w:val="30"/>
        </w:numPr>
        <w:ind w:left="0" w:firstLine="709"/>
      </w:pPr>
      <w:r>
        <w:t>поле «Стратегия решения» - стратегия принятия решения для разрешения.</w:t>
      </w:r>
    </w:p>
    <w:p w14:paraId="2ED614C1" w14:textId="322D0B08" w:rsidR="007E07CE" w:rsidRDefault="007E07CE" w:rsidP="00393C8C">
      <w:pPr>
        <w:pStyle w:val="3"/>
        <w:keepNext w:val="0"/>
        <w:keepLines w:val="0"/>
        <w:ind w:left="0" w:firstLine="709"/>
      </w:pPr>
      <w:r>
        <w:t>Стратегии принятия решений</w:t>
      </w:r>
      <w:r w:rsidR="00D53DC4">
        <w:t xml:space="preserve"> политики</w:t>
      </w:r>
    </w:p>
    <w:p w14:paraId="6A0E17AC" w14:textId="4C6970EE" w:rsidR="00393C8C" w:rsidRPr="00393C8C" w:rsidRDefault="00D53DC4" w:rsidP="00393C8C">
      <w:r w:rsidRPr="00D53DC4">
        <w:t xml:space="preserve">При связывании политик с разрешением </w:t>
      </w:r>
      <w:r>
        <w:t>существует возможность</w:t>
      </w:r>
      <w:r w:rsidRPr="00D53DC4">
        <w:t xml:space="preserve"> определ</w:t>
      </w:r>
      <w:r>
        <w:t>ения</w:t>
      </w:r>
      <w:r w:rsidRPr="00D53DC4">
        <w:t xml:space="preserve"> стратеги</w:t>
      </w:r>
      <w:r>
        <w:t>и</w:t>
      </w:r>
      <w:r w:rsidRPr="00D53DC4">
        <w:t xml:space="preserve"> принятия решений, чтобы указать, как оценивать результаты связанных политик для определения доступа.</w:t>
      </w:r>
    </w:p>
    <w:p w14:paraId="63F1DFD0" w14:textId="34888407" w:rsidR="007E07CE" w:rsidRDefault="00D53DC4" w:rsidP="007E07CE">
      <w:r>
        <w:t>Стратегии принятия решений имеет следующие значения:</w:t>
      </w:r>
    </w:p>
    <w:p w14:paraId="743DC506" w14:textId="0D4CB866" w:rsidR="00D53DC4" w:rsidRDefault="00B646D1" w:rsidP="00EC5158">
      <w:pPr>
        <w:pStyle w:val="afe"/>
        <w:numPr>
          <w:ilvl w:val="0"/>
          <w:numId w:val="34"/>
        </w:numPr>
        <w:spacing w:before="60"/>
        <w:ind w:left="0" w:firstLine="709"/>
      </w:pPr>
      <w:r>
        <w:t>«Единоглассная» - с</w:t>
      </w:r>
      <w:r w:rsidRPr="00B646D1">
        <w:t>тратегия по умолчанию, если она не указана. В этом случае все политики должны быть оценены в положительное решение, чтобы окончательное решение также было положительным</w:t>
      </w:r>
      <w:r>
        <w:t>;</w:t>
      </w:r>
    </w:p>
    <w:p w14:paraId="6F21EF28" w14:textId="416793B7" w:rsidR="00B646D1" w:rsidRDefault="00B646D1" w:rsidP="00EC5158">
      <w:pPr>
        <w:pStyle w:val="afe"/>
        <w:numPr>
          <w:ilvl w:val="0"/>
          <w:numId w:val="34"/>
        </w:numPr>
        <w:ind w:left="0" w:firstLine="709"/>
      </w:pPr>
      <w:r>
        <w:t>«Утвердительная» - как минимум</w:t>
      </w:r>
      <w:r w:rsidRPr="00B646D1">
        <w:t xml:space="preserve"> одна политика должна быть оценена как положительное решение, чтобы окончательное решение также было положительным</w:t>
      </w:r>
      <w:r>
        <w:t>;</w:t>
      </w:r>
    </w:p>
    <w:p w14:paraId="68F81ADD" w14:textId="7C6F8DA2" w:rsidR="00B646D1" w:rsidRDefault="00B646D1" w:rsidP="00EC5158">
      <w:pPr>
        <w:pStyle w:val="afe"/>
        <w:numPr>
          <w:ilvl w:val="0"/>
          <w:numId w:val="34"/>
        </w:numPr>
        <w:ind w:left="0" w:firstLine="709"/>
      </w:pPr>
      <w:r>
        <w:t xml:space="preserve">«Консенсусная» - </w:t>
      </w:r>
      <w:r w:rsidRPr="00B646D1">
        <w:t>количество положительных решений должно быть больше, чем количество отрицательных решений. Если количество положительных и отрицательных решений равно, то окончательное решение будет отрицательным.</w:t>
      </w:r>
    </w:p>
    <w:p w14:paraId="5E998C57" w14:textId="69A37FB0" w:rsidR="00B646D1" w:rsidRDefault="00B646D1" w:rsidP="002665C3">
      <w:pPr>
        <w:pStyle w:val="22"/>
        <w:keepNext w:val="0"/>
        <w:keepLines w:val="0"/>
        <w:numPr>
          <w:ilvl w:val="1"/>
          <w:numId w:val="4"/>
        </w:numPr>
        <w:ind w:left="0" w:firstLine="709"/>
      </w:pPr>
      <w:bookmarkStart w:id="71" w:name="_Toc104485803"/>
      <w:r w:rsidRPr="00B646D1">
        <w:t>Оценка и тестирование политик</w:t>
      </w:r>
      <w:bookmarkEnd w:id="71"/>
    </w:p>
    <w:p w14:paraId="288F913D" w14:textId="21C76297" w:rsidR="00B646D1" w:rsidRDefault="00B646D1" w:rsidP="00B646D1">
      <w:r>
        <w:t xml:space="preserve">При разработке политик </w:t>
      </w:r>
      <w:r w:rsidR="005D17A1">
        <w:t>существует возможность</w:t>
      </w:r>
      <w:r>
        <w:t xml:space="preserve"> имитировать запросы на авторизацию, </w:t>
      </w:r>
      <w:r w:rsidR="005D17A1">
        <w:t>с целью</w:t>
      </w:r>
      <w:r>
        <w:t xml:space="preserve"> проверить, как оцениваются ваши политики.</w:t>
      </w:r>
    </w:p>
    <w:p w14:paraId="53CCC5BC" w14:textId="77777777" w:rsidR="005D17A1" w:rsidRDefault="005D17A1" w:rsidP="002665C3">
      <w:pPr>
        <w:keepNext/>
        <w:spacing w:before="120"/>
        <w:ind w:firstLine="0"/>
        <w:jc w:val="center"/>
      </w:pPr>
      <w:r>
        <w:rPr>
          <w:noProof/>
          <w:lang w:eastAsia="ru-RU"/>
        </w:rPr>
        <w:drawing>
          <wp:inline distT="0" distB="0" distL="0" distR="0" wp14:anchorId="26B6188F" wp14:editId="1329C09B">
            <wp:extent cx="4144645" cy="2130181"/>
            <wp:effectExtent l="76200" t="19050" r="84455" b="13716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212686" cy="2165151"/>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26C3A4DB" w14:textId="619BC7FA" w:rsidR="00B646D1" w:rsidRPr="005D17A1" w:rsidRDefault="005D17A1" w:rsidP="002665C3">
      <w:pPr>
        <w:pStyle w:val="af0"/>
        <w:spacing w:line="276" w:lineRule="auto"/>
        <w:ind w:firstLine="0"/>
        <w:jc w:val="center"/>
        <w:rPr>
          <w:sz w:val="24"/>
        </w:rPr>
      </w:pPr>
      <w:bookmarkStart w:id="72" w:name="_Ref104377181"/>
      <w:r w:rsidRPr="005D17A1">
        <w:rPr>
          <w:sz w:val="24"/>
        </w:rPr>
        <w:t xml:space="preserve">Рисунок </w:t>
      </w:r>
      <w:r w:rsidRPr="005D17A1">
        <w:rPr>
          <w:sz w:val="24"/>
        </w:rPr>
        <w:fldChar w:fldCharType="begin"/>
      </w:r>
      <w:r w:rsidRPr="005D17A1">
        <w:rPr>
          <w:sz w:val="24"/>
        </w:rPr>
        <w:instrText xml:space="preserve"> SEQ Рисунок \* ARABIC </w:instrText>
      </w:r>
      <w:r w:rsidRPr="005D17A1">
        <w:rPr>
          <w:sz w:val="24"/>
        </w:rPr>
        <w:fldChar w:fldCharType="separate"/>
      </w:r>
      <w:r w:rsidR="00C220B3">
        <w:rPr>
          <w:noProof/>
          <w:sz w:val="24"/>
        </w:rPr>
        <w:t>45</w:t>
      </w:r>
      <w:r w:rsidRPr="005D17A1">
        <w:rPr>
          <w:sz w:val="24"/>
        </w:rPr>
        <w:fldChar w:fldCharType="end"/>
      </w:r>
      <w:bookmarkEnd w:id="72"/>
      <w:r w:rsidRPr="005D17A1">
        <w:rPr>
          <w:sz w:val="24"/>
          <w:lang w:val="ru-RU"/>
        </w:rPr>
        <w:t xml:space="preserve"> - Вкладка </w:t>
      </w:r>
      <w:r>
        <w:rPr>
          <w:sz w:val="24"/>
          <w:lang w:val="ru-RU"/>
        </w:rPr>
        <w:t>«</w:t>
      </w:r>
      <w:r w:rsidRPr="005D17A1">
        <w:rPr>
          <w:sz w:val="24"/>
          <w:lang w:val="ru-RU"/>
        </w:rPr>
        <w:t>Оценка</w:t>
      </w:r>
      <w:r>
        <w:rPr>
          <w:sz w:val="24"/>
          <w:lang w:val="ru-RU"/>
        </w:rPr>
        <w:t>», инструмент оценки политики</w:t>
      </w:r>
    </w:p>
    <w:p w14:paraId="406682FE" w14:textId="32BB43FA" w:rsidR="00B646D1" w:rsidRDefault="005D17A1" w:rsidP="00B646D1">
      <w:r>
        <w:t>Для получения</w:t>
      </w:r>
      <w:r w:rsidR="00B646D1">
        <w:t xml:space="preserve"> доступ</w:t>
      </w:r>
      <w:r>
        <w:t>а</w:t>
      </w:r>
      <w:r w:rsidR="00B646D1">
        <w:t xml:space="preserve"> к </w:t>
      </w:r>
      <w:r>
        <w:t>и</w:t>
      </w:r>
      <w:r w:rsidR="00B646D1">
        <w:t xml:space="preserve">нструменту оценки политики, </w:t>
      </w:r>
      <w:r>
        <w:t>откройте</w:t>
      </w:r>
      <w:r w:rsidR="00B646D1">
        <w:t xml:space="preserve"> вкладку </w:t>
      </w:r>
      <w:r>
        <w:t>«</w:t>
      </w:r>
      <w:r w:rsidR="00B646D1">
        <w:t>Оценка</w:t>
      </w:r>
      <w:r>
        <w:t>»</w:t>
      </w:r>
      <w:r w:rsidR="00B646D1">
        <w:t xml:space="preserve"> </w:t>
      </w:r>
      <w:r>
        <w:t>(</w:t>
      </w:r>
      <w:r>
        <w:fldChar w:fldCharType="begin"/>
      </w:r>
      <w:r>
        <w:instrText xml:space="preserve"> REF _Ref104377181 \h </w:instrText>
      </w:r>
      <w:r>
        <w:fldChar w:fldCharType="separate"/>
      </w:r>
      <w:r w:rsidRPr="005D17A1">
        <w:rPr>
          <w:szCs w:val="24"/>
        </w:rPr>
        <w:t xml:space="preserve">Рисунок </w:t>
      </w:r>
      <w:r w:rsidRPr="005D17A1">
        <w:rPr>
          <w:noProof/>
          <w:szCs w:val="24"/>
        </w:rPr>
        <w:t>45</w:t>
      </w:r>
      <w:r>
        <w:fldChar w:fldCharType="end"/>
      </w:r>
      <w:r>
        <w:t xml:space="preserve">) </w:t>
      </w:r>
      <w:r w:rsidR="00B646D1">
        <w:t xml:space="preserve">при редактировании сервера ресурсов. </w:t>
      </w:r>
      <w:r>
        <w:t>Затем необходимо</w:t>
      </w:r>
      <w:r w:rsidR="00B646D1">
        <w:t xml:space="preserve"> указать различные входные данные для имитации реальных запросов на авторизацию и проверки действия политик.</w:t>
      </w:r>
    </w:p>
    <w:p w14:paraId="552B9A65" w14:textId="7223BF72" w:rsidR="005D17A1" w:rsidRDefault="005D17A1" w:rsidP="005D17A1">
      <w:pPr>
        <w:pStyle w:val="3"/>
        <w:ind w:left="0" w:firstLine="709"/>
      </w:pPr>
      <w:r>
        <w:t>Предоставление идентификационной информации</w:t>
      </w:r>
    </w:p>
    <w:p w14:paraId="607464D5" w14:textId="03CCA6E5" w:rsidR="005D17A1" w:rsidRPr="005D17A1" w:rsidRDefault="005D17A1" w:rsidP="005D17A1">
      <w:r w:rsidRPr="005D17A1">
        <w:t>Фильтры идентификационной информации можно использовать для указания пользователя, запрашивающего разрешения.</w:t>
      </w:r>
    </w:p>
    <w:p w14:paraId="5E31F998" w14:textId="6C4D3949" w:rsidR="005D17A1" w:rsidRDefault="005D17A1" w:rsidP="005D17A1">
      <w:pPr>
        <w:pStyle w:val="3"/>
        <w:ind w:left="0" w:firstLine="709"/>
      </w:pPr>
      <w:r>
        <w:lastRenderedPageBreak/>
        <w:t>Предоставление контекстуальной информации</w:t>
      </w:r>
    </w:p>
    <w:p w14:paraId="699B93A9" w14:textId="2CE9A5C0" w:rsidR="005D17A1" w:rsidRPr="005D17A1" w:rsidRDefault="005D17A1" w:rsidP="005D17A1">
      <w:r w:rsidRPr="005D17A1">
        <w:t>Фильтры контекстной информации можно использовать для определения дополнительных атрибутов контекста оценки, чтобы политики могли получать эти же атрибуты.</w:t>
      </w:r>
    </w:p>
    <w:p w14:paraId="42EBE5B9" w14:textId="107CBB33" w:rsidR="005D17A1" w:rsidRDefault="005D17A1" w:rsidP="005D17A1">
      <w:pPr>
        <w:pStyle w:val="3"/>
        <w:ind w:left="0" w:firstLine="709"/>
      </w:pPr>
      <w:r>
        <w:t>Предоставление разрешений</w:t>
      </w:r>
    </w:p>
    <w:p w14:paraId="099C73B5" w14:textId="5EFE3FFB" w:rsidR="005D17A1" w:rsidRDefault="005D17A1" w:rsidP="005D17A1">
      <w:r>
        <w:t xml:space="preserve">Фильтры разрешений можно использовать для создания запроса на авторизацию. Существует возможность запроса разрешения для набора из одного или нескольких ресурсов и областей. </w:t>
      </w:r>
    </w:p>
    <w:p w14:paraId="32AAA013" w14:textId="164CCB73" w:rsidR="005D17A1" w:rsidRDefault="005D17A1" w:rsidP="005D17A1">
      <w:r>
        <w:t>Для имитирования запросов авторизации на основе всех защищенных ресурсов и областей, нажмите кнопку «</w:t>
      </w:r>
      <w:r>
        <w:rPr>
          <w:lang w:val="en-US"/>
        </w:rPr>
        <w:t>Add</w:t>
      </w:r>
      <w:r>
        <w:t>» (</w:t>
      </w:r>
      <w:r>
        <w:fldChar w:fldCharType="begin"/>
      </w:r>
      <w:r>
        <w:instrText xml:space="preserve"> REF _Ref104377636 \h </w:instrText>
      </w:r>
      <w:r>
        <w:fldChar w:fldCharType="separate"/>
      </w:r>
      <w:r w:rsidRPr="005D17A1">
        <w:rPr>
          <w:szCs w:val="24"/>
        </w:rPr>
        <w:t xml:space="preserve">Рисунок </w:t>
      </w:r>
      <w:r w:rsidRPr="005D17A1">
        <w:rPr>
          <w:noProof/>
          <w:szCs w:val="24"/>
        </w:rPr>
        <w:t>46</w:t>
      </w:r>
      <w:r>
        <w:fldChar w:fldCharType="end"/>
      </w:r>
      <w:r>
        <w:t>), не указывая никаких ресурсов или областей.</w:t>
      </w:r>
    </w:p>
    <w:p w14:paraId="56CBBFB5" w14:textId="4BCA0A66" w:rsidR="005D17A1" w:rsidRPr="005D17A1" w:rsidRDefault="005D17A1" w:rsidP="005D17A1">
      <w:r>
        <w:t>При указании нужного значения, нажмите кнопку «Оценка» (</w:t>
      </w:r>
      <w:r>
        <w:fldChar w:fldCharType="begin"/>
      </w:r>
      <w:r>
        <w:instrText xml:space="preserve"> REF _Ref104377636 \h </w:instrText>
      </w:r>
      <w:r>
        <w:fldChar w:fldCharType="separate"/>
      </w:r>
      <w:r w:rsidRPr="005D17A1">
        <w:rPr>
          <w:szCs w:val="24"/>
        </w:rPr>
        <w:t xml:space="preserve">Рисунок </w:t>
      </w:r>
      <w:r w:rsidRPr="005D17A1">
        <w:rPr>
          <w:noProof/>
          <w:szCs w:val="24"/>
        </w:rPr>
        <w:t>46</w:t>
      </w:r>
      <w:r>
        <w:fldChar w:fldCharType="end"/>
      </w:r>
      <w:r>
        <w:t>).</w:t>
      </w:r>
    </w:p>
    <w:p w14:paraId="10921022" w14:textId="77777777" w:rsidR="005D17A1" w:rsidRDefault="005D17A1" w:rsidP="002665C3">
      <w:pPr>
        <w:keepNext/>
        <w:spacing w:before="120"/>
        <w:ind w:firstLine="0"/>
        <w:jc w:val="center"/>
      </w:pPr>
      <w:r>
        <w:rPr>
          <w:noProof/>
          <w:lang w:eastAsia="ru-RU"/>
        </w:rPr>
        <w:drawing>
          <wp:inline distT="0" distB="0" distL="0" distR="0" wp14:anchorId="4F77EFA8" wp14:editId="09DA2328">
            <wp:extent cx="5984781" cy="3075940"/>
            <wp:effectExtent l="76200" t="19050" r="73660" b="12446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21204" cy="3094660"/>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04416503" w14:textId="09276972" w:rsidR="005D17A1" w:rsidRPr="005D17A1" w:rsidRDefault="005D17A1" w:rsidP="005D17A1">
      <w:pPr>
        <w:pStyle w:val="af0"/>
        <w:spacing w:after="120" w:line="276" w:lineRule="auto"/>
        <w:ind w:firstLine="0"/>
        <w:jc w:val="center"/>
        <w:rPr>
          <w:sz w:val="24"/>
        </w:rPr>
      </w:pPr>
      <w:bookmarkStart w:id="73" w:name="_Ref104377636"/>
      <w:r w:rsidRPr="005D17A1">
        <w:rPr>
          <w:sz w:val="24"/>
        </w:rPr>
        <w:t xml:space="preserve">Рисунок </w:t>
      </w:r>
      <w:r w:rsidRPr="005D17A1">
        <w:rPr>
          <w:sz w:val="24"/>
        </w:rPr>
        <w:fldChar w:fldCharType="begin"/>
      </w:r>
      <w:r w:rsidRPr="005D17A1">
        <w:rPr>
          <w:sz w:val="24"/>
        </w:rPr>
        <w:instrText xml:space="preserve"> SEQ Рисунок \* ARABIC </w:instrText>
      </w:r>
      <w:r w:rsidRPr="005D17A1">
        <w:rPr>
          <w:sz w:val="24"/>
        </w:rPr>
        <w:fldChar w:fldCharType="separate"/>
      </w:r>
      <w:r w:rsidR="00C220B3">
        <w:rPr>
          <w:noProof/>
          <w:sz w:val="24"/>
        </w:rPr>
        <w:t>46</w:t>
      </w:r>
      <w:r w:rsidRPr="005D17A1">
        <w:rPr>
          <w:sz w:val="24"/>
        </w:rPr>
        <w:fldChar w:fldCharType="end"/>
      </w:r>
      <w:bookmarkEnd w:id="73"/>
      <w:r w:rsidRPr="005D17A1">
        <w:rPr>
          <w:sz w:val="24"/>
          <w:lang w:val="ru-RU"/>
        </w:rPr>
        <w:t xml:space="preserve"> - Кнопки </w:t>
      </w:r>
      <w:r>
        <w:rPr>
          <w:sz w:val="24"/>
          <w:lang w:val="ru-RU"/>
        </w:rPr>
        <w:t>«</w:t>
      </w:r>
      <w:r w:rsidRPr="005D17A1">
        <w:rPr>
          <w:sz w:val="24"/>
          <w:lang w:val="ru-RU"/>
        </w:rPr>
        <w:t>Добавить</w:t>
      </w:r>
      <w:r>
        <w:rPr>
          <w:sz w:val="24"/>
          <w:lang w:val="ru-RU"/>
        </w:rPr>
        <w:t>»</w:t>
      </w:r>
      <w:r w:rsidRPr="005D17A1">
        <w:rPr>
          <w:sz w:val="24"/>
          <w:lang w:val="ru-RU"/>
        </w:rPr>
        <w:t xml:space="preserve">, кнопка </w:t>
      </w:r>
      <w:r>
        <w:rPr>
          <w:sz w:val="24"/>
          <w:lang w:val="ru-RU"/>
        </w:rPr>
        <w:t>«</w:t>
      </w:r>
      <w:r w:rsidRPr="005D17A1">
        <w:rPr>
          <w:sz w:val="24"/>
          <w:lang w:val="ru-RU"/>
        </w:rPr>
        <w:t>Оценка</w:t>
      </w:r>
      <w:r>
        <w:rPr>
          <w:sz w:val="24"/>
          <w:lang w:val="ru-RU"/>
        </w:rPr>
        <w:t>»</w:t>
      </w:r>
    </w:p>
    <w:p w14:paraId="470114E7" w14:textId="5C7206AD" w:rsidR="005D17A1" w:rsidRDefault="00A276CB" w:rsidP="00A276CB">
      <w:pPr>
        <w:pStyle w:val="22"/>
        <w:keepNext w:val="0"/>
        <w:keepLines w:val="0"/>
        <w:numPr>
          <w:ilvl w:val="1"/>
          <w:numId w:val="4"/>
        </w:numPr>
        <w:ind w:left="0" w:firstLine="709"/>
      </w:pPr>
      <w:bookmarkStart w:id="74" w:name="_Toc104485804"/>
      <w:r>
        <w:t>Сервис авторизации</w:t>
      </w:r>
      <w:bookmarkEnd w:id="74"/>
    </w:p>
    <w:p w14:paraId="1D771522" w14:textId="416BE76F" w:rsidR="00A276CB" w:rsidRDefault="00A276CB" w:rsidP="00A276CB">
      <w:r w:rsidRPr="00A276CB">
        <w:t xml:space="preserve">Службы авторизации </w:t>
      </w:r>
      <w:r w:rsidR="00EF7D7B">
        <w:t>AtomID</w:t>
      </w:r>
      <w:r w:rsidRPr="00A276CB">
        <w:t xml:space="preserve"> построены на основе хорошо известных стандартов, таких как спецификации OAuth2 и управляемого пользователем доступа.</w:t>
      </w:r>
    </w:p>
    <w:p w14:paraId="6EC3363A" w14:textId="5B36CE9C" w:rsidR="007A3AB6" w:rsidRDefault="007A3AB6" w:rsidP="00A276CB">
      <w:r w:rsidRPr="007A3AB6">
        <w:t xml:space="preserve">Клиенты OAuth2 (например, интерфейсные приложения) могут получать токены доступа с сервера, используя конечную точку токена, и использовать эти же токены для доступа к ресурсам, защищенным сервером ресурсов (например, к внутренним службам). Аналогичным образом, службы авторизации </w:t>
      </w:r>
      <w:r w:rsidR="00EF7D7B">
        <w:t>AtomID</w:t>
      </w:r>
      <w:r w:rsidRPr="007A3AB6">
        <w:t xml:space="preserve"> предоставляют расширения для OAuth2, позволяющие выдавать токены доступа на основе обработки всех политик, связанных с запрашиваемым ресурсом (ресурсами) или областью (областями). Это означает, что серверы ресурсов могут принудительно предоставлять доступ к своим защищенным ресурсам на основе разрешений, предоставленных сервером и удерживаемых токеном доступа. В службах авторизации </w:t>
      </w:r>
      <w:r w:rsidR="00EF7D7B">
        <w:t>AtomID</w:t>
      </w:r>
      <w:r w:rsidRPr="007A3AB6">
        <w:t xml:space="preserve"> токен доступа с разрешениями называется </w:t>
      </w:r>
      <w:r>
        <w:t>«</w:t>
      </w:r>
      <w:r w:rsidRPr="007A3AB6">
        <w:t>Токеном запрашивающей стороны</w:t>
      </w:r>
      <w:r>
        <w:t>»</w:t>
      </w:r>
      <w:r w:rsidRPr="007A3AB6">
        <w:t xml:space="preserve"> или сокращенно RPT</w:t>
      </w:r>
      <w:r>
        <w:t>.</w:t>
      </w:r>
    </w:p>
    <w:p w14:paraId="410829D9" w14:textId="1E034344" w:rsidR="00706464" w:rsidRDefault="00706464" w:rsidP="00A276CB">
      <w:r w:rsidRPr="00706464">
        <w:t xml:space="preserve">В дополнение к выдаче RPT, </w:t>
      </w:r>
      <w:r>
        <w:t xml:space="preserve">служба авторизации </w:t>
      </w:r>
      <w:r w:rsidR="00EF7D7B">
        <w:t>AtomID</w:t>
      </w:r>
      <w:r w:rsidRPr="00706464">
        <w:t xml:space="preserve"> также предоставляет набор конечных точек RESTful, которые позволяют серверам ресурсов управлять своими </w:t>
      </w:r>
      <w:r w:rsidRPr="00706464">
        <w:lastRenderedPageBreak/>
        <w:t>защищенными ресурсами, областями, разрешениями и политиками, помогая разработчикам расширять или интегрировать эти возможности в свои приложения для поддержки детальной авторизации.</w:t>
      </w:r>
    </w:p>
    <w:p w14:paraId="2C69B6A2" w14:textId="33EEE490" w:rsidR="00A276CB" w:rsidRDefault="00A276CB" w:rsidP="00A276CB">
      <w:pPr>
        <w:pStyle w:val="3"/>
        <w:ind w:left="0" w:firstLine="709"/>
      </w:pPr>
      <w:r>
        <w:t>Обнаружение конечных точек служб авторизации и метаданных</w:t>
      </w:r>
    </w:p>
    <w:p w14:paraId="4BA5674E" w14:textId="16A27249" w:rsidR="00706464" w:rsidRDefault="00EF7D7B" w:rsidP="00706464">
      <w:r>
        <w:t>AtomID</w:t>
      </w:r>
      <w:r w:rsidR="00706464">
        <w:t xml:space="preserve"> предоставляет документ обнаружения, из которого клиенты могут получить всю необходимую информацию для взаимодействия со службами авторизации </w:t>
      </w:r>
      <w:r>
        <w:t>AtomID</w:t>
      </w:r>
      <w:r w:rsidR="00706464">
        <w:t>, включая местоположения и возможности конечных точек.</w:t>
      </w:r>
    </w:p>
    <w:p w14:paraId="6EC34106" w14:textId="309C0E74" w:rsidR="007A3AB6" w:rsidRDefault="00706464" w:rsidP="00706464">
      <w:r>
        <w:t>Документ об обнаружении можно получить из:</w:t>
      </w:r>
    </w:p>
    <w:p w14:paraId="43951BE8" w14:textId="77777777" w:rsidR="00BA53D7" w:rsidRPr="00EF7D7B"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 w:val="22"/>
          <w:lang w:val="en-US" w:eastAsia="ru-RU"/>
        </w:rPr>
      </w:pPr>
      <w:r w:rsidRPr="00EF7D7B">
        <w:rPr>
          <w:rFonts w:ascii="Courier New" w:eastAsia="Times New Roman" w:hAnsi="Courier New" w:cs="Courier New"/>
          <w:sz w:val="22"/>
          <w:lang w:val="en-US" w:eastAsia="ru-RU"/>
        </w:rPr>
        <w:t>curl -X GET \</w:t>
      </w:r>
    </w:p>
    <w:p w14:paraId="4A5C65A1" w14:textId="77777777" w:rsidR="00BA53D7" w:rsidRPr="00EF7D7B"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 w:val="22"/>
          <w:lang w:val="en-US" w:eastAsia="ru-RU"/>
        </w:rPr>
      </w:pPr>
      <w:r w:rsidRPr="00EF7D7B">
        <w:rPr>
          <w:rFonts w:ascii="Courier New" w:eastAsia="Times New Roman" w:hAnsi="Courier New" w:cs="Courier New"/>
          <w:sz w:val="22"/>
          <w:lang w:val="en-US" w:eastAsia="ru-RU"/>
        </w:rPr>
        <w:t xml:space="preserve">  http://${host}:${port}/realms/${realm}/.well-known/uma2-configuration</w:t>
      </w:r>
    </w:p>
    <w:p w14:paraId="0F1C6654" w14:textId="48108CCA" w:rsidR="00BA53D7" w:rsidRPr="00EF7D7B" w:rsidRDefault="00BA53D7" w:rsidP="00BA53D7">
      <w:r>
        <w:t>где</w:t>
      </w:r>
      <w:r w:rsidRPr="00EF7D7B">
        <w:t xml:space="preserve"> ${</w:t>
      </w:r>
      <w:r w:rsidRPr="00EF7D7B">
        <w:rPr>
          <w:lang w:val="en-US"/>
        </w:rPr>
        <w:t>host</w:t>
      </w:r>
      <w:r w:rsidRPr="00EF7D7B">
        <w:t>}:${</w:t>
      </w:r>
      <w:r w:rsidRPr="00EF7D7B">
        <w:rPr>
          <w:lang w:val="en-US"/>
        </w:rPr>
        <w:t>port</w:t>
      </w:r>
      <w:r w:rsidRPr="00EF7D7B">
        <w:t xml:space="preserve">} – </w:t>
      </w:r>
      <w:r>
        <w:t>это</w:t>
      </w:r>
      <w:r w:rsidRPr="00EF7D7B">
        <w:t xml:space="preserve"> </w:t>
      </w:r>
      <w:r>
        <w:t>имя</w:t>
      </w:r>
      <w:r w:rsidRPr="00EF7D7B">
        <w:t xml:space="preserve"> </w:t>
      </w:r>
      <w:r>
        <w:t>хоста</w:t>
      </w:r>
      <w:r w:rsidRPr="00EF7D7B">
        <w:t xml:space="preserve"> (</w:t>
      </w:r>
      <w:r>
        <w:t>или</w:t>
      </w:r>
      <w:r w:rsidRPr="00EF7D7B">
        <w:t xml:space="preserve"> </w:t>
      </w:r>
      <w:r>
        <w:rPr>
          <w:lang w:val="en-US"/>
        </w:rPr>
        <w:t>IP</w:t>
      </w:r>
      <w:r w:rsidRPr="00EF7D7B">
        <w:t>-</w:t>
      </w:r>
      <w:r>
        <w:t>адрес</w:t>
      </w:r>
      <w:r w:rsidRPr="00EF7D7B">
        <w:t xml:space="preserve">) </w:t>
      </w:r>
      <w:r>
        <w:t>и</w:t>
      </w:r>
      <w:r w:rsidRPr="00EF7D7B">
        <w:t xml:space="preserve"> </w:t>
      </w:r>
      <w:r>
        <w:t>порт</w:t>
      </w:r>
      <w:r w:rsidRPr="00EF7D7B">
        <w:t xml:space="preserve">, </w:t>
      </w:r>
      <w:r>
        <w:t>где</w:t>
      </w:r>
      <w:r w:rsidRPr="00EF7D7B">
        <w:t xml:space="preserve"> </w:t>
      </w:r>
      <w:r>
        <w:t>запущен</w:t>
      </w:r>
      <w:r w:rsidRPr="00EF7D7B">
        <w:t xml:space="preserve"> </w:t>
      </w:r>
      <w:r w:rsidR="00EF7D7B">
        <w:rPr>
          <w:lang w:val="en-US"/>
        </w:rPr>
        <w:t>AtomID</w:t>
      </w:r>
      <w:r w:rsidRPr="00EF7D7B">
        <w:t xml:space="preserve"> </w:t>
      </w:r>
      <w:r>
        <w:t>и</w:t>
      </w:r>
      <w:r w:rsidRPr="00EF7D7B">
        <w:t xml:space="preserve"> ${</w:t>
      </w:r>
      <w:r w:rsidRPr="00EF7D7B">
        <w:rPr>
          <w:lang w:val="en-US"/>
        </w:rPr>
        <w:t>realm</w:t>
      </w:r>
      <w:r w:rsidRPr="00EF7D7B">
        <w:t xml:space="preserve">} – </w:t>
      </w:r>
      <w:r>
        <w:t>имя</w:t>
      </w:r>
      <w:r w:rsidRPr="00EF7D7B">
        <w:t xml:space="preserve"> </w:t>
      </w:r>
      <w:r>
        <w:t>области</w:t>
      </w:r>
      <w:r w:rsidRPr="00EF7D7B">
        <w:t xml:space="preserve"> </w:t>
      </w:r>
      <w:r w:rsidR="00EF7D7B">
        <w:rPr>
          <w:lang w:val="en-US"/>
        </w:rPr>
        <w:t>AtomID</w:t>
      </w:r>
      <w:r w:rsidRPr="00EF7D7B">
        <w:t>.</w:t>
      </w:r>
    </w:p>
    <w:p w14:paraId="6C2A5E84" w14:textId="7960F58C" w:rsidR="00BA53D7" w:rsidRDefault="00BA53D7" w:rsidP="00BA53D7">
      <w:pPr>
        <w:spacing w:after="120"/>
      </w:pPr>
      <w:r>
        <w:t>В результате чего направляется следующий ответ:</w:t>
      </w:r>
    </w:p>
    <w:p w14:paraId="7C2BAD3F" w14:textId="77777777" w:rsidR="00BA53D7" w:rsidRPr="00EF7D7B"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32A23C27" w14:textId="77777777" w:rsidR="00BA53D7" w:rsidRPr="00EF7D7B"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p>
    <w:p w14:paraId="14EA7E29" w14:textId="77777777" w:rsidR="00BA53D7" w:rsidRPr="00EF7D7B"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w:t>
      </w: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some</w:t>
      </w: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claims</w:t>
      </w: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are</w:t>
      </w: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expected</w:t>
      </w: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here</w:t>
      </w:r>
    </w:p>
    <w:p w14:paraId="02F6A425" w14:textId="77777777" w:rsidR="00BA53D7" w:rsidRPr="00EF7D7B"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p>
    <w:p w14:paraId="4B03CA3A" w14:textId="77777777" w:rsidR="00BA53D7" w:rsidRPr="00BA53D7"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these</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are</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the</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main</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claims</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in</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the</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discovery</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document</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about</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Authorization</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Services</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endpoints</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880088"/>
          <w:szCs w:val="24"/>
          <w:lang w:val="en-US" w:eastAsia="ru-RU"/>
        </w:rPr>
        <w:t>location</w:t>
      </w:r>
    </w:p>
    <w:p w14:paraId="6B71E20B" w14:textId="77777777" w:rsidR="00BA53D7" w:rsidRPr="00BA53D7"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color w:val="880088"/>
          <w:szCs w:val="24"/>
          <w:lang w:val="en-US" w:eastAsia="ru-RU"/>
        </w:rPr>
        <w:t>token_endpoint</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DD1144"/>
          <w:szCs w:val="24"/>
          <w:lang w:val="en-US" w:eastAsia="ru-RU"/>
        </w:rPr>
        <w:t>"http://${host}:${port}/realms/${realm}/protocol/openid-connect/token"</w:t>
      </w:r>
      <w:r w:rsidRPr="00BA53D7">
        <w:rPr>
          <w:rFonts w:ascii="Courier New" w:eastAsia="Times New Roman" w:hAnsi="Courier New" w:cs="Courier New"/>
          <w:szCs w:val="24"/>
          <w:lang w:val="en-US" w:eastAsia="ru-RU"/>
        </w:rPr>
        <w:t>,</w:t>
      </w:r>
    </w:p>
    <w:p w14:paraId="0AF9C213" w14:textId="77777777" w:rsidR="00BA53D7" w:rsidRPr="00BA53D7"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color w:val="880088"/>
          <w:szCs w:val="24"/>
          <w:lang w:val="en-US" w:eastAsia="ru-RU"/>
        </w:rPr>
        <w:t>token_introspection_endpoint</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DD1144"/>
          <w:szCs w:val="24"/>
          <w:lang w:val="en-US" w:eastAsia="ru-RU"/>
        </w:rPr>
        <w:t>"http://${host}:${port}/realms/${realm}/protocol/openid-connect/token/introspect"</w:t>
      </w:r>
      <w:r w:rsidRPr="00BA53D7">
        <w:rPr>
          <w:rFonts w:ascii="Courier New" w:eastAsia="Times New Roman" w:hAnsi="Courier New" w:cs="Courier New"/>
          <w:szCs w:val="24"/>
          <w:lang w:val="en-US" w:eastAsia="ru-RU"/>
        </w:rPr>
        <w:t>,</w:t>
      </w:r>
    </w:p>
    <w:p w14:paraId="2A9712F8" w14:textId="77777777" w:rsidR="00BA53D7" w:rsidRPr="00BA53D7"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color w:val="880088"/>
          <w:szCs w:val="24"/>
          <w:lang w:val="en-US" w:eastAsia="ru-RU"/>
        </w:rPr>
        <w:t>resource_registration_endpoint</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DD1144"/>
          <w:szCs w:val="24"/>
          <w:lang w:val="en-US" w:eastAsia="ru-RU"/>
        </w:rPr>
        <w:t>"http://${host}:${port}/realms/${realm}/authz/protection/resource_set"</w:t>
      </w:r>
      <w:r w:rsidRPr="00BA53D7">
        <w:rPr>
          <w:rFonts w:ascii="Courier New" w:eastAsia="Times New Roman" w:hAnsi="Courier New" w:cs="Courier New"/>
          <w:szCs w:val="24"/>
          <w:lang w:val="en-US" w:eastAsia="ru-RU"/>
        </w:rPr>
        <w:t>,</w:t>
      </w:r>
    </w:p>
    <w:p w14:paraId="00BF7330" w14:textId="77777777" w:rsidR="00BA53D7" w:rsidRPr="00BA53D7"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color w:val="880088"/>
          <w:szCs w:val="24"/>
          <w:lang w:val="en-US" w:eastAsia="ru-RU"/>
        </w:rPr>
        <w:t>permission_endpoint</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DD1144"/>
          <w:szCs w:val="24"/>
          <w:lang w:val="en-US" w:eastAsia="ru-RU"/>
        </w:rPr>
        <w:t>"http://${host}:${port}/realms/${realm}/authz/protection/permission"</w:t>
      </w:r>
      <w:r w:rsidRPr="00BA53D7">
        <w:rPr>
          <w:rFonts w:ascii="Courier New" w:eastAsia="Times New Roman" w:hAnsi="Courier New" w:cs="Courier New"/>
          <w:szCs w:val="24"/>
          <w:lang w:val="en-US" w:eastAsia="ru-RU"/>
        </w:rPr>
        <w:t>,</w:t>
      </w:r>
    </w:p>
    <w:p w14:paraId="4BB2A9AA" w14:textId="77777777" w:rsidR="00BA53D7" w:rsidRPr="00BA53D7"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color w:val="880088"/>
          <w:szCs w:val="24"/>
          <w:lang w:val="en-US" w:eastAsia="ru-RU"/>
        </w:rPr>
        <w:t>policy_endpoint</w:t>
      </w:r>
      <w:r w:rsidRPr="00BA53D7">
        <w:rPr>
          <w:rFonts w:ascii="Courier New" w:eastAsia="Times New Roman" w:hAnsi="Courier New" w:cs="Courier New"/>
          <w:color w:val="660066"/>
          <w:szCs w:val="24"/>
          <w:lang w:val="en-US" w:eastAsia="ru-RU"/>
        </w:rPr>
        <w:t>"</w:t>
      </w:r>
      <w:r w:rsidRPr="00BA53D7">
        <w:rPr>
          <w:rFonts w:ascii="Courier New" w:eastAsia="Times New Roman" w:hAnsi="Courier New" w:cs="Courier New"/>
          <w:szCs w:val="24"/>
          <w:lang w:val="en-US" w:eastAsia="ru-RU"/>
        </w:rPr>
        <w:t xml:space="preserve">: </w:t>
      </w:r>
      <w:r w:rsidRPr="00BA53D7">
        <w:rPr>
          <w:rFonts w:ascii="Courier New" w:eastAsia="Times New Roman" w:hAnsi="Courier New" w:cs="Courier New"/>
          <w:color w:val="DD1144"/>
          <w:szCs w:val="24"/>
          <w:lang w:val="en-US" w:eastAsia="ru-RU"/>
        </w:rPr>
        <w:t>"http://${host}:${port}/realms/${realm}/authz/protection/uma-policy"</w:t>
      </w:r>
    </w:p>
    <w:p w14:paraId="2023C590" w14:textId="77777777" w:rsidR="00BA53D7" w:rsidRPr="00BA53D7" w:rsidRDefault="00BA53D7" w:rsidP="00BA53D7">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BA53D7">
        <w:rPr>
          <w:rFonts w:ascii="Courier New" w:eastAsia="Times New Roman" w:hAnsi="Courier New" w:cs="Courier New"/>
          <w:szCs w:val="24"/>
          <w:lang w:eastAsia="ru-RU"/>
        </w:rPr>
        <w:t>}</w:t>
      </w:r>
    </w:p>
    <w:p w14:paraId="52258A7F" w14:textId="0F651F58" w:rsidR="00BA53D7" w:rsidRDefault="00BA53D7" w:rsidP="00BA53D7">
      <w:pPr>
        <w:spacing w:before="120"/>
      </w:pPr>
      <w:r w:rsidRPr="00BA53D7">
        <w:t>Каждая из этих конечных точек предоставляет определенный набор возможностей:</w:t>
      </w:r>
    </w:p>
    <w:p w14:paraId="35703B6D" w14:textId="1E6EE581" w:rsidR="00BA53D7" w:rsidRDefault="009F14FC" w:rsidP="00A53A86">
      <w:pPr>
        <w:pStyle w:val="afe"/>
        <w:numPr>
          <w:ilvl w:val="0"/>
          <w:numId w:val="35"/>
        </w:numPr>
        <w:tabs>
          <w:tab w:val="left" w:pos="993"/>
        </w:tabs>
        <w:ind w:left="0" w:firstLine="709"/>
      </w:pPr>
      <w:r w:rsidRPr="009F14FC">
        <w:t>token_endpoint</w:t>
      </w:r>
      <w:r w:rsidR="00BA53D7">
        <w:t xml:space="preserve">. </w:t>
      </w:r>
      <w:r w:rsidR="00BA53D7" w:rsidRPr="00BA53D7">
        <w:t>Конечная точка токена, совместимая с OAuth2, которая поддерживает</w:t>
      </w:r>
      <w:r w:rsidR="00BA53D7">
        <w:t xml:space="preserve"> </w:t>
      </w:r>
      <w:r w:rsidR="00BA53D7" w:rsidRPr="00162992">
        <w:rPr>
          <w:rFonts w:ascii="Courier New" w:hAnsi="Courier New" w:cs="Courier New"/>
          <w:shd w:val="clear" w:color="auto" w:fill="F7F7F8"/>
        </w:rPr>
        <w:t xml:space="preserve">urn:ietf:params:oauth:grant-type:uma-ticket </w:t>
      </w:r>
      <w:r w:rsidR="00561997">
        <w:t xml:space="preserve">для определения </w:t>
      </w:r>
      <w:r w:rsidR="00BA53D7" w:rsidRPr="00BA53D7">
        <w:t>тип</w:t>
      </w:r>
      <w:r w:rsidR="00561997">
        <w:t>а</w:t>
      </w:r>
      <w:r w:rsidR="00BA53D7" w:rsidRPr="00BA53D7">
        <w:t xml:space="preserve">. Через эту конечную точку клиенты могут отправлять запросы на авторизацию и получать RPT со всеми разрешениями, предоставленными </w:t>
      </w:r>
      <w:r w:rsidR="00EF7D7B">
        <w:t>AtomID</w:t>
      </w:r>
      <w:r w:rsidR="00BA53D7">
        <w:t>;</w:t>
      </w:r>
    </w:p>
    <w:p w14:paraId="22FB7443" w14:textId="5A0362C1" w:rsidR="00BA53D7" w:rsidRDefault="009F14FC" w:rsidP="00A53A86">
      <w:pPr>
        <w:pStyle w:val="afe"/>
        <w:numPr>
          <w:ilvl w:val="0"/>
          <w:numId w:val="35"/>
        </w:numPr>
        <w:tabs>
          <w:tab w:val="left" w:pos="993"/>
        </w:tabs>
        <w:ind w:left="0" w:firstLine="709"/>
      </w:pPr>
      <w:r w:rsidRPr="009F14FC">
        <w:t>token_introspection_endpoint</w:t>
      </w:r>
      <w:r w:rsidR="00BA53D7">
        <w:t xml:space="preserve">. </w:t>
      </w:r>
      <w:r w:rsidR="00BA53D7" w:rsidRPr="00BA53D7">
        <w:t xml:space="preserve">Через эту конечную точку клиенты могут отправлять запросы на авторизацию и получать RPT со всеми разрешениями, предоставленными </w:t>
      </w:r>
      <w:r w:rsidR="00EF7D7B">
        <w:t>AtomID</w:t>
      </w:r>
      <w:r w:rsidR="00162992">
        <w:t>;</w:t>
      </w:r>
    </w:p>
    <w:p w14:paraId="197A5706" w14:textId="77A099AC" w:rsidR="00162992" w:rsidRDefault="009F14FC" w:rsidP="00A53A86">
      <w:pPr>
        <w:pStyle w:val="afe"/>
        <w:numPr>
          <w:ilvl w:val="0"/>
          <w:numId w:val="35"/>
        </w:numPr>
        <w:tabs>
          <w:tab w:val="left" w:pos="993"/>
        </w:tabs>
        <w:ind w:left="0" w:firstLine="709"/>
      </w:pPr>
      <w:r w:rsidRPr="009F14FC">
        <w:t>resource_registration_endpoint</w:t>
      </w:r>
      <w:r w:rsidR="00162992">
        <w:t xml:space="preserve">. </w:t>
      </w:r>
      <w:r w:rsidR="00162992" w:rsidRPr="00162992">
        <w:t xml:space="preserve">Конечная точка регистрации ресурсов, совместимая с UMA, которую серверы ресурсов могут использовать для управления своими защищенными ресурсами и областями. Эта конечная точка обеспечивает операции создания, чтения, обновления и удаления ресурсов и областей в </w:t>
      </w:r>
      <w:r w:rsidR="00EF7D7B">
        <w:t>AtomID</w:t>
      </w:r>
      <w:r w:rsidR="00162992">
        <w:t>;</w:t>
      </w:r>
    </w:p>
    <w:p w14:paraId="6A39FDB4" w14:textId="5AC5EDB0" w:rsidR="00162992" w:rsidRPr="00BA53D7" w:rsidRDefault="009F14FC" w:rsidP="00A53A86">
      <w:pPr>
        <w:pStyle w:val="afe"/>
        <w:numPr>
          <w:ilvl w:val="0"/>
          <w:numId w:val="35"/>
        </w:numPr>
        <w:tabs>
          <w:tab w:val="left" w:pos="993"/>
        </w:tabs>
        <w:ind w:left="0" w:firstLine="709"/>
      </w:pPr>
      <w:r w:rsidRPr="009F14FC">
        <w:lastRenderedPageBreak/>
        <w:t>permission_endpoint</w:t>
      </w:r>
      <w:r w:rsidR="00162992">
        <w:t xml:space="preserve">. </w:t>
      </w:r>
      <w:r w:rsidR="00162992" w:rsidRPr="00162992">
        <w:t>Конечная точка разрешений, совместимая с UMA, которую серверы ресурсов могут использовать для управления</w:t>
      </w:r>
      <w:r w:rsidR="00561997">
        <w:t xml:space="preserve"> тикетами</w:t>
      </w:r>
      <w:r w:rsidR="00162992" w:rsidRPr="00162992">
        <w:t xml:space="preserve"> разрешений. Эта конечная точка обеспечивает операции создания, чтения, обновления и удаления </w:t>
      </w:r>
      <w:r w:rsidR="00561997">
        <w:t>тикетов</w:t>
      </w:r>
      <w:r w:rsidR="00162992" w:rsidRPr="00162992">
        <w:t xml:space="preserve"> разрешений в </w:t>
      </w:r>
      <w:r w:rsidR="00EF7D7B">
        <w:t>AtomID</w:t>
      </w:r>
      <w:r w:rsidR="00162992" w:rsidRPr="00162992">
        <w:t>.</w:t>
      </w:r>
    </w:p>
    <w:p w14:paraId="43DC968B" w14:textId="53A285C7" w:rsidR="00A276CB" w:rsidRDefault="00A276CB" w:rsidP="00A276CB">
      <w:pPr>
        <w:pStyle w:val="3"/>
        <w:ind w:left="0" w:firstLine="709"/>
      </w:pPr>
      <w:r>
        <w:t>Получение разрешений</w:t>
      </w:r>
    </w:p>
    <w:p w14:paraId="40B8BC1F" w14:textId="796ADABD" w:rsidR="00162992" w:rsidRDefault="00162992" w:rsidP="00162992">
      <w:r>
        <w:t xml:space="preserve">Чтобы получить разрешения от </w:t>
      </w:r>
      <w:r w:rsidR="00EF7D7B">
        <w:t>AtomID</w:t>
      </w:r>
      <w:r>
        <w:t xml:space="preserve">, необходимо отправить запрос на авторизацию конечной точке токена. В результате </w:t>
      </w:r>
      <w:r w:rsidR="00EF7D7B">
        <w:t>AtomID</w:t>
      </w:r>
      <w:r>
        <w:t xml:space="preserve"> оценит все политики, связанные с запрашиваемым ресурсом (ресурсами) и областью (областями), и выдаст RPT со всеми разрешениями, предоставленными сервером.</w:t>
      </w:r>
    </w:p>
    <w:p w14:paraId="1CF31436" w14:textId="27F2B8D5" w:rsidR="007A3AB6" w:rsidRDefault="00162992" w:rsidP="00162992">
      <w:r>
        <w:t>Клиентам разрешено отправлять запросы на авторизацию в конечную точку токена, используя следующие параметры:</w:t>
      </w:r>
    </w:p>
    <w:p w14:paraId="25A97AFA" w14:textId="457FA3A7" w:rsidR="00162992" w:rsidRPr="007C3FC9" w:rsidRDefault="009F14FC" w:rsidP="00A53A86">
      <w:pPr>
        <w:pStyle w:val="afe"/>
        <w:numPr>
          <w:ilvl w:val="0"/>
          <w:numId w:val="37"/>
        </w:numPr>
        <w:tabs>
          <w:tab w:val="left" w:pos="993"/>
        </w:tabs>
        <w:ind w:left="0" w:firstLine="709"/>
        <w:rPr>
          <w:rFonts w:ascii="Arial" w:hAnsi="Arial" w:cs="Arial"/>
          <w:color w:val="444444"/>
          <w:spacing w:val="-3"/>
          <w:shd w:val="clear" w:color="auto" w:fill="FFFFFF"/>
          <w:lang w:val="en-US"/>
        </w:rPr>
      </w:pPr>
      <w:r w:rsidRPr="007C3FC9">
        <w:t>grant_type</w:t>
      </w:r>
      <w:r w:rsidR="00162992" w:rsidRPr="007C3FC9">
        <w:t>. Этот параметр является обязательным. Должен</w:t>
      </w:r>
      <w:r w:rsidR="00162992" w:rsidRPr="007C3FC9">
        <w:rPr>
          <w:lang w:val="en-US"/>
        </w:rPr>
        <w:t xml:space="preserve"> </w:t>
      </w:r>
      <w:r w:rsidR="00162992" w:rsidRPr="007C3FC9">
        <w:t>быть</w:t>
      </w:r>
      <w:r w:rsidR="00162992" w:rsidRPr="007C3FC9">
        <w:rPr>
          <w:lang w:val="en-US"/>
        </w:rPr>
        <w:t xml:space="preserve">: </w:t>
      </w:r>
      <w:r w:rsidR="00162992" w:rsidRPr="007C3FC9">
        <w:rPr>
          <w:rStyle w:val="HTML1"/>
          <w:rFonts w:eastAsiaTheme="minorHAnsi"/>
          <w:sz w:val="24"/>
          <w:szCs w:val="24"/>
          <w:shd w:val="clear" w:color="auto" w:fill="F7F7F8"/>
          <w:lang w:val="en-US"/>
        </w:rPr>
        <w:t>urn:ietf:params:oauth:grant-type:uma-ticket</w:t>
      </w:r>
      <w:r w:rsidR="00162992" w:rsidRPr="007C3FC9">
        <w:rPr>
          <w:rFonts w:ascii="Arial" w:hAnsi="Arial" w:cs="Arial"/>
          <w:color w:val="444444"/>
          <w:spacing w:val="-3"/>
          <w:shd w:val="clear" w:color="auto" w:fill="FFFFFF"/>
          <w:lang w:val="en-US"/>
        </w:rPr>
        <w:t>;</w:t>
      </w:r>
    </w:p>
    <w:p w14:paraId="15485914" w14:textId="0E556FD5" w:rsidR="00162992" w:rsidRPr="007C3FC9" w:rsidRDefault="009F14FC" w:rsidP="00A53A86">
      <w:pPr>
        <w:pStyle w:val="afe"/>
        <w:numPr>
          <w:ilvl w:val="0"/>
          <w:numId w:val="37"/>
        </w:numPr>
        <w:tabs>
          <w:tab w:val="left" w:pos="993"/>
        </w:tabs>
        <w:ind w:left="0" w:firstLine="709"/>
      </w:pPr>
      <w:r w:rsidRPr="007C3FC9">
        <w:t>ticket</w:t>
      </w:r>
      <w:r w:rsidR="00162992" w:rsidRPr="007C3FC9">
        <w:t xml:space="preserve">. Этот параметр является необязательным. Самый последний </w:t>
      </w:r>
      <w:r w:rsidR="00561997">
        <w:t>тикет</w:t>
      </w:r>
      <w:r w:rsidR="00162992" w:rsidRPr="007C3FC9">
        <w:t xml:space="preserve"> разрешения, полученный клиентом в рамках процесса авторизации UMA;</w:t>
      </w:r>
    </w:p>
    <w:p w14:paraId="673D986C" w14:textId="76990208" w:rsidR="009F14FC" w:rsidRPr="007C3FC9" w:rsidRDefault="009F14FC" w:rsidP="00A53A86">
      <w:pPr>
        <w:pStyle w:val="afe"/>
        <w:numPr>
          <w:ilvl w:val="0"/>
          <w:numId w:val="37"/>
        </w:numPr>
        <w:tabs>
          <w:tab w:val="left" w:pos="993"/>
        </w:tabs>
        <w:ind w:left="0" w:firstLine="709"/>
      </w:pPr>
      <w:r w:rsidRPr="007C3FC9">
        <w:rPr>
          <w:lang w:val="en-US"/>
        </w:rPr>
        <w:t>claim</w:t>
      </w:r>
      <w:r w:rsidRPr="007C3FC9">
        <w:t>_</w:t>
      </w:r>
      <w:r w:rsidRPr="007C3FC9">
        <w:rPr>
          <w:lang w:val="en-US"/>
        </w:rPr>
        <w:t>token</w:t>
      </w:r>
      <w:r w:rsidRPr="007C3FC9">
        <w:t xml:space="preserve">. Этот параметр является необязательным. Строка, представляющая дополнительные утверждения, которые должны учитываться сервером при оценке разрешений для запрашиваемого ресурса (ресурсов) и области (областей). Этот параметр позволяет клиентам отправлять утверждения в </w:t>
      </w:r>
      <w:r w:rsidR="00EF7D7B">
        <w:t>AtomID</w:t>
      </w:r>
      <w:r w:rsidRPr="007C3FC9">
        <w:t>. Для получения более подробной информации обо всех поддерживаемых форматах токенов смотри информацию о параметре claim_token_format;</w:t>
      </w:r>
    </w:p>
    <w:p w14:paraId="7E5760F1" w14:textId="1DEF36EB" w:rsidR="00174576" w:rsidRPr="007C3FC9" w:rsidRDefault="009F14FC" w:rsidP="00A53A86">
      <w:pPr>
        <w:pStyle w:val="afe"/>
        <w:numPr>
          <w:ilvl w:val="0"/>
          <w:numId w:val="37"/>
        </w:numPr>
        <w:tabs>
          <w:tab w:val="left" w:pos="993"/>
        </w:tabs>
        <w:ind w:left="0" w:firstLine="709"/>
      </w:pPr>
      <w:r w:rsidRPr="007C3FC9">
        <w:rPr>
          <w:lang w:val="en-US"/>
        </w:rPr>
        <w:t>claim</w:t>
      </w:r>
      <w:r w:rsidRPr="00EF7D7B">
        <w:t>_</w:t>
      </w:r>
      <w:r w:rsidRPr="007C3FC9">
        <w:rPr>
          <w:lang w:val="en-US"/>
        </w:rPr>
        <w:t>token</w:t>
      </w:r>
      <w:r w:rsidRPr="00EF7D7B">
        <w:t>_</w:t>
      </w:r>
      <w:r w:rsidRPr="007C3FC9">
        <w:rPr>
          <w:lang w:val="en-US"/>
        </w:rPr>
        <w:t>format</w:t>
      </w:r>
      <w:r w:rsidR="00174576" w:rsidRPr="00EF7D7B">
        <w:t xml:space="preserve">. </w:t>
      </w:r>
      <w:r w:rsidR="00174576" w:rsidRPr="007C3FC9">
        <w:t xml:space="preserve">Этот параметр является необязательным. Строка, указывающая формат токена, указанного в параметре claim_token. </w:t>
      </w:r>
      <w:r w:rsidR="00EF7D7B">
        <w:t>AtomID</w:t>
      </w:r>
      <w:r w:rsidR="00174576" w:rsidRPr="007C3FC9">
        <w:t xml:space="preserve"> поддерживает два формата токенов: </w:t>
      </w:r>
    </w:p>
    <w:p w14:paraId="58D5709B" w14:textId="7ACE5686" w:rsidR="00174576" w:rsidRPr="00294FE3" w:rsidRDefault="00174576" w:rsidP="00A53A86">
      <w:pPr>
        <w:pStyle w:val="afe"/>
        <w:numPr>
          <w:ilvl w:val="0"/>
          <w:numId w:val="36"/>
        </w:numPr>
        <w:tabs>
          <w:tab w:val="left" w:pos="567"/>
          <w:tab w:val="left" w:pos="1134"/>
        </w:tabs>
        <w:spacing w:before="120"/>
        <w:ind w:left="0" w:firstLine="709"/>
        <w:rPr>
          <w:rFonts w:ascii="Courier New" w:hAnsi="Courier New" w:cs="Courier New"/>
          <w:shd w:val="clear" w:color="auto" w:fill="F7F7F8"/>
        </w:rPr>
      </w:pPr>
      <w:r w:rsidRPr="00294FE3">
        <w:rPr>
          <w:rFonts w:ascii="Courier New" w:hAnsi="Courier New" w:cs="Courier New"/>
          <w:shd w:val="clear" w:color="auto" w:fill="F7F7F8"/>
          <w:lang w:val="en-US"/>
        </w:rPr>
        <w:t>urn</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ietf</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params</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oauth</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token</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type</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jwt</w:t>
      </w:r>
      <w:r w:rsidR="00294FE3" w:rsidRPr="00294FE3">
        <w:rPr>
          <w:rFonts w:cstheme="minorBidi"/>
        </w:rPr>
        <w:t xml:space="preserve"> - указывает, что параметр claim_token ссылается на маркер доступа;</w:t>
      </w:r>
    </w:p>
    <w:p w14:paraId="5DF7E052" w14:textId="26D59101" w:rsidR="00162992" w:rsidRPr="00294FE3" w:rsidRDefault="00294FE3" w:rsidP="00A53A86">
      <w:pPr>
        <w:pStyle w:val="afe"/>
        <w:numPr>
          <w:ilvl w:val="0"/>
          <w:numId w:val="36"/>
        </w:numPr>
        <w:tabs>
          <w:tab w:val="left" w:pos="567"/>
          <w:tab w:val="left" w:pos="1134"/>
        </w:tabs>
        <w:ind w:left="0" w:firstLine="709"/>
      </w:pPr>
      <w:r w:rsidRPr="00294FE3">
        <w:rPr>
          <w:rFonts w:ascii="Courier New" w:hAnsi="Courier New" w:cs="Courier New"/>
          <w:shd w:val="clear" w:color="auto" w:fill="F7F7F8"/>
          <w:lang w:val="en-US"/>
        </w:rPr>
        <w:t>https</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openid</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net</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specs</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openid</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connect</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core</w:t>
      </w:r>
      <w:r w:rsidRPr="00294FE3">
        <w:rPr>
          <w:rFonts w:ascii="Courier New" w:hAnsi="Courier New" w:cs="Courier New"/>
          <w:shd w:val="clear" w:color="auto" w:fill="F7F7F8"/>
        </w:rPr>
        <w:t>-1_0.</w:t>
      </w:r>
      <w:r w:rsidRPr="00294FE3">
        <w:rPr>
          <w:rFonts w:ascii="Courier New" w:hAnsi="Courier New" w:cs="Courier New"/>
          <w:shd w:val="clear" w:color="auto" w:fill="F7F7F8"/>
          <w:lang w:val="en-US"/>
        </w:rPr>
        <w:t>html</w:t>
      </w:r>
      <w:r w:rsidRPr="00294FE3">
        <w:rPr>
          <w:rFonts w:ascii="Courier New" w:hAnsi="Courier New" w:cs="Courier New"/>
          <w:shd w:val="clear" w:color="auto" w:fill="F7F7F8"/>
        </w:rPr>
        <w:t>#</w:t>
      </w:r>
      <w:r w:rsidRPr="00294FE3">
        <w:rPr>
          <w:rFonts w:ascii="Courier New" w:hAnsi="Courier New" w:cs="Courier New"/>
          <w:shd w:val="clear" w:color="auto" w:fill="F7F7F8"/>
          <w:lang w:val="en-US"/>
        </w:rPr>
        <w:t>IDToken</w:t>
      </w:r>
      <w:r w:rsidRPr="00294FE3">
        <w:rPr>
          <w:rFonts w:cstheme="minorBidi"/>
        </w:rPr>
        <w:t xml:space="preserve"> - указывает, что параметр claim_token ссылается на токен идентификатора подключения OpenID</w:t>
      </w:r>
      <w:r>
        <w:rPr>
          <w:rFonts w:cstheme="minorBidi"/>
        </w:rPr>
        <w:t>;</w:t>
      </w:r>
    </w:p>
    <w:p w14:paraId="2F74919A" w14:textId="75AE28EA" w:rsidR="00174576" w:rsidRDefault="00294FE3" w:rsidP="00A53A86">
      <w:pPr>
        <w:pStyle w:val="afe"/>
        <w:numPr>
          <w:ilvl w:val="0"/>
          <w:numId w:val="35"/>
        </w:numPr>
        <w:tabs>
          <w:tab w:val="left" w:pos="567"/>
          <w:tab w:val="left" w:pos="993"/>
          <w:tab w:val="left" w:pos="1134"/>
        </w:tabs>
        <w:ind w:left="0" w:firstLine="709"/>
      </w:pPr>
      <w:r w:rsidRPr="007C3FC9">
        <w:rPr>
          <w:lang w:val="en-US"/>
        </w:rPr>
        <w:t>Rpt</w:t>
      </w:r>
      <w:r>
        <w:t xml:space="preserve">. </w:t>
      </w:r>
      <w:r w:rsidRPr="00294FE3">
        <w:t>Этот параметр является необязательным. Ранее выданный RPT, разрешения которого также должны быть оценены и добавлены в новый. Этот параметр позволяет клиентам, имеющим RPT, выполнять инкрементную авторизацию, при которой разрешения добавляются по требованию</w:t>
      </w:r>
      <w:r>
        <w:t>;</w:t>
      </w:r>
    </w:p>
    <w:p w14:paraId="35648342" w14:textId="4E207253" w:rsidR="00294FE3" w:rsidRDefault="009F14FC" w:rsidP="00A53A86">
      <w:pPr>
        <w:pStyle w:val="afe"/>
        <w:numPr>
          <w:ilvl w:val="0"/>
          <w:numId w:val="35"/>
        </w:numPr>
        <w:tabs>
          <w:tab w:val="left" w:pos="567"/>
          <w:tab w:val="left" w:pos="993"/>
          <w:tab w:val="left" w:pos="1134"/>
        </w:tabs>
        <w:ind w:left="0" w:firstLine="709"/>
        <w:rPr>
          <w:rFonts w:ascii="Courier New" w:hAnsi="Courier New" w:cs="Courier New"/>
          <w:shd w:val="clear" w:color="auto" w:fill="F7F7F8"/>
          <w:lang w:val="en-US"/>
        </w:rPr>
      </w:pPr>
      <w:r w:rsidRPr="009F14FC">
        <w:t>permission</w:t>
      </w:r>
      <w:r w:rsidR="00294FE3">
        <w:t xml:space="preserve">. </w:t>
      </w:r>
      <w:r w:rsidR="00294FE3" w:rsidRPr="00294FE3">
        <w:t>Этот параметр является необязательным. Строка, представляющая набор из одного или нескольких ресурсов и областей, к которым клиент ищет доступ. Этот параметр может быть определен несколько раз, чтобы запросить разрешение для нескольких ресурсов и областей.</w:t>
      </w:r>
      <w:r w:rsidR="00294FE3">
        <w:t xml:space="preserve"> Этот параметр является расширением для </w:t>
      </w:r>
      <w:r w:rsidR="00294FE3">
        <w:rPr>
          <w:rFonts w:ascii="Courier New" w:hAnsi="Courier New" w:cs="Courier New"/>
          <w:shd w:val="clear" w:color="auto" w:fill="F7F7F8"/>
        </w:rPr>
        <w:t>urn:ietf:params:oauth:grant-type:uma-ticket</w:t>
      </w:r>
      <w:r w:rsidR="00294FE3" w:rsidRPr="00294FE3">
        <w:t xml:space="preserve">, определяющим тип разрешения, чтобы позволить клиентам отправлять запросы на авторизацию без </w:t>
      </w:r>
      <w:r w:rsidR="00561997">
        <w:t>тикетов</w:t>
      </w:r>
      <w:r w:rsidR="00294FE3" w:rsidRPr="00294FE3">
        <w:t>.</w:t>
      </w:r>
      <w:r w:rsidR="00294FE3">
        <w:t xml:space="preserve"> Формат</w:t>
      </w:r>
      <w:r w:rsidR="00294FE3" w:rsidRPr="00294FE3">
        <w:rPr>
          <w:lang w:val="en-US"/>
        </w:rPr>
        <w:t xml:space="preserve"> </w:t>
      </w:r>
      <w:r w:rsidR="00294FE3">
        <w:t>строки</w:t>
      </w:r>
      <w:r w:rsidR="00294FE3" w:rsidRPr="00294FE3">
        <w:rPr>
          <w:lang w:val="en-US"/>
        </w:rPr>
        <w:t xml:space="preserve"> </w:t>
      </w:r>
      <w:r w:rsidR="00294FE3">
        <w:t>должен</w:t>
      </w:r>
      <w:r w:rsidR="00294FE3" w:rsidRPr="00294FE3">
        <w:rPr>
          <w:lang w:val="en-US"/>
        </w:rPr>
        <w:t xml:space="preserve"> </w:t>
      </w:r>
      <w:r w:rsidR="00294FE3">
        <w:t>быть</w:t>
      </w:r>
      <w:r w:rsidR="00294FE3" w:rsidRPr="00294FE3">
        <w:rPr>
          <w:lang w:val="en-US"/>
        </w:rPr>
        <w:t xml:space="preserve">: </w:t>
      </w:r>
      <w:r w:rsidR="00294FE3" w:rsidRPr="00294FE3">
        <w:rPr>
          <w:rFonts w:ascii="Courier New" w:hAnsi="Courier New" w:cs="Courier New"/>
          <w:shd w:val="clear" w:color="auto" w:fill="F7F7F8"/>
          <w:lang w:val="en-US"/>
        </w:rPr>
        <w:t xml:space="preserve">RESOURCE_ID#SCOPE_ID. </w:t>
      </w:r>
      <w:r w:rsidR="00294FE3" w:rsidRPr="00294FE3">
        <w:t>Например</w:t>
      </w:r>
      <w:r w:rsidR="00294FE3" w:rsidRPr="00294FE3">
        <w:rPr>
          <w:lang w:val="en-US"/>
        </w:rPr>
        <w:t>:</w:t>
      </w:r>
      <w:r w:rsidR="00294FE3" w:rsidRPr="00294FE3">
        <w:rPr>
          <w:rFonts w:ascii="Courier New" w:hAnsi="Courier New" w:cs="Courier New"/>
          <w:shd w:val="clear" w:color="auto" w:fill="F7F7F8"/>
          <w:lang w:val="en-US"/>
        </w:rPr>
        <w:t xml:space="preserve"> Resource A#Scope A, Resource A#Scope A, Scope B, Scope C, Resource A, #Scope A;</w:t>
      </w:r>
    </w:p>
    <w:p w14:paraId="4705F0A4" w14:textId="7FBE4A74" w:rsidR="00294FE3" w:rsidRDefault="009F14FC" w:rsidP="00A53A86">
      <w:pPr>
        <w:pStyle w:val="afe"/>
        <w:numPr>
          <w:ilvl w:val="0"/>
          <w:numId w:val="35"/>
        </w:numPr>
        <w:tabs>
          <w:tab w:val="left" w:pos="567"/>
          <w:tab w:val="left" w:pos="993"/>
          <w:tab w:val="left" w:pos="1134"/>
        </w:tabs>
        <w:ind w:left="0" w:firstLine="709"/>
      </w:pPr>
      <w:r w:rsidRPr="009F14FC">
        <w:t>audience</w:t>
      </w:r>
      <w:r w:rsidR="00294FE3" w:rsidRPr="009F14FC">
        <w:t xml:space="preserve">. Этот параметр является необязательным. Идентификатор клиента сервера ресурсов, к которому клиент запрашивает доступ. Этот параметр является обязательным в случае, если определен параметр разрешения. Это служит подсказкой для </w:t>
      </w:r>
      <w:r w:rsidR="00EF7D7B">
        <w:t>AtomID</w:t>
      </w:r>
      <w:r w:rsidR="00294FE3" w:rsidRPr="009F14FC">
        <w:t>, чтобы указать контекст, в котором должны оцениваться разрешения</w:t>
      </w:r>
      <w:r>
        <w:t>;</w:t>
      </w:r>
    </w:p>
    <w:p w14:paraId="433FC40A" w14:textId="5104EAE4" w:rsidR="009F14FC" w:rsidRDefault="009F14FC" w:rsidP="00A53A86">
      <w:pPr>
        <w:pStyle w:val="afe"/>
        <w:numPr>
          <w:ilvl w:val="0"/>
          <w:numId w:val="35"/>
        </w:numPr>
        <w:tabs>
          <w:tab w:val="left" w:pos="567"/>
          <w:tab w:val="left" w:pos="993"/>
          <w:tab w:val="left" w:pos="1134"/>
        </w:tabs>
        <w:ind w:left="0" w:firstLine="709"/>
      </w:pPr>
      <w:r w:rsidRPr="009F14FC">
        <w:lastRenderedPageBreak/>
        <w:t>response_include_resource_name</w:t>
      </w:r>
      <w:r>
        <w:t xml:space="preserve">. </w:t>
      </w:r>
      <w:r w:rsidRPr="009F14FC">
        <w:t>Этот параметр является необязательным. Логическое значение, указывающее серверу, следует ли включать имена ресурсов в разрешения RPT. Если значение false, то включается только идентификатор ресурса</w:t>
      </w:r>
      <w:r>
        <w:t>;</w:t>
      </w:r>
    </w:p>
    <w:p w14:paraId="44B40000" w14:textId="3A5CF46A" w:rsidR="009F14FC" w:rsidRDefault="009F14FC" w:rsidP="00A53A86">
      <w:pPr>
        <w:pStyle w:val="afe"/>
        <w:numPr>
          <w:ilvl w:val="0"/>
          <w:numId w:val="35"/>
        </w:numPr>
        <w:tabs>
          <w:tab w:val="left" w:pos="567"/>
          <w:tab w:val="left" w:pos="993"/>
          <w:tab w:val="left" w:pos="1134"/>
        </w:tabs>
        <w:ind w:left="0" w:firstLine="709"/>
      </w:pPr>
      <w:r w:rsidRPr="009F14FC">
        <w:t>response_permissions_limit</w:t>
      </w:r>
      <w:r>
        <w:t xml:space="preserve">. </w:t>
      </w:r>
      <w:r w:rsidRPr="009F14FC">
        <w:t>Этот параметр является необязательным. Целое число N, которое определяет ограничение на количество разрешений, которые может иметь RPT. При использовании вместе с параметром rpt в RPT будут сохранены только последние N запрошенных разрешений</w:t>
      </w:r>
      <w:r>
        <w:t>;</w:t>
      </w:r>
    </w:p>
    <w:p w14:paraId="1B1954F6" w14:textId="0E244EC5" w:rsidR="009F14FC" w:rsidRDefault="009F14FC" w:rsidP="00A53A86">
      <w:pPr>
        <w:pStyle w:val="afe"/>
        <w:numPr>
          <w:ilvl w:val="0"/>
          <w:numId w:val="35"/>
        </w:numPr>
        <w:tabs>
          <w:tab w:val="left" w:pos="567"/>
          <w:tab w:val="left" w:pos="993"/>
          <w:tab w:val="left" w:pos="1134"/>
        </w:tabs>
        <w:ind w:left="0" w:firstLine="709"/>
      </w:pPr>
      <w:r w:rsidRPr="009F14FC">
        <w:t>submit_request</w:t>
      </w:r>
      <w:r>
        <w:t xml:space="preserve">. </w:t>
      </w:r>
      <w:r w:rsidRPr="009F14FC">
        <w:t xml:space="preserve">Этот параметр является необязательным. Логическое значение, указывающее, должен ли сервер создавать </w:t>
      </w:r>
      <w:r w:rsidR="003B3DE7">
        <w:t>тикет</w:t>
      </w:r>
      <w:r w:rsidRPr="009F14FC">
        <w:t xml:space="preserve"> разрешений для ресурсов и областей, на которые ссылается </w:t>
      </w:r>
      <w:r w:rsidR="00561997">
        <w:t>тикет</w:t>
      </w:r>
      <w:r w:rsidRPr="009F14FC">
        <w:t xml:space="preserve"> разрешения. Этот параметр действует только в том случае, если используется вместе с параметром ticket как часть процесса авторизации UMA</w:t>
      </w:r>
      <w:r>
        <w:t>;</w:t>
      </w:r>
    </w:p>
    <w:p w14:paraId="08508BB4" w14:textId="20B9E124" w:rsidR="009F14FC" w:rsidRDefault="009F14FC" w:rsidP="00A53A86">
      <w:pPr>
        <w:pStyle w:val="afe"/>
        <w:numPr>
          <w:ilvl w:val="0"/>
          <w:numId w:val="35"/>
        </w:numPr>
        <w:tabs>
          <w:tab w:val="left" w:pos="567"/>
          <w:tab w:val="left" w:pos="993"/>
          <w:tab w:val="left" w:pos="1134"/>
        </w:tabs>
        <w:ind w:left="0" w:firstLine="709"/>
      </w:pPr>
      <w:r w:rsidRPr="009F14FC">
        <w:t>response_mode</w:t>
      </w:r>
      <w:r>
        <w:t xml:space="preserve">. </w:t>
      </w:r>
      <w:r w:rsidRPr="009F14FC">
        <w:t xml:space="preserve">Этот параметр является необязательным. Строковое значение, указывающее, как сервер должен отвечать на запросы авторизации. Этот параметр особенно </w:t>
      </w:r>
      <w:r>
        <w:t>важен</w:t>
      </w:r>
      <w:r w:rsidRPr="009F14FC">
        <w:t xml:space="preserve">, когда </w:t>
      </w:r>
      <w:r>
        <w:t>необходимо</w:t>
      </w:r>
      <w:r w:rsidRPr="009F14FC">
        <w:t xml:space="preserve"> либо общее решение, либо разрешения, предоставленные сервером, вместо стандартного ответа OAuth2. Возможными значениями являются:</w:t>
      </w:r>
    </w:p>
    <w:p w14:paraId="15FED33C" w14:textId="5358F443" w:rsidR="009F14FC" w:rsidRDefault="009F14FC" w:rsidP="00A53A86">
      <w:pPr>
        <w:pStyle w:val="afe"/>
        <w:numPr>
          <w:ilvl w:val="0"/>
          <w:numId w:val="38"/>
        </w:numPr>
        <w:tabs>
          <w:tab w:val="left" w:pos="567"/>
          <w:tab w:val="left" w:pos="993"/>
          <w:tab w:val="left" w:pos="1134"/>
        </w:tabs>
        <w:spacing w:after="120"/>
        <w:ind w:left="0" w:firstLine="709"/>
      </w:pPr>
      <w:r w:rsidRPr="009F14FC">
        <w:t>decision</w:t>
      </w:r>
      <w:r>
        <w:t xml:space="preserve"> - у</w:t>
      </w:r>
      <w:r w:rsidRPr="009F14FC">
        <w:t>казывает, что ответы от сервера должны представлять только общее решение, возвращая JSON со следующим форматом:</w:t>
      </w:r>
    </w:p>
    <w:p w14:paraId="6C81BBDF" w14:textId="77777777" w:rsidR="009F14FC" w:rsidRPr="009F14FC" w:rsidRDefault="009F14FC" w:rsidP="009F14F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9F14FC">
        <w:rPr>
          <w:rFonts w:ascii="Courier New" w:eastAsia="Times New Roman" w:hAnsi="Courier New" w:cs="Courier New"/>
          <w:szCs w:val="24"/>
          <w:lang w:eastAsia="ru-RU"/>
        </w:rPr>
        <w:t>{</w:t>
      </w:r>
    </w:p>
    <w:p w14:paraId="48113FD7" w14:textId="77777777" w:rsidR="009F14FC" w:rsidRPr="009F14FC" w:rsidRDefault="009F14FC" w:rsidP="009F14F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9F14FC">
        <w:rPr>
          <w:rFonts w:ascii="Courier New" w:eastAsia="Times New Roman" w:hAnsi="Courier New" w:cs="Courier New"/>
          <w:szCs w:val="24"/>
          <w:lang w:eastAsia="ru-RU"/>
        </w:rPr>
        <w:t xml:space="preserve">    </w:t>
      </w:r>
      <w:r w:rsidRPr="009F14FC">
        <w:rPr>
          <w:rFonts w:ascii="Courier New" w:eastAsia="Times New Roman" w:hAnsi="Courier New" w:cs="Courier New"/>
          <w:color w:val="880088"/>
          <w:szCs w:val="24"/>
          <w:lang w:eastAsia="ru-RU"/>
        </w:rPr>
        <w:t>'result'</w:t>
      </w:r>
      <w:r w:rsidRPr="009F14FC">
        <w:rPr>
          <w:rFonts w:ascii="Courier New" w:eastAsia="Times New Roman" w:hAnsi="Courier New" w:cs="Courier New"/>
          <w:szCs w:val="24"/>
          <w:lang w:eastAsia="ru-RU"/>
        </w:rPr>
        <w:t xml:space="preserve">: </w:t>
      </w:r>
      <w:r w:rsidRPr="009F14FC">
        <w:rPr>
          <w:rFonts w:ascii="Courier New" w:eastAsia="Times New Roman" w:hAnsi="Courier New" w:cs="Courier New"/>
          <w:color w:val="008888"/>
          <w:szCs w:val="24"/>
          <w:lang w:eastAsia="ru-RU"/>
        </w:rPr>
        <w:t>true</w:t>
      </w:r>
    </w:p>
    <w:p w14:paraId="58CAEF40" w14:textId="77777777" w:rsidR="009F14FC" w:rsidRPr="009F14FC" w:rsidRDefault="009F14FC" w:rsidP="009F14F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9F14FC">
        <w:rPr>
          <w:rFonts w:ascii="Courier New" w:eastAsia="Times New Roman" w:hAnsi="Courier New" w:cs="Courier New"/>
          <w:szCs w:val="24"/>
          <w:lang w:eastAsia="ru-RU"/>
        </w:rPr>
        <w:t>}</w:t>
      </w:r>
    </w:p>
    <w:p w14:paraId="169F9EBC" w14:textId="33111359" w:rsidR="009F14FC" w:rsidRDefault="009F14FC" w:rsidP="007C3FC9">
      <w:pPr>
        <w:pStyle w:val="afe"/>
        <w:tabs>
          <w:tab w:val="left" w:pos="567"/>
          <w:tab w:val="left" w:pos="1134"/>
        </w:tabs>
        <w:spacing w:before="120"/>
        <w:ind w:firstLine="709"/>
      </w:pPr>
      <w:r w:rsidRPr="009F14FC">
        <w:t>Если запрос авторизации не сопоставляется ни с каким разрешением, вместо этого возвращается код состояния HTTP 403</w:t>
      </w:r>
      <w:r>
        <w:t>;</w:t>
      </w:r>
    </w:p>
    <w:p w14:paraId="311FFD2C" w14:textId="00950F0F" w:rsidR="009F14FC" w:rsidRDefault="007C3FC9" w:rsidP="00A53A86">
      <w:pPr>
        <w:pStyle w:val="afe"/>
        <w:numPr>
          <w:ilvl w:val="0"/>
          <w:numId w:val="38"/>
        </w:numPr>
        <w:tabs>
          <w:tab w:val="left" w:pos="567"/>
          <w:tab w:val="left" w:pos="1134"/>
        </w:tabs>
        <w:spacing w:after="120"/>
        <w:ind w:left="0" w:firstLine="709"/>
      </w:pPr>
      <w:r>
        <w:rPr>
          <w:lang w:val="en-US"/>
        </w:rPr>
        <w:t>p</w:t>
      </w:r>
      <w:r w:rsidR="009F14FC" w:rsidRPr="009F14FC">
        <w:t>ermissions</w:t>
      </w:r>
      <w:r w:rsidR="009F14FC">
        <w:t xml:space="preserve"> - у</w:t>
      </w:r>
      <w:r w:rsidR="009F14FC" w:rsidRPr="009F14FC">
        <w:t>казывает, что ответы от сервера должны содержать любые разрешения, предоставленные сервером, возвращая JSON со следующим форматом:</w:t>
      </w:r>
    </w:p>
    <w:p w14:paraId="63DA2499"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42BAE41D"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16CE00E8"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'rsid'</w:t>
      </w: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'My</w:t>
      </w: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Resource'</w:t>
      </w:r>
    </w:p>
    <w:p w14:paraId="78058BFC"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'scopes'</w:t>
      </w:r>
      <w:r w:rsidRPr="00EF7D7B">
        <w:rPr>
          <w:rFonts w:ascii="Courier New" w:eastAsia="Times New Roman" w:hAnsi="Courier New" w:cs="Courier New"/>
          <w:szCs w:val="24"/>
          <w:lang w:val="en-US" w:eastAsia="ru-RU"/>
        </w:rPr>
        <w:t>: [</w:t>
      </w:r>
      <w:r w:rsidRPr="00EF7D7B">
        <w:rPr>
          <w:rFonts w:ascii="Courier New" w:eastAsia="Times New Roman" w:hAnsi="Courier New" w:cs="Courier New"/>
          <w:color w:val="880088"/>
          <w:szCs w:val="24"/>
          <w:lang w:val="en-US" w:eastAsia="ru-RU"/>
        </w:rPr>
        <w:t>'view'</w:t>
      </w:r>
      <w:r w:rsidRPr="00EF7D7B">
        <w:rPr>
          <w:rFonts w:ascii="Courier New" w:eastAsia="Times New Roman" w:hAnsi="Courier New" w:cs="Courier New"/>
          <w:szCs w:val="24"/>
          <w:lang w:val="en-US" w:eastAsia="ru-RU"/>
        </w:rPr>
        <w:t xml:space="preserve">, </w:t>
      </w:r>
      <w:r w:rsidRPr="00EF7D7B">
        <w:rPr>
          <w:rFonts w:ascii="Courier New" w:eastAsia="Times New Roman" w:hAnsi="Courier New" w:cs="Courier New"/>
          <w:color w:val="880088"/>
          <w:szCs w:val="24"/>
          <w:lang w:val="en-US" w:eastAsia="ru-RU"/>
        </w:rPr>
        <w:t>'update'</w:t>
      </w:r>
      <w:r w:rsidRPr="00EF7D7B">
        <w:rPr>
          <w:rFonts w:ascii="Courier New" w:eastAsia="Times New Roman" w:hAnsi="Courier New" w:cs="Courier New"/>
          <w:szCs w:val="24"/>
          <w:lang w:val="en-US" w:eastAsia="ru-RU"/>
        </w:rPr>
        <w:t>]</w:t>
      </w:r>
    </w:p>
    <w:p w14:paraId="07D83C3C"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7C3FC9">
        <w:rPr>
          <w:rFonts w:ascii="Courier New" w:eastAsia="Times New Roman" w:hAnsi="Courier New" w:cs="Courier New"/>
          <w:szCs w:val="24"/>
          <w:lang w:eastAsia="ru-RU"/>
        </w:rPr>
        <w:t>},</w:t>
      </w:r>
    </w:p>
    <w:p w14:paraId="0D8B7CAD"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p>
    <w:p w14:paraId="3B3AB923"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7C3FC9">
        <w:rPr>
          <w:rFonts w:ascii="Courier New" w:eastAsia="Times New Roman" w:hAnsi="Courier New" w:cs="Courier New"/>
          <w:szCs w:val="24"/>
          <w:lang w:eastAsia="ru-RU"/>
        </w:rPr>
        <w:t xml:space="preserve">    </w:t>
      </w:r>
      <w:r w:rsidRPr="007C3FC9">
        <w:rPr>
          <w:rFonts w:ascii="Courier New" w:eastAsia="Times New Roman" w:hAnsi="Courier New" w:cs="Courier New"/>
          <w:color w:val="880088"/>
          <w:szCs w:val="24"/>
          <w:lang w:eastAsia="ru-RU"/>
        </w:rPr>
        <w:t>...</w:t>
      </w:r>
    </w:p>
    <w:p w14:paraId="56DD47B5"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7C3FC9">
        <w:rPr>
          <w:rFonts w:ascii="Courier New" w:eastAsia="Times New Roman" w:hAnsi="Courier New" w:cs="Courier New"/>
          <w:szCs w:val="24"/>
          <w:lang w:eastAsia="ru-RU"/>
        </w:rPr>
        <w:t>]</w:t>
      </w:r>
    </w:p>
    <w:p w14:paraId="6F159872" w14:textId="250B7BE7" w:rsidR="007C3FC9" w:rsidRDefault="007C3FC9" w:rsidP="007C3FC9">
      <w:pPr>
        <w:pStyle w:val="afe"/>
        <w:tabs>
          <w:tab w:val="left" w:pos="567"/>
          <w:tab w:val="left" w:pos="1134"/>
        </w:tabs>
        <w:spacing w:before="120"/>
        <w:ind w:firstLine="709"/>
      </w:pPr>
      <w:r w:rsidRPr="007C3FC9">
        <w:t>Если запрос авторизации не сопоставляется ни с каким разрешением, вместо этого возвращается код состояния HTTP 403.</w:t>
      </w:r>
    </w:p>
    <w:p w14:paraId="449D100E" w14:textId="510AAC57" w:rsidR="007C3FC9" w:rsidRDefault="007C3FC9" w:rsidP="007C3FC9">
      <w:pPr>
        <w:pStyle w:val="afe"/>
        <w:tabs>
          <w:tab w:val="left" w:pos="567"/>
          <w:tab w:val="left" w:pos="1134"/>
        </w:tabs>
        <w:spacing w:after="120"/>
        <w:ind w:firstLine="709"/>
      </w:pPr>
      <w:r w:rsidRPr="007C3FC9">
        <w:t>Пример запроса авторизации, когда клиент запрашивает доступ к двум ресурсам, защищенным сервером ресурсов</w:t>
      </w:r>
      <w:r>
        <w:t>:</w:t>
      </w:r>
    </w:p>
    <w:p w14:paraId="72FEF6C3"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3A4D9399"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http://${host}:${port}/realms/${realm}/protocol/openid-connect/token \</w:t>
      </w:r>
    </w:p>
    <w:p w14:paraId="4D2418B1"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7C3FC9">
        <w:rPr>
          <w:rFonts w:ascii="Courier New" w:eastAsia="Times New Roman" w:hAnsi="Courier New" w:cs="Courier New"/>
          <w:szCs w:val="24"/>
          <w:lang w:val="en-US" w:eastAsia="ru-RU"/>
        </w:rPr>
        <w:t>-H "Authorization: Bearer ${access_token}" \</w:t>
      </w:r>
    </w:p>
    <w:p w14:paraId="7CD41C68"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7C3FC9">
        <w:rPr>
          <w:rFonts w:ascii="Courier New" w:eastAsia="Times New Roman" w:hAnsi="Courier New" w:cs="Courier New"/>
          <w:szCs w:val="24"/>
          <w:lang w:val="en-US" w:eastAsia="ru-RU"/>
        </w:rPr>
        <w:t xml:space="preserve">  --data "grant_type=urn:ietf:params:oauth:grant-type:uma-ticket" \</w:t>
      </w:r>
    </w:p>
    <w:p w14:paraId="7052C760"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7C3FC9">
        <w:rPr>
          <w:rFonts w:ascii="Courier New" w:eastAsia="Times New Roman" w:hAnsi="Courier New" w:cs="Courier New"/>
          <w:szCs w:val="24"/>
          <w:lang w:val="en-US" w:eastAsia="ru-RU"/>
        </w:rPr>
        <w:t xml:space="preserve">  --data "audience={resource_server_client_id}" \</w:t>
      </w:r>
    </w:p>
    <w:p w14:paraId="32B7A8FC"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7C3FC9">
        <w:rPr>
          <w:rFonts w:ascii="Courier New" w:eastAsia="Times New Roman" w:hAnsi="Courier New" w:cs="Courier New"/>
          <w:szCs w:val="24"/>
          <w:lang w:val="en-US" w:eastAsia="ru-RU"/>
        </w:rPr>
        <w:t xml:space="preserve">  --data "permission=Resource A#Scope A" \</w:t>
      </w:r>
    </w:p>
    <w:p w14:paraId="4ADA8FCE"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7C3FC9">
        <w:rPr>
          <w:rFonts w:ascii="Courier New" w:eastAsia="Times New Roman" w:hAnsi="Courier New" w:cs="Courier New"/>
          <w:szCs w:val="24"/>
          <w:lang w:val="en-US" w:eastAsia="ru-RU"/>
        </w:rPr>
        <w:t xml:space="preserve">  --data "permission=Resource B#Scope B"</w:t>
      </w:r>
    </w:p>
    <w:p w14:paraId="21826C2F" w14:textId="76C6B371" w:rsidR="007C3FC9" w:rsidRDefault="007C3FC9" w:rsidP="007C3FC9">
      <w:pPr>
        <w:pStyle w:val="afe"/>
        <w:tabs>
          <w:tab w:val="left" w:pos="567"/>
          <w:tab w:val="left" w:pos="1134"/>
        </w:tabs>
        <w:spacing w:before="120" w:after="120"/>
        <w:ind w:firstLine="709"/>
      </w:pPr>
      <w:r w:rsidRPr="007C3FC9">
        <w:lastRenderedPageBreak/>
        <w:t>Пример запроса авторизации, когда клиент запрашивает доступ к любому ресурсу и области, защищенной сервером ресурсов.</w:t>
      </w:r>
    </w:p>
    <w:p w14:paraId="530C4899"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1949FE69"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http://${host}:${port}/realms/${realm}/protocol/openid-connect/token \</w:t>
      </w:r>
    </w:p>
    <w:p w14:paraId="46B1BA0A"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7C3FC9">
        <w:rPr>
          <w:rFonts w:ascii="Courier New" w:eastAsia="Times New Roman" w:hAnsi="Courier New" w:cs="Courier New"/>
          <w:szCs w:val="24"/>
          <w:lang w:val="en-US" w:eastAsia="ru-RU"/>
        </w:rPr>
        <w:t>-H "Authorization: Bearer ${access_token}" \</w:t>
      </w:r>
    </w:p>
    <w:p w14:paraId="2B3AFECE"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7C3FC9">
        <w:rPr>
          <w:rFonts w:ascii="Courier New" w:eastAsia="Times New Roman" w:hAnsi="Courier New" w:cs="Courier New"/>
          <w:szCs w:val="24"/>
          <w:lang w:val="en-US" w:eastAsia="ru-RU"/>
        </w:rPr>
        <w:t xml:space="preserve">  --data "grant_type=urn:ietf:params:oauth:grant-type:uma-ticket" \</w:t>
      </w:r>
    </w:p>
    <w:p w14:paraId="114DF144"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7C3FC9">
        <w:rPr>
          <w:rFonts w:ascii="Courier New" w:eastAsia="Times New Roman" w:hAnsi="Courier New" w:cs="Courier New"/>
          <w:szCs w:val="24"/>
          <w:lang w:val="en-US" w:eastAsia="ru-RU"/>
        </w:rPr>
        <w:t xml:space="preserve">  --data "audience={resource_server_client_id}"</w:t>
      </w:r>
    </w:p>
    <w:p w14:paraId="3FDEFC9F" w14:textId="69679255" w:rsidR="007C3FC9" w:rsidRDefault="007C3FC9" w:rsidP="007C3FC9">
      <w:pPr>
        <w:pStyle w:val="afe"/>
        <w:tabs>
          <w:tab w:val="left" w:pos="567"/>
          <w:tab w:val="left" w:pos="1134"/>
        </w:tabs>
        <w:spacing w:before="120" w:after="120"/>
        <w:ind w:firstLine="709"/>
      </w:pPr>
      <w:r w:rsidRPr="007C3FC9">
        <w:t xml:space="preserve">Пример запроса авторизации, когда клиент запрашивает доступ к ресурсу, защищенному </w:t>
      </w:r>
      <w:r w:rsidRPr="007C3FC9">
        <w:rPr>
          <w:lang w:val="en-US"/>
        </w:rPr>
        <w:t>UMA</w:t>
      </w:r>
      <w:r w:rsidRPr="007C3FC9">
        <w:t xml:space="preserve">, после получения </w:t>
      </w:r>
      <w:r w:rsidR="00161C1C">
        <w:t>тикета</w:t>
      </w:r>
      <w:r w:rsidRPr="007C3FC9">
        <w:t xml:space="preserve"> разрешения от сервера ресурсов в рамках процесса авторизации:</w:t>
      </w:r>
    </w:p>
    <w:p w14:paraId="7EFD1028"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4D61C1EC"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http://${host}:${port}/realms/${realm}/protocol/openid-connect/token \</w:t>
      </w:r>
    </w:p>
    <w:p w14:paraId="3A594A16"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7C3FC9">
        <w:rPr>
          <w:rFonts w:ascii="Courier New" w:eastAsia="Times New Roman" w:hAnsi="Courier New" w:cs="Courier New"/>
          <w:szCs w:val="24"/>
          <w:lang w:val="en-US" w:eastAsia="ru-RU"/>
        </w:rPr>
        <w:t>-H "Authorization: Bearer ${access_token}" \</w:t>
      </w:r>
    </w:p>
    <w:p w14:paraId="0E7BEF2F"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7C3FC9">
        <w:rPr>
          <w:rFonts w:ascii="Courier New" w:eastAsia="Times New Roman" w:hAnsi="Courier New" w:cs="Courier New"/>
          <w:szCs w:val="24"/>
          <w:lang w:val="en-US" w:eastAsia="ru-RU"/>
        </w:rPr>
        <w:t xml:space="preserve">  --data "grant_type=urn:ietf:params:oauth:grant-type:uma-ticket" \</w:t>
      </w:r>
    </w:p>
    <w:p w14:paraId="43939299"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7C3FC9">
        <w:rPr>
          <w:rFonts w:ascii="Courier New" w:eastAsia="Times New Roman" w:hAnsi="Courier New" w:cs="Courier New"/>
          <w:szCs w:val="24"/>
          <w:lang w:val="en-US" w:eastAsia="ru-RU"/>
        </w:rPr>
        <w:t xml:space="preserve">  </w:t>
      </w:r>
      <w:r w:rsidRPr="007C3FC9">
        <w:rPr>
          <w:rFonts w:ascii="Courier New" w:eastAsia="Times New Roman" w:hAnsi="Courier New" w:cs="Courier New"/>
          <w:szCs w:val="24"/>
          <w:lang w:eastAsia="ru-RU"/>
        </w:rPr>
        <w:t>--data "ticket=${permission_ticket}</w:t>
      </w:r>
    </w:p>
    <w:p w14:paraId="704704BE" w14:textId="78ADDF36" w:rsidR="007C3FC9" w:rsidRDefault="007C3FC9" w:rsidP="007C3FC9">
      <w:pPr>
        <w:pStyle w:val="afe"/>
        <w:tabs>
          <w:tab w:val="left" w:pos="567"/>
          <w:tab w:val="left" w:pos="1134"/>
        </w:tabs>
        <w:spacing w:before="120"/>
        <w:ind w:firstLine="709"/>
      </w:pPr>
      <w:r w:rsidRPr="007C3FC9">
        <w:t xml:space="preserve">Если процесс оценки </w:t>
      </w:r>
      <w:r w:rsidR="00EF7D7B">
        <w:t>AtomID</w:t>
      </w:r>
      <w:r w:rsidRPr="007C3FC9">
        <w:t xml:space="preserve"> приводит к выдаче разрешений, он выдает RPT, с которым он связал разрешения:</w:t>
      </w:r>
    </w:p>
    <w:p w14:paraId="0D9C550F" w14:textId="0F673E7F" w:rsidR="007C3FC9" w:rsidRDefault="00EF7D7B" w:rsidP="007C3FC9">
      <w:pPr>
        <w:pStyle w:val="afe"/>
        <w:tabs>
          <w:tab w:val="left" w:pos="567"/>
          <w:tab w:val="left" w:pos="1134"/>
        </w:tabs>
        <w:spacing w:after="120"/>
        <w:ind w:firstLine="709"/>
      </w:pPr>
      <w:r>
        <w:t>AtomID</w:t>
      </w:r>
      <w:r w:rsidR="007C3FC9" w:rsidRPr="007C3FC9">
        <w:t xml:space="preserve"> отвечает клиенту с помощью RPT</w:t>
      </w:r>
      <w:r w:rsidR="007C3FC9">
        <w:t>:</w:t>
      </w:r>
    </w:p>
    <w:p w14:paraId="0066E254"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HTTP/1.1 200 OK</w:t>
      </w:r>
    </w:p>
    <w:p w14:paraId="060554A3"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Content-Type: application/json</w:t>
      </w:r>
    </w:p>
    <w:p w14:paraId="158C9376"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7C3FC9">
        <w:rPr>
          <w:rFonts w:ascii="Courier New" w:eastAsia="Times New Roman" w:hAnsi="Courier New" w:cs="Courier New"/>
          <w:szCs w:val="24"/>
          <w:lang w:eastAsia="ru-RU"/>
        </w:rPr>
        <w:t>...</w:t>
      </w:r>
    </w:p>
    <w:p w14:paraId="4D01D817"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7C3FC9">
        <w:rPr>
          <w:rFonts w:ascii="Courier New" w:eastAsia="Times New Roman" w:hAnsi="Courier New" w:cs="Courier New"/>
          <w:szCs w:val="24"/>
          <w:lang w:eastAsia="ru-RU"/>
        </w:rPr>
        <w:t>{</w:t>
      </w:r>
    </w:p>
    <w:p w14:paraId="5ACBC32F"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7C3FC9">
        <w:rPr>
          <w:rFonts w:ascii="Courier New" w:eastAsia="Times New Roman" w:hAnsi="Courier New" w:cs="Courier New"/>
          <w:szCs w:val="24"/>
          <w:lang w:eastAsia="ru-RU"/>
        </w:rPr>
        <w:t xml:space="preserve">    "access_token": "${rpt}",</w:t>
      </w:r>
    </w:p>
    <w:p w14:paraId="560BB58B"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7C3FC9">
        <w:rPr>
          <w:rFonts w:ascii="Courier New" w:eastAsia="Times New Roman" w:hAnsi="Courier New" w:cs="Courier New"/>
          <w:szCs w:val="24"/>
          <w:lang w:eastAsia="ru-RU"/>
        </w:rPr>
        <w:t>}</w:t>
      </w:r>
    </w:p>
    <w:p w14:paraId="1AB13D81" w14:textId="3C5D2B90" w:rsidR="007C3FC9" w:rsidRDefault="007C3FC9" w:rsidP="007C3FC9">
      <w:pPr>
        <w:pStyle w:val="afe"/>
        <w:tabs>
          <w:tab w:val="left" w:pos="567"/>
          <w:tab w:val="left" w:pos="1134"/>
        </w:tabs>
        <w:spacing w:before="120"/>
        <w:ind w:firstLine="709"/>
      </w:pPr>
      <w:r>
        <w:t xml:space="preserve">Ответ от сервера такой же, как и любой другой ответ от конечной точки токена при использовании какого-либо другого типа гранта. RPT может быть получен из параметра ответа access_token. Если клиент не авторизован, </w:t>
      </w:r>
      <w:r w:rsidR="00EF7D7B">
        <w:t>AtomID</w:t>
      </w:r>
      <w:r>
        <w:t xml:space="preserve"> отвечает кодом состояния HTTP 403:</w:t>
      </w:r>
    </w:p>
    <w:p w14:paraId="1B6F0110" w14:textId="56A03966" w:rsidR="007C3FC9" w:rsidRDefault="00EF7D7B" w:rsidP="007C3FC9">
      <w:pPr>
        <w:pStyle w:val="afe"/>
        <w:tabs>
          <w:tab w:val="left" w:pos="567"/>
          <w:tab w:val="left" w:pos="1134"/>
        </w:tabs>
        <w:spacing w:after="120"/>
        <w:ind w:firstLine="709"/>
      </w:pPr>
      <w:r>
        <w:t>AtomID</w:t>
      </w:r>
      <w:r w:rsidR="007C3FC9">
        <w:t xml:space="preserve"> отклоняет запрос на авторизацию:</w:t>
      </w:r>
    </w:p>
    <w:p w14:paraId="4E376028"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HTTP/1.1 403 Forbidden</w:t>
      </w:r>
    </w:p>
    <w:p w14:paraId="3D70BC6B"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Content-Type: application/json</w:t>
      </w:r>
    </w:p>
    <w:p w14:paraId="28F91F34"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782EC88E"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35D0F868"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"error": "access_denied",</w:t>
      </w:r>
    </w:p>
    <w:p w14:paraId="2CD67B55" w14:textId="77777777" w:rsidR="007C3FC9" w:rsidRPr="00EF7D7B"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"error_description": "request_denied"</w:t>
      </w:r>
    </w:p>
    <w:p w14:paraId="3B4645A5" w14:textId="77777777" w:rsidR="007C3FC9" w:rsidRPr="007C3FC9" w:rsidRDefault="007C3FC9" w:rsidP="007C3FC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7C3FC9">
        <w:rPr>
          <w:rFonts w:ascii="Courier New" w:eastAsia="Times New Roman" w:hAnsi="Courier New" w:cs="Courier New"/>
          <w:szCs w:val="24"/>
          <w:lang w:eastAsia="ru-RU"/>
        </w:rPr>
        <w:t>}</w:t>
      </w:r>
    </w:p>
    <w:p w14:paraId="5E5B76B1" w14:textId="345B2B31" w:rsidR="00A276CB" w:rsidRDefault="00A276CB" w:rsidP="007C3FC9">
      <w:pPr>
        <w:pStyle w:val="4"/>
        <w:spacing w:before="240"/>
        <w:ind w:left="0" w:firstLine="709"/>
      </w:pPr>
      <w:r>
        <w:t>Методы аутентификации клиента</w:t>
      </w:r>
    </w:p>
    <w:p w14:paraId="2894CCE5" w14:textId="31B7BBC6" w:rsidR="007A3AB6" w:rsidRDefault="007C3FC9" w:rsidP="007A3AB6">
      <w:r w:rsidRPr="007C3FC9">
        <w:t xml:space="preserve">Клиенты должны пройти аутентификацию на конечной точке токена, чтобы получить RPT. </w:t>
      </w:r>
      <w:r>
        <w:t>При</w:t>
      </w:r>
      <w:r w:rsidRPr="007C3FC9">
        <w:t xml:space="preserve"> </w:t>
      </w:r>
      <w:r>
        <w:t>использовании</w:t>
      </w:r>
      <w:r w:rsidRPr="007C3FC9">
        <w:t xml:space="preserve"> </w:t>
      </w:r>
      <w:r w:rsidRPr="007C3FC9">
        <w:rPr>
          <w:rFonts w:ascii="Courier New" w:hAnsi="Courier New" w:cs="Courier New"/>
          <w:shd w:val="clear" w:color="auto" w:fill="F7F7F8"/>
          <w:lang w:val="en-US"/>
        </w:rPr>
        <w:t>urn</w:t>
      </w:r>
      <w:r w:rsidRPr="007C3FC9">
        <w:rPr>
          <w:rFonts w:ascii="Courier New" w:hAnsi="Courier New" w:cs="Courier New"/>
          <w:shd w:val="clear" w:color="auto" w:fill="F7F7F8"/>
        </w:rPr>
        <w:t>:</w:t>
      </w:r>
      <w:r w:rsidRPr="007C3FC9">
        <w:rPr>
          <w:rFonts w:ascii="Courier New" w:hAnsi="Courier New" w:cs="Courier New"/>
          <w:shd w:val="clear" w:color="auto" w:fill="F7F7F8"/>
          <w:lang w:val="en-US"/>
        </w:rPr>
        <w:t>ietf</w:t>
      </w:r>
      <w:r w:rsidRPr="007C3FC9">
        <w:rPr>
          <w:rFonts w:ascii="Courier New" w:hAnsi="Courier New" w:cs="Courier New"/>
          <w:shd w:val="clear" w:color="auto" w:fill="F7F7F8"/>
        </w:rPr>
        <w:t>:</w:t>
      </w:r>
      <w:r w:rsidRPr="007C3FC9">
        <w:rPr>
          <w:rFonts w:ascii="Courier New" w:hAnsi="Courier New" w:cs="Courier New"/>
          <w:shd w:val="clear" w:color="auto" w:fill="F7F7F8"/>
          <w:lang w:val="en-US"/>
        </w:rPr>
        <w:t>params</w:t>
      </w:r>
      <w:r w:rsidRPr="007C3FC9">
        <w:rPr>
          <w:rFonts w:ascii="Courier New" w:hAnsi="Courier New" w:cs="Courier New"/>
          <w:shd w:val="clear" w:color="auto" w:fill="F7F7F8"/>
        </w:rPr>
        <w:t>:</w:t>
      </w:r>
      <w:r w:rsidRPr="007C3FC9">
        <w:rPr>
          <w:rFonts w:ascii="Courier New" w:hAnsi="Courier New" w:cs="Courier New"/>
          <w:shd w:val="clear" w:color="auto" w:fill="F7F7F8"/>
          <w:lang w:val="en-US"/>
        </w:rPr>
        <w:t>oauth</w:t>
      </w:r>
      <w:r w:rsidRPr="007C3FC9">
        <w:rPr>
          <w:rFonts w:ascii="Courier New" w:hAnsi="Courier New" w:cs="Courier New"/>
          <w:shd w:val="clear" w:color="auto" w:fill="F7F7F8"/>
        </w:rPr>
        <w:t>:</w:t>
      </w:r>
      <w:r w:rsidRPr="007C3FC9">
        <w:rPr>
          <w:rFonts w:ascii="Courier New" w:hAnsi="Courier New" w:cs="Courier New"/>
          <w:shd w:val="clear" w:color="auto" w:fill="F7F7F8"/>
          <w:lang w:val="en-US"/>
        </w:rPr>
        <w:t>grant</w:t>
      </w:r>
      <w:r w:rsidRPr="007C3FC9">
        <w:rPr>
          <w:rFonts w:ascii="Courier New" w:hAnsi="Courier New" w:cs="Courier New"/>
          <w:shd w:val="clear" w:color="auto" w:fill="F7F7F8"/>
        </w:rPr>
        <w:t>-</w:t>
      </w:r>
      <w:r w:rsidRPr="007C3FC9">
        <w:rPr>
          <w:rFonts w:ascii="Courier New" w:hAnsi="Courier New" w:cs="Courier New"/>
          <w:shd w:val="clear" w:color="auto" w:fill="F7F7F8"/>
          <w:lang w:val="en-US"/>
        </w:rPr>
        <w:t>type</w:t>
      </w:r>
      <w:r w:rsidRPr="007C3FC9">
        <w:rPr>
          <w:rFonts w:ascii="Courier New" w:hAnsi="Courier New" w:cs="Courier New"/>
          <w:shd w:val="clear" w:color="auto" w:fill="F7F7F8"/>
        </w:rPr>
        <w:t>:</w:t>
      </w:r>
      <w:r w:rsidRPr="007C3FC9">
        <w:rPr>
          <w:rFonts w:ascii="Courier New" w:hAnsi="Courier New" w:cs="Courier New"/>
          <w:shd w:val="clear" w:color="auto" w:fill="F7F7F8"/>
          <w:lang w:val="en-US"/>
        </w:rPr>
        <w:t>uma</w:t>
      </w:r>
      <w:r w:rsidRPr="007C3FC9">
        <w:rPr>
          <w:rFonts w:ascii="Courier New" w:hAnsi="Courier New" w:cs="Courier New"/>
          <w:shd w:val="clear" w:color="auto" w:fill="F7F7F8"/>
        </w:rPr>
        <w:t>-</w:t>
      </w:r>
      <w:r w:rsidRPr="007C3FC9">
        <w:rPr>
          <w:rFonts w:ascii="Courier New" w:hAnsi="Courier New" w:cs="Courier New"/>
          <w:shd w:val="clear" w:color="auto" w:fill="F7F7F8"/>
          <w:lang w:val="en-US"/>
        </w:rPr>
        <w:t>ticket</w:t>
      </w:r>
      <w:r>
        <w:rPr>
          <w:rFonts w:ascii="Courier New" w:hAnsi="Courier New" w:cs="Courier New"/>
          <w:shd w:val="clear" w:color="auto" w:fill="F7F7F8"/>
        </w:rPr>
        <w:t xml:space="preserve"> </w:t>
      </w:r>
      <w:r w:rsidRPr="0033425A">
        <w:t>типа предоставления, клиенты могут использовать любой из этих методов проверки подлинности:</w:t>
      </w:r>
    </w:p>
    <w:p w14:paraId="164F2A8A" w14:textId="6779B8C9" w:rsidR="0033425A" w:rsidRPr="00161C1C" w:rsidRDefault="00161C1C" w:rsidP="00A53A86">
      <w:pPr>
        <w:pStyle w:val="afe"/>
        <w:numPr>
          <w:ilvl w:val="0"/>
          <w:numId w:val="40"/>
        </w:numPr>
        <w:tabs>
          <w:tab w:val="left" w:pos="993"/>
        </w:tabs>
        <w:ind w:left="0" w:firstLine="709"/>
      </w:pPr>
      <w:r>
        <w:t>Токен на предъявителя</w:t>
      </w:r>
      <w:r w:rsidR="0033425A" w:rsidRPr="00161C1C">
        <w:t>. Клиенты должны отправлять токен в качестве учетных данных на предъявителя в заголовке авторизации HTTP на конечную точку токена.</w:t>
      </w:r>
    </w:p>
    <w:p w14:paraId="70AB5CF0" w14:textId="67F9ED4E" w:rsidR="0033425A" w:rsidRDefault="0033425A" w:rsidP="00161C1C">
      <w:pPr>
        <w:tabs>
          <w:tab w:val="left" w:pos="993"/>
        </w:tabs>
        <w:spacing w:after="120"/>
        <w:rPr>
          <w:rFonts w:cs="Times New Roman"/>
        </w:rPr>
      </w:pPr>
      <w:r w:rsidRPr="0033425A">
        <w:rPr>
          <w:rFonts w:cs="Times New Roman"/>
        </w:rPr>
        <w:t>Пример: запрос авторизации с использованием токена доступа для аутентификации в конечной точке токена</w:t>
      </w:r>
      <w:r>
        <w:rPr>
          <w:rFonts w:cs="Times New Roman"/>
        </w:rPr>
        <w:t>:</w:t>
      </w:r>
    </w:p>
    <w:p w14:paraId="474DC725" w14:textId="77777777" w:rsidR="0033425A" w:rsidRPr="00EF7D7B"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lastRenderedPageBreak/>
        <w:t>curl -X POST \</w:t>
      </w:r>
    </w:p>
    <w:p w14:paraId="0DDDB887" w14:textId="77777777" w:rsidR="0033425A" w:rsidRPr="00EF7D7B"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http://${host}:${port}/realms/${realm}/protocol/openid-connect/token \</w:t>
      </w:r>
    </w:p>
    <w:p w14:paraId="0DFCBD9B"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33425A">
        <w:rPr>
          <w:rFonts w:ascii="Courier New" w:eastAsia="Times New Roman" w:hAnsi="Courier New" w:cs="Courier New"/>
          <w:szCs w:val="24"/>
          <w:lang w:val="en-US" w:eastAsia="ru-RU"/>
        </w:rPr>
        <w:t>-H "Authorization: Bearer ${access_token}" \</w:t>
      </w:r>
    </w:p>
    <w:p w14:paraId="34029D61" w14:textId="77777777" w:rsidR="0033425A" w:rsidRPr="0033425A" w:rsidRDefault="0033425A" w:rsidP="00161C1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val="en-US" w:eastAsia="ru-RU"/>
        </w:rPr>
      </w:pPr>
      <w:r w:rsidRPr="0033425A">
        <w:rPr>
          <w:rFonts w:ascii="Courier New" w:eastAsia="Times New Roman" w:hAnsi="Courier New" w:cs="Courier New"/>
          <w:szCs w:val="24"/>
          <w:lang w:val="en-US" w:eastAsia="ru-RU"/>
        </w:rPr>
        <w:t xml:space="preserve">  --data "grant_type=urn:ietf:params:oauth:grant-type:uma-ticket"</w:t>
      </w:r>
    </w:p>
    <w:p w14:paraId="7A11BBE6" w14:textId="772CD429" w:rsidR="0033425A" w:rsidRDefault="0033425A" w:rsidP="0033425A">
      <w:pPr>
        <w:rPr>
          <w:rFonts w:cs="Times New Roman"/>
        </w:rPr>
      </w:pPr>
      <w:r w:rsidRPr="0033425A">
        <w:rPr>
          <w:rFonts w:cs="Times New Roman"/>
        </w:rPr>
        <w:t xml:space="preserve">Этот метод особенно полезен, когда клиент действует от имени пользователя. В этом случае токен на предъявителя — это токен доступа, ранее выданный </w:t>
      </w:r>
      <w:r w:rsidR="00EF7D7B">
        <w:rPr>
          <w:rFonts w:cs="Times New Roman"/>
          <w:lang w:val="en-US"/>
        </w:rPr>
        <w:t>AtomID</w:t>
      </w:r>
      <w:r w:rsidRPr="0033425A">
        <w:rPr>
          <w:rFonts w:cs="Times New Roman"/>
        </w:rPr>
        <w:t xml:space="preserve"> какому-либо клиенту, действующему от имени пользователя (или от своего имени). Разрешения будут оцениваться с учетом контекста доступа, представленного токеном доступа. Например, если токен доступа был выдан Клиенту </w:t>
      </w:r>
      <w:r w:rsidRPr="0033425A">
        <w:rPr>
          <w:rFonts w:cs="Times New Roman"/>
          <w:lang w:val="en-US"/>
        </w:rPr>
        <w:t>A</w:t>
      </w:r>
      <w:r w:rsidRPr="0033425A">
        <w:rPr>
          <w:rFonts w:cs="Times New Roman"/>
        </w:rPr>
        <w:t xml:space="preserve">, действующему от имени Пользователя </w:t>
      </w:r>
      <w:r w:rsidRPr="0033425A">
        <w:rPr>
          <w:rFonts w:cs="Times New Roman"/>
          <w:lang w:val="en-US"/>
        </w:rPr>
        <w:t>A</w:t>
      </w:r>
      <w:r w:rsidRPr="0033425A">
        <w:rPr>
          <w:rFonts w:cs="Times New Roman"/>
        </w:rPr>
        <w:t xml:space="preserve">, разрешения будут предоставлены в зависимости от ресурсов и областей, к которым Пользователь </w:t>
      </w:r>
      <w:r w:rsidRPr="0033425A">
        <w:rPr>
          <w:rFonts w:cs="Times New Roman"/>
          <w:lang w:val="en-US"/>
        </w:rPr>
        <w:t>A</w:t>
      </w:r>
      <w:r w:rsidRPr="0033425A">
        <w:rPr>
          <w:rFonts w:cs="Times New Roman"/>
        </w:rPr>
        <w:t xml:space="preserve"> имеет доступ</w:t>
      </w:r>
      <w:r>
        <w:rPr>
          <w:rFonts w:cs="Times New Roman"/>
        </w:rPr>
        <w:t>;</w:t>
      </w:r>
    </w:p>
    <w:p w14:paraId="1E6BC00F" w14:textId="1ED4DA48" w:rsidR="0033425A" w:rsidRPr="00161C1C" w:rsidRDefault="00161C1C" w:rsidP="00A53A86">
      <w:pPr>
        <w:pStyle w:val="afe"/>
        <w:numPr>
          <w:ilvl w:val="0"/>
          <w:numId w:val="40"/>
        </w:numPr>
        <w:tabs>
          <w:tab w:val="left" w:pos="993"/>
        </w:tabs>
        <w:ind w:left="0" w:firstLine="709"/>
      </w:pPr>
      <w:r>
        <w:t>У</w:t>
      </w:r>
      <w:r w:rsidR="0033425A" w:rsidRPr="00161C1C">
        <w:t xml:space="preserve">четные данные клиента. Клиенты могут использовать любой из методов аутентификации клиентов, поддерживаемых </w:t>
      </w:r>
      <w:r w:rsidR="00EF7D7B">
        <w:t>AtomID</w:t>
      </w:r>
      <w:r w:rsidR="0033425A" w:rsidRPr="00161C1C">
        <w:t>. Например, client_id/client_secret или JWT.</w:t>
      </w:r>
    </w:p>
    <w:p w14:paraId="65B6AA5E" w14:textId="285B12E5" w:rsidR="0033425A" w:rsidRDefault="0033425A" w:rsidP="00161C1C">
      <w:pPr>
        <w:tabs>
          <w:tab w:val="left" w:pos="993"/>
        </w:tabs>
        <w:spacing w:after="120"/>
        <w:rPr>
          <w:rFonts w:cs="Times New Roman"/>
        </w:rPr>
      </w:pPr>
      <w:r w:rsidRPr="0033425A">
        <w:rPr>
          <w:rFonts w:cs="Times New Roman"/>
        </w:rPr>
        <w:t>Пример: запрос авторизации с использованием идентификатора клиента и секретного ключа клиента для аутентификации в конечной точке токена</w:t>
      </w:r>
      <w:r>
        <w:rPr>
          <w:rFonts w:cs="Times New Roman"/>
        </w:rPr>
        <w:t>:</w:t>
      </w:r>
    </w:p>
    <w:p w14:paraId="36BAEA8D" w14:textId="77777777" w:rsidR="0033425A" w:rsidRPr="00EF7D7B"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3BC4F1D3" w14:textId="77777777" w:rsidR="0033425A" w:rsidRPr="00EF7D7B"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http://${host}:${port}/realms/${realm}/protocol/openid-connect/token \</w:t>
      </w:r>
    </w:p>
    <w:p w14:paraId="0D7DF3E3"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33425A">
        <w:rPr>
          <w:rFonts w:ascii="Courier New" w:eastAsia="Times New Roman" w:hAnsi="Courier New" w:cs="Courier New"/>
          <w:szCs w:val="24"/>
          <w:lang w:val="en-US" w:eastAsia="ru-RU"/>
        </w:rPr>
        <w:t>-H "Authorization: Basic cGhvdGg6L7Jl13RmfWgtkk==pOnNlY3JldA==" \</w:t>
      </w:r>
    </w:p>
    <w:p w14:paraId="340202D7"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val="en-US" w:eastAsia="ru-RU"/>
        </w:rPr>
      </w:pPr>
      <w:r w:rsidRPr="0033425A">
        <w:rPr>
          <w:rFonts w:ascii="Courier New" w:eastAsia="Times New Roman" w:hAnsi="Courier New" w:cs="Courier New"/>
          <w:szCs w:val="24"/>
          <w:lang w:val="en-US" w:eastAsia="ru-RU"/>
        </w:rPr>
        <w:t xml:space="preserve">  --data "grant_type=urn:ietf:params:oauth:grant-type:uma-ticket"</w:t>
      </w:r>
    </w:p>
    <w:p w14:paraId="68E187AF" w14:textId="7919645C" w:rsidR="00A276CB" w:rsidRDefault="00A276CB" w:rsidP="006F72AB">
      <w:pPr>
        <w:pStyle w:val="4"/>
        <w:ind w:left="0" w:firstLine="709"/>
      </w:pPr>
      <w:r>
        <w:t>Предъявление треб</w:t>
      </w:r>
      <w:r w:rsidR="0033425A">
        <w:t>о</w:t>
      </w:r>
      <w:r>
        <w:t>ваний</w:t>
      </w:r>
    </w:p>
    <w:p w14:paraId="262EB811" w14:textId="060E4462" w:rsidR="0033425A" w:rsidRDefault="0033425A" w:rsidP="0033425A">
      <w:r>
        <w:t>При получении разрешений с сервера существует возможность отправлять произвольные утверждения, чтобы эти утверждения были доступны для политик при оценке разрешений.</w:t>
      </w:r>
    </w:p>
    <w:p w14:paraId="6550C31B" w14:textId="046CCA65" w:rsidR="007A3AB6" w:rsidRDefault="0033425A" w:rsidP="0033425A">
      <w:pPr>
        <w:spacing w:after="120"/>
      </w:pPr>
      <w:r>
        <w:t xml:space="preserve">При получении разрешения от сервера без использования </w:t>
      </w:r>
      <w:r w:rsidR="00561997">
        <w:t>тикета</w:t>
      </w:r>
      <w:r>
        <w:t xml:space="preserve"> разрешения (поток UMA), существует возможность отправить запрос на авторизацию конечной точке токена следующим образом:</w:t>
      </w:r>
    </w:p>
    <w:p w14:paraId="53CC1D53" w14:textId="77777777" w:rsidR="0033425A" w:rsidRPr="00EF7D7B"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588DD5D6" w14:textId="77777777" w:rsidR="0033425A" w:rsidRPr="00EF7D7B"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http://${host}:${port}/realms/${realm}/protocol/openid-connect/token \</w:t>
      </w:r>
    </w:p>
    <w:p w14:paraId="54516708"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33425A">
        <w:rPr>
          <w:rFonts w:ascii="Courier New" w:eastAsia="Times New Roman" w:hAnsi="Courier New" w:cs="Courier New"/>
          <w:szCs w:val="24"/>
          <w:lang w:val="en-US" w:eastAsia="ru-RU"/>
        </w:rPr>
        <w:t>--data "grant_type=urn:ietf:params:oauth:grant-type:uma-ticket" \</w:t>
      </w:r>
    </w:p>
    <w:p w14:paraId="51EA7426"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33425A">
        <w:rPr>
          <w:rFonts w:ascii="Courier New" w:eastAsia="Times New Roman" w:hAnsi="Courier New" w:cs="Courier New"/>
          <w:szCs w:val="24"/>
          <w:lang w:val="en-US" w:eastAsia="ru-RU"/>
        </w:rPr>
        <w:t xml:space="preserve">  </w:t>
      </w:r>
      <w:r w:rsidRPr="0033425A">
        <w:rPr>
          <w:rFonts w:ascii="Courier New" w:eastAsia="Times New Roman" w:hAnsi="Courier New" w:cs="Courier New"/>
          <w:szCs w:val="24"/>
          <w:lang w:eastAsia="ru-RU"/>
        </w:rPr>
        <w:t>--data "claim_token=ewogICAib3JnYW5pemF0aW9uIjogWyJhY21lIl0KfQ==" \</w:t>
      </w:r>
    </w:p>
    <w:p w14:paraId="2A76B245"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33425A">
        <w:rPr>
          <w:rFonts w:ascii="Courier New" w:eastAsia="Times New Roman" w:hAnsi="Courier New" w:cs="Courier New"/>
          <w:szCs w:val="24"/>
          <w:lang w:val="en-US" w:eastAsia="ru-RU"/>
        </w:rPr>
        <w:t xml:space="preserve">  --data "claim_token_format=urn:ietf:params:oauth:token-type:jwt" \</w:t>
      </w:r>
    </w:p>
    <w:p w14:paraId="26A1BA17"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33425A">
        <w:rPr>
          <w:rFonts w:ascii="Courier New" w:eastAsia="Times New Roman" w:hAnsi="Courier New" w:cs="Courier New"/>
          <w:szCs w:val="24"/>
          <w:lang w:val="en-US" w:eastAsia="ru-RU"/>
        </w:rPr>
        <w:t xml:space="preserve">  --data "client_id={resource_server_client_id}" \</w:t>
      </w:r>
    </w:p>
    <w:p w14:paraId="256CC09A"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33425A">
        <w:rPr>
          <w:rFonts w:ascii="Courier New" w:eastAsia="Times New Roman" w:hAnsi="Courier New" w:cs="Courier New"/>
          <w:szCs w:val="24"/>
          <w:lang w:val="en-US" w:eastAsia="ru-RU"/>
        </w:rPr>
        <w:t xml:space="preserve">  --data "client_secret={resource_server_client_secret}" \</w:t>
      </w:r>
    </w:p>
    <w:p w14:paraId="582588EB"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val="en-US" w:eastAsia="ru-RU"/>
        </w:rPr>
      </w:pPr>
      <w:r w:rsidRPr="0033425A">
        <w:rPr>
          <w:rFonts w:ascii="Courier New" w:eastAsia="Times New Roman" w:hAnsi="Courier New" w:cs="Courier New"/>
          <w:szCs w:val="24"/>
          <w:lang w:val="en-US" w:eastAsia="ru-RU"/>
        </w:rPr>
        <w:t xml:space="preserve">  --data "audience={resource_server_client_id}"</w:t>
      </w:r>
    </w:p>
    <w:p w14:paraId="4DABD2EC" w14:textId="01DF48B9" w:rsidR="0033425A" w:rsidRDefault="0033425A" w:rsidP="0033425A">
      <w:pPr>
        <w:spacing w:after="120"/>
      </w:pPr>
      <w:r w:rsidRPr="0033425A">
        <w:t xml:space="preserve">Параметр </w:t>
      </w:r>
      <w:r w:rsidRPr="0033425A">
        <w:rPr>
          <w:lang w:val="en-US"/>
        </w:rPr>
        <w:t>claim</w:t>
      </w:r>
      <w:r w:rsidRPr="0033425A">
        <w:t>_</w:t>
      </w:r>
      <w:r w:rsidRPr="0033425A">
        <w:rPr>
          <w:lang w:val="en-US"/>
        </w:rPr>
        <w:t>token</w:t>
      </w:r>
      <w:r w:rsidRPr="0033425A">
        <w:t xml:space="preserve"> ожидает </w:t>
      </w:r>
      <w:r w:rsidRPr="0033425A">
        <w:rPr>
          <w:lang w:val="en-US"/>
        </w:rPr>
        <w:t>JSON</w:t>
      </w:r>
      <w:r w:rsidRPr="0033425A">
        <w:t xml:space="preserve"> в кодировке </w:t>
      </w:r>
      <w:r w:rsidRPr="0033425A">
        <w:rPr>
          <w:lang w:val="en-US"/>
        </w:rPr>
        <w:t>BASE</w:t>
      </w:r>
      <w:r w:rsidRPr="0033425A">
        <w:t>64 с форматом, аналогичным приведенному ниже примеру:</w:t>
      </w:r>
    </w:p>
    <w:p w14:paraId="33A193BA"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33425A">
        <w:rPr>
          <w:rFonts w:ascii="Courier New" w:eastAsia="Times New Roman" w:hAnsi="Courier New" w:cs="Courier New"/>
          <w:szCs w:val="24"/>
          <w:lang w:eastAsia="ru-RU"/>
        </w:rPr>
        <w:t>{</w:t>
      </w:r>
    </w:p>
    <w:p w14:paraId="58AD1864"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33425A">
        <w:rPr>
          <w:rFonts w:ascii="Courier New" w:eastAsia="Times New Roman" w:hAnsi="Courier New" w:cs="Courier New"/>
          <w:szCs w:val="24"/>
          <w:lang w:eastAsia="ru-RU"/>
        </w:rPr>
        <w:t xml:space="preserve">    </w:t>
      </w:r>
      <w:r w:rsidRPr="0033425A">
        <w:rPr>
          <w:rFonts w:ascii="Courier New" w:eastAsia="Times New Roman" w:hAnsi="Courier New" w:cs="Courier New"/>
          <w:color w:val="660066"/>
          <w:szCs w:val="24"/>
          <w:lang w:eastAsia="ru-RU"/>
        </w:rPr>
        <w:t>"</w:t>
      </w:r>
      <w:r w:rsidRPr="0033425A">
        <w:rPr>
          <w:rFonts w:ascii="Courier New" w:eastAsia="Times New Roman" w:hAnsi="Courier New" w:cs="Courier New"/>
          <w:color w:val="880088"/>
          <w:szCs w:val="24"/>
          <w:lang w:eastAsia="ru-RU"/>
        </w:rPr>
        <w:t>organization</w:t>
      </w:r>
      <w:r w:rsidRPr="0033425A">
        <w:rPr>
          <w:rFonts w:ascii="Courier New" w:eastAsia="Times New Roman" w:hAnsi="Courier New" w:cs="Courier New"/>
          <w:color w:val="660066"/>
          <w:szCs w:val="24"/>
          <w:lang w:eastAsia="ru-RU"/>
        </w:rPr>
        <w:t>"</w:t>
      </w:r>
      <w:r w:rsidRPr="0033425A">
        <w:rPr>
          <w:rFonts w:ascii="Courier New" w:eastAsia="Times New Roman" w:hAnsi="Courier New" w:cs="Courier New"/>
          <w:szCs w:val="24"/>
          <w:lang w:eastAsia="ru-RU"/>
        </w:rPr>
        <w:t xml:space="preserve"> : [</w:t>
      </w:r>
      <w:r w:rsidRPr="0033425A">
        <w:rPr>
          <w:rFonts w:ascii="Courier New" w:eastAsia="Times New Roman" w:hAnsi="Courier New" w:cs="Courier New"/>
          <w:color w:val="DD1144"/>
          <w:szCs w:val="24"/>
          <w:lang w:eastAsia="ru-RU"/>
        </w:rPr>
        <w:t>"acme"</w:t>
      </w:r>
      <w:r w:rsidRPr="0033425A">
        <w:rPr>
          <w:rFonts w:ascii="Courier New" w:eastAsia="Times New Roman" w:hAnsi="Courier New" w:cs="Courier New"/>
          <w:szCs w:val="24"/>
          <w:lang w:eastAsia="ru-RU"/>
        </w:rPr>
        <w:t>]</w:t>
      </w:r>
    </w:p>
    <w:p w14:paraId="038D9BA9" w14:textId="77777777" w:rsidR="0033425A" w:rsidRPr="0033425A" w:rsidRDefault="0033425A" w:rsidP="0033425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eastAsia="ru-RU"/>
        </w:rPr>
      </w:pPr>
      <w:r w:rsidRPr="0033425A">
        <w:rPr>
          <w:rFonts w:ascii="Courier New" w:eastAsia="Times New Roman" w:hAnsi="Courier New" w:cs="Courier New"/>
          <w:szCs w:val="24"/>
          <w:lang w:eastAsia="ru-RU"/>
        </w:rPr>
        <w:t>}</w:t>
      </w:r>
    </w:p>
    <w:p w14:paraId="4FACF819" w14:textId="77777777" w:rsidR="00862DB8" w:rsidRDefault="00862DB8" w:rsidP="00862DB8">
      <w:r>
        <w:t>Формат ожидает одно или несколько утверждений, где значение для каждого утверждения должно быть массивом строк.</w:t>
      </w:r>
    </w:p>
    <w:p w14:paraId="2FFBE76D" w14:textId="1FA767FB" w:rsidR="00862DB8" w:rsidRPr="00862DB8" w:rsidRDefault="00862DB8" w:rsidP="00862DB8">
      <w:pPr>
        <w:spacing w:before="120" w:after="120"/>
        <w:rPr>
          <w:b/>
          <w:bCs/>
        </w:rPr>
      </w:pPr>
      <w:r>
        <w:rPr>
          <w:b/>
          <w:bCs/>
        </w:rPr>
        <w:t>Предъявление требований</w:t>
      </w:r>
      <w:r w:rsidRPr="00862DB8">
        <w:rPr>
          <w:b/>
          <w:bCs/>
        </w:rPr>
        <w:t xml:space="preserve"> </w:t>
      </w:r>
      <w:r>
        <w:rPr>
          <w:b/>
          <w:bCs/>
        </w:rPr>
        <w:t>с</w:t>
      </w:r>
      <w:r w:rsidRPr="00862DB8">
        <w:rPr>
          <w:b/>
          <w:bCs/>
        </w:rPr>
        <w:t xml:space="preserve"> использованием UMA.</w:t>
      </w:r>
    </w:p>
    <w:p w14:paraId="6DF58B50" w14:textId="4E870C72" w:rsidR="0033425A" w:rsidRPr="0033425A" w:rsidRDefault="00862DB8" w:rsidP="00862DB8">
      <w:r>
        <w:lastRenderedPageBreak/>
        <w:t xml:space="preserve">Для получения более подробной информации о том, как отправлять заявки при использовании UMA и </w:t>
      </w:r>
      <w:r w:rsidR="00161C1C">
        <w:t xml:space="preserve">тикетов </w:t>
      </w:r>
      <w:r>
        <w:t>разрешений, пожалуйста, ознакомьтесь с API разрешений</w:t>
      </w:r>
      <w:r w:rsidR="00161C1C">
        <w:t>.</w:t>
      </w:r>
    </w:p>
    <w:p w14:paraId="407DB998" w14:textId="2E1EEBD3" w:rsidR="006F72AB" w:rsidRDefault="006F72AB" w:rsidP="006F72AB">
      <w:pPr>
        <w:pStyle w:val="3"/>
        <w:ind w:left="0" w:firstLine="709"/>
      </w:pPr>
      <w:r>
        <w:t>Доступ, управляемый пользователем</w:t>
      </w:r>
      <w:r w:rsidR="00862DB8">
        <w:t xml:space="preserve"> (</w:t>
      </w:r>
      <w:r w:rsidR="00862DB8">
        <w:rPr>
          <w:lang w:val="en-US"/>
        </w:rPr>
        <w:t>UMA</w:t>
      </w:r>
      <w:r w:rsidR="00862DB8">
        <w:t>)</w:t>
      </w:r>
    </w:p>
    <w:p w14:paraId="1CDD7003" w14:textId="739999FD" w:rsidR="007A3AB6" w:rsidRDefault="00862DB8" w:rsidP="007A3AB6">
      <w:r w:rsidRPr="00862DB8">
        <w:t xml:space="preserve">Службы авторизации </w:t>
      </w:r>
      <w:r w:rsidR="00EF7D7B">
        <w:t>AtomID</w:t>
      </w:r>
      <w:r w:rsidRPr="00862DB8">
        <w:t xml:space="preserve"> основаны на управляемом пользователем доступе или сокращенно UMA. UMA — это спецификация, которая расширяет возможности OAuth2 следующими способами:</w:t>
      </w:r>
    </w:p>
    <w:p w14:paraId="52C1F2DE" w14:textId="5AF7376C" w:rsidR="00862DB8" w:rsidRDefault="00862DB8" w:rsidP="00A53A86">
      <w:pPr>
        <w:pStyle w:val="afe"/>
        <w:numPr>
          <w:ilvl w:val="0"/>
          <w:numId w:val="39"/>
        </w:numPr>
        <w:tabs>
          <w:tab w:val="left" w:pos="993"/>
        </w:tabs>
        <w:spacing w:before="60"/>
        <w:ind w:left="0" w:firstLine="709"/>
      </w:pPr>
      <w:r>
        <w:t xml:space="preserve">Конфиденциальность. В настоящее время конфиденциальность пользователей становится серьезной проблемой, поскольку все больше и больше данных и устройств доступны и подключены к облаку. С помощью UMA и </w:t>
      </w:r>
      <w:r w:rsidR="00EF7D7B">
        <w:t>AtomID</w:t>
      </w:r>
      <w:r>
        <w:t xml:space="preserve"> серверы ресурсов могут расширить свои возможности, чтобы улучшить защиту своих ресурсов в отношении конфиденциальности пользователей, где разрешения предоставляются на основе политик, определенных пользователем;</w:t>
      </w:r>
    </w:p>
    <w:p w14:paraId="5E89C7E4" w14:textId="24433CF8" w:rsidR="00862DB8" w:rsidRDefault="00862DB8" w:rsidP="00A53A86">
      <w:pPr>
        <w:pStyle w:val="afe"/>
        <w:numPr>
          <w:ilvl w:val="0"/>
          <w:numId w:val="39"/>
        </w:numPr>
        <w:tabs>
          <w:tab w:val="left" w:pos="993"/>
        </w:tabs>
        <w:ind w:left="0" w:firstLine="709"/>
      </w:pPr>
      <w:r>
        <w:t>Авторизация между сторонами. Владельцы ресурсов (например, обычные конечные пользователи) могут управлять доступом к своим ресурсам и разрешать другим сторонам (например, обычным конечным пользователям) доступ к этим ресурсам. Это отличается от OAuth2, где согласие дается клиентскому приложению, действующему от имени пользователя, при этом владельцам ресурсов UMA разрешается давать согласие на доступ другим пользователям полностью асинхронным образом;</w:t>
      </w:r>
    </w:p>
    <w:p w14:paraId="4286A992" w14:textId="3F619F26" w:rsidR="00862DB8" w:rsidRDefault="00862DB8" w:rsidP="00A53A86">
      <w:pPr>
        <w:pStyle w:val="afe"/>
        <w:numPr>
          <w:ilvl w:val="0"/>
          <w:numId w:val="39"/>
        </w:numPr>
        <w:tabs>
          <w:tab w:val="left" w:pos="993"/>
        </w:tabs>
        <w:ind w:left="0" w:firstLine="709"/>
      </w:pPr>
      <w:r>
        <w:t xml:space="preserve">Совместное использование ресурсов. Владельцам ресурсов разрешено управлять разрешениями на свои ресурсы и решать, кто и как может получить доступ к определенному ресурсу. Затем </w:t>
      </w:r>
      <w:r w:rsidR="00EF7D7B">
        <w:t>AtomID</w:t>
      </w:r>
      <w:r>
        <w:t xml:space="preserve"> может выступать в качестве службы управления общим доступом, с помощью которой владельцы ресурсов могут управлять своими ресурсами.</w:t>
      </w:r>
    </w:p>
    <w:p w14:paraId="19C2400C" w14:textId="27E3493F" w:rsidR="00862DB8" w:rsidRDefault="00EF7D7B" w:rsidP="00B31C53">
      <w:pPr>
        <w:pStyle w:val="afe"/>
        <w:tabs>
          <w:tab w:val="left" w:pos="993"/>
        </w:tabs>
        <w:spacing w:before="60"/>
        <w:ind w:firstLine="709"/>
      </w:pPr>
      <w:r>
        <w:t>AtomID</w:t>
      </w:r>
      <w:r w:rsidR="00862DB8">
        <w:t xml:space="preserve"> — это сервер авторизации, совместимый с UMA 2.0, который предоставляет большинство возможностей UMA.</w:t>
      </w:r>
    </w:p>
    <w:p w14:paraId="7CE09A71" w14:textId="39805023" w:rsidR="00862DB8" w:rsidRDefault="00862DB8" w:rsidP="00B31C53">
      <w:pPr>
        <w:pStyle w:val="afe"/>
        <w:tabs>
          <w:tab w:val="left" w:pos="993"/>
        </w:tabs>
        <w:ind w:firstLine="709"/>
      </w:pPr>
      <w:r>
        <w:t>В качестве примера рассмотрим пользователя (владельца ресурса), использующего услугу Интернет-банка (сервер ресурсов) для управления своим банковским счетом (ресурсом). Допустим этот пользователь решает открыть свой банковский счет другому пользователю (запрашивающая сторона), специалисту по бухгалтерскому учету. Но у запрашивающей стороны должен быть доступ только на просмотр счета</w:t>
      </w:r>
      <w:r w:rsidR="00B31C53">
        <w:t>.</w:t>
      </w:r>
    </w:p>
    <w:p w14:paraId="2767AFCC" w14:textId="52B730DC" w:rsidR="00862DB8" w:rsidRDefault="00862DB8" w:rsidP="00B31C53">
      <w:pPr>
        <w:pStyle w:val="afe"/>
        <w:tabs>
          <w:tab w:val="left" w:pos="993"/>
        </w:tabs>
        <w:ind w:firstLine="709"/>
      </w:pPr>
      <w:r>
        <w:t xml:space="preserve">Как сервер ресурсов, Служба интернет-банка должна быть способна защитить банковский счет владельца </w:t>
      </w:r>
      <w:r w:rsidR="00B31C53">
        <w:t>счета</w:t>
      </w:r>
      <w:r>
        <w:t xml:space="preserve">. Для этого он использует конечную точку регистрации ресурса </w:t>
      </w:r>
      <w:r w:rsidR="00EF7D7B">
        <w:t>AtomID</w:t>
      </w:r>
      <w:r>
        <w:t xml:space="preserve"> для создания ресурса на сервере, представляющего банковский счет пользователя.</w:t>
      </w:r>
    </w:p>
    <w:p w14:paraId="772CFC33" w14:textId="6F7F87AA" w:rsidR="00862DB8" w:rsidRDefault="00862DB8" w:rsidP="00B31C53">
      <w:pPr>
        <w:pStyle w:val="afe"/>
        <w:tabs>
          <w:tab w:val="left" w:pos="993"/>
        </w:tabs>
        <w:ind w:firstLine="709"/>
      </w:pPr>
      <w:r>
        <w:t>В этот момент, если второй пользователь (запрашивающая сторона) попытается получить доступ к банковскому счету владельца, доступ будет запрещен. Служба интернет-банка определяет несколько политик по умолчанию для банковских счетов. Один из них заключается в том, что только владельцу</w:t>
      </w:r>
      <w:r w:rsidR="00B31C53">
        <w:t xml:space="preserve"> </w:t>
      </w:r>
      <w:r>
        <w:t>разрешен доступ к е</w:t>
      </w:r>
      <w:r w:rsidR="00B31C53">
        <w:t>го</w:t>
      </w:r>
      <w:r>
        <w:t xml:space="preserve"> банковскому счету.</w:t>
      </w:r>
    </w:p>
    <w:p w14:paraId="23EAA511" w14:textId="48618447" w:rsidR="00862DB8" w:rsidRDefault="00862DB8" w:rsidP="00B31C53">
      <w:pPr>
        <w:pStyle w:val="afe"/>
        <w:tabs>
          <w:tab w:val="left" w:pos="993"/>
        </w:tabs>
        <w:ind w:firstLine="709"/>
      </w:pPr>
      <w:r>
        <w:t xml:space="preserve">Однако услуга интернет-банкинга в отношении конфиденциальности </w:t>
      </w:r>
      <w:r w:rsidR="00B31C53">
        <w:t>пользователя-владельца счета</w:t>
      </w:r>
      <w:r>
        <w:t xml:space="preserve"> также позволяет изменять определенные политики для банковского счета. Одна из этих политик, которую </w:t>
      </w:r>
      <w:r w:rsidR="00B31C53">
        <w:t>возможно</w:t>
      </w:r>
      <w:r>
        <w:t xml:space="preserve"> изменить, </w:t>
      </w:r>
      <w:r w:rsidR="00B31C53">
        <w:t>— это</w:t>
      </w:r>
      <w:r>
        <w:t xml:space="preserve"> определить, каким людям разрешено просматривать ее банковский счет. Для этого Услуга интернет-банкинга полагается на </w:t>
      </w:r>
      <w:r w:rsidR="00EF7D7B">
        <w:t>AtomID</w:t>
      </w:r>
      <w:r>
        <w:t xml:space="preserve">, чтобы предоставить </w:t>
      </w:r>
      <w:r w:rsidR="00B31C53">
        <w:t>владельцу счета</w:t>
      </w:r>
      <w:r>
        <w:t xml:space="preserve"> пространство, где </w:t>
      </w:r>
      <w:r w:rsidR="00B31C53">
        <w:t>он</w:t>
      </w:r>
      <w:r>
        <w:t xml:space="preserve"> может выбирать отдельных лиц и операции (или данные), к которым им разрешен доступ. В любое время </w:t>
      </w:r>
      <w:r w:rsidR="00B31C53">
        <w:t>владелец счета</w:t>
      </w:r>
      <w:r>
        <w:t xml:space="preserve"> может отозвать доступ или предоставить дополнительные разрешения </w:t>
      </w:r>
      <w:r w:rsidR="00B31C53">
        <w:t>другому пользователю</w:t>
      </w:r>
    </w:p>
    <w:p w14:paraId="103FC8AE" w14:textId="761EE566" w:rsidR="006F72AB" w:rsidRDefault="006F72AB" w:rsidP="006F72AB">
      <w:pPr>
        <w:pStyle w:val="4"/>
        <w:ind w:left="0" w:firstLine="709"/>
      </w:pPr>
      <w:r>
        <w:lastRenderedPageBreak/>
        <w:t>Процесс авторизации</w:t>
      </w:r>
    </w:p>
    <w:p w14:paraId="6898CCF5" w14:textId="77777777" w:rsidR="00B31C53" w:rsidRDefault="00B31C53" w:rsidP="00B31C53">
      <w:r>
        <w:t>В UMA процесс авторизации начинается, когда клиент пытается получить доступ к серверу ресурсов, защищенному UMA.</w:t>
      </w:r>
    </w:p>
    <w:p w14:paraId="7B1B50EA" w14:textId="77777777" w:rsidR="00B31C53" w:rsidRDefault="00B31C53" w:rsidP="00B31C53">
      <w:r>
        <w:t>Сервер ресурсов, защищенный UMA, ожидает токен-носитель в запросе, где токен является RPT. Когда клиент запрашивает ресурс на сервере ресурсов без RPT:</w:t>
      </w:r>
    </w:p>
    <w:p w14:paraId="1A5370BE" w14:textId="7F5FE382" w:rsidR="007A3AB6" w:rsidRDefault="00B31C53" w:rsidP="00B31C53">
      <w:r>
        <w:t>Клиент запрашивает защищенный ресурс без отправки RPT:</w:t>
      </w:r>
    </w:p>
    <w:p w14:paraId="7BDDF43F"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GET \</w:t>
      </w:r>
    </w:p>
    <w:p w14:paraId="0CF00AD4"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http://${host}:${port}/my-resource-server/resource/1bfdfe78-a4e1-4c2d-b142-fc92b75b986f</w:t>
      </w:r>
    </w:p>
    <w:p w14:paraId="42683AAE" w14:textId="3FFDB17A" w:rsidR="00B31C53" w:rsidRDefault="00B31C53" w:rsidP="00B31C53">
      <w:r>
        <w:t xml:space="preserve">Сервер ресурсов отправляет ответ обратно клиенту с </w:t>
      </w:r>
      <w:r w:rsidR="003B3DE7">
        <w:t xml:space="preserve">тикетом </w:t>
      </w:r>
      <w:r>
        <w:t>разрешени</w:t>
      </w:r>
      <w:r w:rsidR="003B3DE7">
        <w:t>я</w:t>
      </w:r>
      <w:r>
        <w:t xml:space="preserve"> и параметром as_uri с указанием местоположения сервера </w:t>
      </w:r>
      <w:r w:rsidR="00EF7D7B">
        <w:t>AtomID</w:t>
      </w:r>
      <w:r>
        <w:t xml:space="preserve">, куда должен быть отправлен </w:t>
      </w:r>
      <w:r w:rsidR="00561997">
        <w:t>тикет</w:t>
      </w:r>
      <w:r>
        <w:t xml:space="preserve"> для получения RPT.</w:t>
      </w:r>
    </w:p>
    <w:p w14:paraId="1CA7FFFE" w14:textId="0F540648" w:rsidR="00B31C53" w:rsidRDefault="00B31C53" w:rsidP="00B31C53">
      <w:r>
        <w:t xml:space="preserve">Сервер ресурсов отвечает с </w:t>
      </w:r>
      <w:r w:rsidR="00161C1C">
        <w:t>тикетом</w:t>
      </w:r>
      <w:r>
        <w:t xml:space="preserve"> разрешени</w:t>
      </w:r>
      <w:r w:rsidR="00161C1C">
        <w:t>я</w:t>
      </w:r>
      <w:r>
        <w:t>:</w:t>
      </w:r>
    </w:p>
    <w:p w14:paraId="1978BF10"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HTTP/1.1 401 Unauthorized</w:t>
      </w:r>
    </w:p>
    <w:p w14:paraId="48467CBD"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WWW-Authenticate: UMA realm="${realm}",</w:t>
      </w:r>
    </w:p>
    <w:p w14:paraId="532C33C7" w14:textId="77777777" w:rsidR="00B31C53" w:rsidRPr="00B31C53"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B31C53">
        <w:rPr>
          <w:rFonts w:ascii="Courier New" w:eastAsia="Times New Roman" w:hAnsi="Courier New" w:cs="Courier New"/>
          <w:szCs w:val="24"/>
          <w:lang w:eastAsia="ru-RU"/>
        </w:rPr>
        <w:t>as_uri="https://${host}:${port}/realms/${realm}",</w:t>
      </w:r>
    </w:p>
    <w:p w14:paraId="61CB4051"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val="en-US" w:eastAsia="ru-RU"/>
        </w:rPr>
      </w:pPr>
      <w:r w:rsidRPr="00B31C53">
        <w:rPr>
          <w:rFonts w:ascii="Courier New" w:eastAsia="Times New Roman" w:hAnsi="Courier New" w:cs="Courier New"/>
          <w:szCs w:val="24"/>
          <w:lang w:eastAsia="ru-RU"/>
        </w:rPr>
        <w:t xml:space="preserve">    </w:t>
      </w:r>
      <w:r w:rsidRPr="00EF7D7B">
        <w:rPr>
          <w:rFonts w:ascii="Courier New" w:eastAsia="Times New Roman" w:hAnsi="Courier New" w:cs="Courier New"/>
          <w:szCs w:val="24"/>
          <w:lang w:val="en-US" w:eastAsia="ru-RU"/>
        </w:rPr>
        <w:t>ticket="016f84e8-f9b9-11e0-bd6f-0021cc6004de"</w:t>
      </w:r>
    </w:p>
    <w:p w14:paraId="58CA5FCA" w14:textId="2F3C9332" w:rsidR="00B31C53" w:rsidRPr="00B31C53" w:rsidRDefault="003B3DE7" w:rsidP="00B31C53">
      <w:r>
        <w:t>Тикет разрешения</w:t>
      </w:r>
      <w:r w:rsidR="00B31C53">
        <w:t xml:space="preserve"> — это</w:t>
      </w:r>
      <w:r w:rsidR="00B31C53" w:rsidRPr="00B31C53">
        <w:t xml:space="preserve"> специальный тип токена, выдаваемый </w:t>
      </w:r>
      <w:r w:rsidR="00EF7D7B">
        <w:rPr>
          <w:lang w:val="en-US"/>
        </w:rPr>
        <w:t>AtomID</w:t>
      </w:r>
      <w:r w:rsidR="00B31C53" w:rsidRPr="00B31C53">
        <w:t xml:space="preserve"> </w:t>
      </w:r>
      <w:r w:rsidR="00B31C53" w:rsidRPr="00B31C53">
        <w:rPr>
          <w:lang w:val="en-US"/>
        </w:rPr>
        <w:t>Permission</w:t>
      </w:r>
      <w:r w:rsidR="00B31C53" w:rsidRPr="00B31C53">
        <w:t xml:space="preserve"> </w:t>
      </w:r>
      <w:r w:rsidR="00B31C53" w:rsidRPr="00B31C53">
        <w:rPr>
          <w:lang w:val="en-US"/>
        </w:rPr>
        <w:t>API</w:t>
      </w:r>
      <w:r w:rsidR="00B31C53" w:rsidRPr="00B31C53">
        <w:t>. Они представляют запрашиваемые разрешения (например, ресурсы и области), а также любую другую информацию, связанную с запросом. Только серверам ресурсов разрешено создавать эти токены.</w:t>
      </w:r>
    </w:p>
    <w:p w14:paraId="61164E3B" w14:textId="6F2AB97B" w:rsidR="00B31C53" w:rsidRPr="00B31C53" w:rsidRDefault="00B31C53" w:rsidP="00B31C53">
      <w:r w:rsidRPr="00B31C53">
        <w:t xml:space="preserve">Теперь, когда у клиента есть </w:t>
      </w:r>
      <w:r w:rsidR="003B3DE7">
        <w:t>тикет</w:t>
      </w:r>
      <w:r w:rsidRPr="00B31C53">
        <w:t xml:space="preserve"> разрешени</w:t>
      </w:r>
      <w:r w:rsidR="003B3DE7">
        <w:t>я</w:t>
      </w:r>
      <w:r w:rsidRPr="00B31C53">
        <w:t xml:space="preserve">, а также местоположение сервера </w:t>
      </w:r>
      <w:r w:rsidR="00EF7D7B">
        <w:rPr>
          <w:lang w:val="en-US"/>
        </w:rPr>
        <w:t>AtomID</w:t>
      </w:r>
      <w:r w:rsidRPr="00B31C53">
        <w:t>, клиент может использовать документ обнаружения для получения местоположения конечной точки токена и отправки запроса на авторизацию.</w:t>
      </w:r>
    </w:p>
    <w:p w14:paraId="1406F478" w14:textId="5E017AE1" w:rsidR="00B31C53" w:rsidRDefault="00B31C53" w:rsidP="00B31C53">
      <w:r w:rsidRPr="00B31C53">
        <w:t xml:space="preserve">Клиент отправляет запрос на авторизацию конечной точке токена для получения </w:t>
      </w:r>
      <w:r w:rsidRPr="00B31C53">
        <w:rPr>
          <w:lang w:val="en-US"/>
        </w:rPr>
        <w:t>RPT</w:t>
      </w:r>
      <w:r>
        <w:t>:</w:t>
      </w:r>
    </w:p>
    <w:p w14:paraId="71C1C836"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322AB8ED"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http://${host}:${port}/realms/${realm}/protocol/openid-connect/token \</w:t>
      </w:r>
    </w:p>
    <w:p w14:paraId="2C0538EF"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${access_token}" \</w:t>
      </w:r>
    </w:p>
    <w:p w14:paraId="5F6604AF"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--data "grant_type=urn:ietf:params:oauth:grant-type:uma-ticket" \</w:t>
      </w:r>
    </w:p>
    <w:p w14:paraId="67CEA1F0" w14:textId="77777777" w:rsidR="00B31C53" w:rsidRPr="00B31C53"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B31C53">
        <w:rPr>
          <w:rFonts w:ascii="Courier New" w:eastAsia="Times New Roman" w:hAnsi="Courier New" w:cs="Courier New"/>
          <w:szCs w:val="24"/>
          <w:lang w:eastAsia="ru-RU"/>
        </w:rPr>
        <w:t>--data "ticket=${permission_ticket}</w:t>
      </w:r>
    </w:p>
    <w:p w14:paraId="0DBF871E" w14:textId="77452D48" w:rsidR="00B31C53" w:rsidRDefault="00B31C53" w:rsidP="00B31C53">
      <w:r>
        <w:t xml:space="preserve">Если процесс оценки </w:t>
      </w:r>
      <w:r w:rsidR="00EF7D7B">
        <w:t>AtomID</w:t>
      </w:r>
      <w:r>
        <w:t xml:space="preserve"> приводит к выдаче разрешений, он выдает RPT, с которым он связал разрешения:</w:t>
      </w:r>
    </w:p>
    <w:p w14:paraId="79D3E17A" w14:textId="442D7ECA" w:rsidR="00B31C53" w:rsidRDefault="00EF7D7B" w:rsidP="00B31C53">
      <w:r>
        <w:t>AtomID</w:t>
      </w:r>
      <w:r w:rsidR="00B31C53">
        <w:t xml:space="preserve"> отвечает клиенту с помощью RPT:</w:t>
      </w:r>
    </w:p>
    <w:p w14:paraId="71ED083D"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HTTP/1.1 200 OK</w:t>
      </w:r>
    </w:p>
    <w:p w14:paraId="2D61F7E9"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Content-Type: application/json</w:t>
      </w:r>
    </w:p>
    <w:p w14:paraId="227060EA" w14:textId="77777777" w:rsidR="00B31C53" w:rsidRPr="00B31C53"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B31C53">
        <w:rPr>
          <w:rFonts w:ascii="Courier New" w:eastAsia="Times New Roman" w:hAnsi="Courier New" w:cs="Courier New"/>
          <w:szCs w:val="24"/>
          <w:lang w:eastAsia="ru-RU"/>
        </w:rPr>
        <w:t>...</w:t>
      </w:r>
    </w:p>
    <w:p w14:paraId="4C42BE7C" w14:textId="77777777" w:rsidR="00B31C53" w:rsidRPr="00B31C53"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B31C53">
        <w:rPr>
          <w:rFonts w:ascii="Courier New" w:eastAsia="Times New Roman" w:hAnsi="Courier New" w:cs="Courier New"/>
          <w:szCs w:val="24"/>
          <w:lang w:eastAsia="ru-RU"/>
        </w:rPr>
        <w:t>{</w:t>
      </w:r>
    </w:p>
    <w:p w14:paraId="37926DD8" w14:textId="77777777" w:rsidR="00B31C53" w:rsidRPr="00B31C53"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B31C53">
        <w:rPr>
          <w:rFonts w:ascii="Courier New" w:eastAsia="Times New Roman" w:hAnsi="Courier New" w:cs="Courier New"/>
          <w:szCs w:val="24"/>
          <w:lang w:eastAsia="ru-RU"/>
        </w:rPr>
        <w:t xml:space="preserve">    "access_token": "${rpt}",</w:t>
      </w:r>
    </w:p>
    <w:p w14:paraId="078CC64C" w14:textId="77777777" w:rsidR="00B31C53" w:rsidRPr="00B31C53"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eastAsia="ru-RU"/>
        </w:rPr>
      </w:pPr>
      <w:r w:rsidRPr="00B31C53">
        <w:rPr>
          <w:rFonts w:ascii="Courier New" w:eastAsia="Times New Roman" w:hAnsi="Courier New" w:cs="Courier New"/>
          <w:szCs w:val="24"/>
          <w:lang w:eastAsia="ru-RU"/>
        </w:rPr>
        <w:t>}</w:t>
      </w:r>
    </w:p>
    <w:p w14:paraId="0ADD0B8E" w14:textId="7EC73C82" w:rsidR="00B31C53" w:rsidRDefault="00B31C53" w:rsidP="00B31C53">
      <w:r>
        <w:t xml:space="preserve">Ответ от сервера такой же, как и любой другой ответ от конечной точки токена при использовании какого-либо другого типа гранта. RPT может быть получен из параметра ответа access_token. В случае, если клиент не авторизован для получения разрешений </w:t>
      </w:r>
      <w:r w:rsidR="00EF7D7B">
        <w:t>AtomID</w:t>
      </w:r>
      <w:r>
        <w:t xml:space="preserve"> отвечает кодом состояния HTTP 403:</w:t>
      </w:r>
    </w:p>
    <w:p w14:paraId="340A956F" w14:textId="2B5995FE" w:rsidR="00B31C53" w:rsidRDefault="00EF7D7B" w:rsidP="00B31C53">
      <w:pPr>
        <w:spacing w:after="120"/>
      </w:pPr>
      <w:r>
        <w:lastRenderedPageBreak/>
        <w:t>AtomID</w:t>
      </w:r>
      <w:r w:rsidR="00B31C53">
        <w:t xml:space="preserve"> отклоняет запрос на авторизацию:</w:t>
      </w:r>
    </w:p>
    <w:p w14:paraId="45061106"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HTTP/1.1 403 Forbidden</w:t>
      </w:r>
    </w:p>
    <w:p w14:paraId="14C7F9D6"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Content-Type: application/json</w:t>
      </w:r>
    </w:p>
    <w:p w14:paraId="56C84B60"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5D008A66"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78CA53CD"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"error": "access_denied",</w:t>
      </w:r>
    </w:p>
    <w:p w14:paraId="04FDDD22" w14:textId="77777777" w:rsidR="00B31C53" w:rsidRPr="00EF7D7B"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"error_description": "request_denied"</w:t>
      </w:r>
    </w:p>
    <w:p w14:paraId="1A1905FF" w14:textId="77777777" w:rsidR="00B31C53" w:rsidRPr="00B31C53" w:rsidRDefault="00B31C53" w:rsidP="00B31C5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2"/>
          <w:lang w:eastAsia="ru-RU"/>
        </w:rPr>
      </w:pPr>
      <w:r w:rsidRPr="00B31C53">
        <w:rPr>
          <w:rFonts w:ascii="Courier New" w:eastAsia="Times New Roman" w:hAnsi="Courier New" w:cs="Courier New"/>
          <w:szCs w:val="24"/>
          <w:lang w:eastAsia="ru-RU"/>
        </w:rPr>
        <w:t>}</w:t>
      </w:r>
    </w:p>
    <w:p w14:paraId="2536E846" w14:textId="0E18F813" w:rsidR="006F72AB" w:rsidRDefault="006F72AB" w:rsidP="00B31C53">
      <w:pPr>
        <w:pStyle w:val="4"/>
        <w:spacing w:before="240"/>
        <w:ind w:left="0" w:firstLine="709"/>
      </w:pPr>
      <w:r>
        <w:t>Отправка запросов на получение разрешений</w:t>
      </w:r>
    </w:p>
    <w:p w14:paraId="23C15DAD" w14:textId="5F0872B8" w:rsidR="00B31C53" w:rsidRDefault="00B31C53" w:rsidP="00B31C53">
      <w:r>
        <w:t xml:space="preserve">В рамках процесса авторизации клиентам сначала необходимо получить </w:t>
      </w:r>
      <w:r w:rsidR="003B3DE7">
        <w:t>тикеты</w:t>
      </w:r>
      <w:r>
        <w:t xml:space="preserve"> разрешени</w:t>
      </w:r>
      <w:r w:rsidR="003B3DE7">
        <w:t>я</w:t>
      </w:r>
      <w:r>
        <w:t xml:space="preserve"> от сервера ресурсов, защищенного UMA, чтобы обменять его на RPT в конечной точке токена </w:t>
      </w:r>
      <w:r w:rsidR="00EF7D7B">
        <w:t>AtomID</w:t>
      </w:r>
      <w:r>
        <w:t>.</w:t>
      </w:r>
    </w:p>
    <w:p w14:paraId="705E6D24" w14:textId="635E8A14" w:rsidR="00B31C53" w:rsidRDefault="00B31C53" w:rsidP="00B31C53">
      <w:r>
        <w:t xml:space="preserve">По умолчанию </w:t>
      </w:r>
      <w:r w:rsidR="00EF7D7B">
        <w:t>AtomID</w:t>
      </w:r>
      <w:r>
        <w:t xml:space="preserve"> отвечает кодом состояния HTTP 403 и ошибкой request_denied в случае, если клиенту не может быть выдан RPT.</w:t>
      </w:r>
    </w:p>
    <w:p w14:paraId="6EF1BC94" w14:textId="11B7A5E3" w:rsidR="007A3AB6" w:rsidRDefault="00EF7D7B" w:rsidP="00B31C53">
      <w:r>
        <w:t>AtomID</w:t>
      </w:r>
      <w:r w:rsidR="00B31C53">
        <w:t xml:space="preserve"> отклоняет запрос на авторизацию</w:t>
      </w:r>
      <w:r w:rsidR="00624F6C">
        <w:t>:</w:t>
      </w:r>
    </w:p>
    <w:p w14:paraId="5818EA68"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HTTP/1.1 403 Forbidden</w:t>
      </w:r>
    </w:p>
    <w:p w14:paraId="4EE56B15"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Content-Type: application/json</w:t>
      </w:r>
    </w:p>
    <w:p w14:paraId="5249E5BC"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77FF46B8"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1748F07D"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"error": "access_denied",</w:t>
      </w:r>
    </w:p>
    <w:p w14:paraId="643EB7C3"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"error_description": "request_denied"</w:t>
      </w:r>
    </w:p>
    <w:p w14:paraId="551C9133" w14:textId="77777777" w:rsidR="00624F6C" w:rsidRPr="00624F6C"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eastAsia="ru-RU"/>
        </w:rPr>
      </w:pPr>
      <w:r w:rsidRPr="00624F6C">
        <w:rPr>
          <w:rFonts w:ascii="Courier New" w:eastAsia="Times New Roman" w:hAnsi="Courier New" w:cs="Courier New"/>
          <w:szCs w:val="24"/>
          <w:lang w:eastAsia="ru-RU"/>
        </w:rPr>
        <w:t>}</w:t>
      </w:r>
    </w:p>
    <w:p w14:paraId="544D9DBB" w14:textId="06433579" w:rsidR="00624F6C" w:rsidRDefault="00624F6C" w:rsidP="00624F6C">
      <w:r>
        <w:t xml:space="preserve">Такой ответ подразумевает, что </w:t>
      </w:r>
      <w:r w:rsidR="00EF7D7B">
        <w:t>AtomID</w:t>
      </w:r>
      <w:r>
        <w:t xml:space="preserve"> не смог выдать RPT с разрешениями, представленными </w:t>
      </w:r>
      <w:r w:rsidR="003B3DE7">
        <w:t>тикетом</w:t>
      </w:r>
      <w:r>
        <w:t xml:space="preserve"> разрешени</w:t>
      </w:r>
      <w:r w:rsidR="003B3DE7">
        <w:t>й</w:t>
      </w:r>
      <w:r>
        <w:t>.</w:t>
      </w:r>
    </w:p>
    <w:p w14:paraId="38AFD9F6" w14:textId="04BE44C0" w:rsidR="00624F6C" w:rsidRDefault="00624F6C" w:rsidP="00624F6C">
      <w:r>
        <w:t>В некоторых ситуациях клиентские приложения могут запустить асинхронный поток авторизации и позволить владельцу запрашиваемых ресурсов решить, следует ли предоставлять доступ или нет. Для этого клиенты могут использовать параметр запроса submit_request вместе с запросом авторизации к конечной точке токена:</w:t>
      </w:r>
    </w:p>
    <w:p w14:paraId="53A803A2"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6FA04A92"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http://${host}:${port}/realms/${realm}/protocol/openid-connect/token \</w:t>
      </w:r>
    </w:p>
    <w:p w14:paraId="7359B261"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${access_token}" \</w:t>
      </w:r>
    </w:p>
    <w:p w14:paraId="531D3071"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--data "grant_type=urn:ietf:params:oauth:grant-type:uma-ticket" \</w:t>
      </w:r>
    </w:p>
    <w:p w14:paraId="21D84CF9"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--data "ticket=${permission_ticket} \</w:t>
      </w:r>
    </w:p>
    <w:p w14:paraId="020DB1D8" w14:textId="77777777" w:rsidR="00624F6C" w:rsidRPr="00EF7D7B" w:rsidRDefault="00624F6C" w:rsidP="00624F6C">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--data "submit_request=true"</w:t>
      </w:r>
    </w:p>
    <w:p w14:paraId="3A6F4864" w14:textId="1C8C953B" w:rsidR="00624F6C" w:rsidRDefault="00624F6C" w:rsidP="00624F6C">
      <w:r>
        <w:t xml:space="preserve">При использовании параметра submit_request </w:t>
      </w:r>
      <w:r w:rsidR="00EF7D7B">
        <w:t>AtomID</w:t>
      </w:r>
      <w:r>
        <w:t xml:space="preserve"> сохранит запрос разрешения для каждого ресурса, доступ к которому был запрещен. После создания владельцы ресурсов могут проверять свою учетную запись и управлять запросами разрешений.</w:t>
      </w:r>
    </w:p>
    <w:p w14:paraId="1260358C" w14:textId="1B1C1F6C" w:rsidR="00624F6C" w:rsidRPr="007A3AB6" w:rsidRDefault="00624F6C" w:rsidP="00624F6C">
      <w:r>
        <w:t>Данная функциональность может интерпретироваться как кнопка запроса доступа в приложении, где пользователи могут запрашивать у других пользователей доступ к своим ресурсам.</w:t>
      </w:r>
    </w:p>
    <w:p w14:paraId="28739898" w14:textId="7A904ADB" w:rsidR="006F72AB" w:rsidRDefault="006F72AB" w:rsidP="007A3AB6">
      <w:pPr>
        <w:pStyle w:val="3"/>
        <w:ind w:left="0" w:firstLine="709"/>
        <w:rPr>
          <w:lang w:val="en-US"/>
        </w:rPr>
      </w:pPr>
      <w:r>
        <w:t xml:space="preserve">Защита </w:t>
      </w:r>
      <w:r>
        <w:rPr>
          <w:lang w:val="en-US"/>
        </w:rPr>
        <w:t>API</w:t>
      </w:r>
    </w:p>
    <w:p w14:paraId="0C94AEF8" w14:textId="1939DDD1" w:rsidR="007A3AB6" w:rsidRDefault="00072386" w:rsidP="007A3AB6">
      <w:r w:rsidRPr="00072386">
        <w:rPr>
          <w:lang w:val="en-US"/>
        </w:rPr>
        <w:t>API</w:t>
      </w:r>
      <w:r w:rsidRPr="00072386">
        <w:t xml:space="preserve"> защиты предоставляет </w:t>
      </w:r>
      <w:r w:rsidRPr="00072386">
        <w:rPr>
          <w:lang w:val="en-US"/>
        </w:rPr>
        <w:t>UMA</w:t>
      </w:r>
      <w:r w:rsidRPr="00072386">
        <w:t>-совместимый набор конечных точек, обеспечивающих:</w:t>
      </w:r>
    </w:p>
    <w:p w14:paraId="5BFF4BDA" w14:textId="54CA34DB" w:rsidR="00072386" w:rsidRDefault="00072386" w:rsidP="00A53A86">
      <w:pPr>
        <w:pStyle w:val="afe"/>
        <w:numPr>
          <w:ilvl w:val="0"/>
          <w:numId w:val="41"/>
        </w:numPr>
        <w:tabs>
          <w:tab w:val="left" w:pos="993"/>
        </w:tabs>
        <w:ind w:left="0" w:firstLine="709"/>
      </w:pPr>
      <w:r>
        <w:lastRenderedPageBreak/>
        <w:t xml:space="preserve">Управление ресурсами. </w:t>
      </w:r>
      <w:r w:rsidRPr="00072386">
        <w:t>С помощью этой конечной точки серверы ресурсов могут удаленно управлять своими ресурсами и позволяют исполнителям политик запрашивать у сервера ресурсы, которые нуждаются в защите</w:t>
      </w:r>
      <w:r>
        <w:t>;</w:t>
      </w:r>
    </w:p>
    <w:p w14:paraId="23744445" w14:textId="07C08EB4" w:rsidR="00F30125" w:rsidRDefault="00072386" w:rsidP="00A53A86">
      <w:pPr>
        <w:pStyle w:val="afe"/>
        <w:numPr>
          <w:ilvl w:val="0"/>
          <w:numId w:val="41"/>
        </w:numPr>
        <w:tabs>
          <w:tab w:val="left" w:pos="993"/>
        </w:tabs>
        <w:ind w:left="0" w:firstLine="709"/>
      </w:pPr>
      <w:r>
        <w:t>Управление разрешения</w:t>
      </w:r>
      <w:r w:rsidR="00F30125">
        <w:t xml:space="preserve">ми. </w:t>
      </w:r>
      <w:r w:rsidR="00F30125" w:rsidRPr="00F30125">
        <w:t xml:space="preserve">В протоколе UMA серверы ресурсов обращаются к этой конечной точке для создания </w:t>
      </w:r>
      <w:r w:rsidR="00561997">
        <w:t>тикетов</w:t>
      </w:r>
      <w:r w:rsidR="00F30125" w:rsidRPr="00F30125">
        <w:t xml:space="preserve"> разрешен</w:t>
      </w:r>
      <w:r w:rsidR="00561997">
        <w:t>и</w:t>
      </w:r>
      <w:r w:rsidR="00F30125" w:rsidRPr="00F30125">
        <w:t xml:space="preserve">й. </w:t>
      </w:r>
      <w:r w:rsidR="00EF7D7B">
        <w:t>AtomID</w:t>
      </w:r>
      <w:r w:rsidR="00F30125" w:rsidRPr="00F30125">
        <w:t xml:space="preserve"> также предоставляет конечные точки для управления состоянием разрешений и запросов </w:t>
      </w:r>
      <w:r w:rsidR="00F30125">
        <w:t xml:space="preserve">на </w:t>
      </w:r>
      <w:r w:rsidR="00F30125" w:rsidRPr="00F30125">
        <w:t>разрешени</w:t>
      </w:r>
      <w:r w:rsidR="00F30125">
        <w:t>;</w:t>
      </w:r>
    </w:p>
    <w:p w14:paraId="333E8C7C" w14:textId="53496DEF" w:rsidR="00072386" w:rsidRDefault="00F30125" w:rsidP="00A53A86">
      <w:pPr>
        <w:pStyle w:val="afe"/>
        <w:numPr>
          <w:ilvl w:val="0"/>
          <w:numId w:val="41"/>
        </w:numPr>
        <w:tabs>
          <w:tab w:val="left" w:pos="993"/>
        </w:tabs>
        <w:ind w:left="0" w:firstLine="709"/>
      </w:pPr>
      <w:r w:rsidRPr="00C220B3">
        <w:rPr>
          <w:lang w:val="en-US"/>
        </w:rPr>
        <w:t>API</w:t>
      </w:r>
      <w:r w:rsidRPr="00F30125">
        <w:t xml:space="preserve"> </w:t>
      </w:r>
      <w:r>
        <w:t>политики</w:t>
      </w:r>
      <w:r w:rsidRPr="00F30125">
        <w:t>.</w:t>
      </w:r>
      <w:r>
        <w:t xml:space="preserve"> </w:t>
      </w:r>
      <w:r w:rsidR="00EF7D7B">
        <w:t>AtomID</w:t>
      </w:r>
      <w:r w:rsidRPr="00F30125">
        <w:t xml:space="preserve"> использует API защиты UMA, чтобы позволить серверам ресурсов управлять разрешениями для своих пользователей. В дополнение к API ресурсов и разрешений </w:t>
      </w:r>
      <w:r w:rsidR="00EF7D7B">
        <w:t>AtomID</w:t>
      </w:r>
      <w:r w:rsidRPr="00F30125">
        <w:t xml:space="preserve"> предоставляет API политики, с помощью которого серверы ресурсов могут устанавливать разрешения для ресурсов от имени своих пользователей.</w:t>
      </w:r>
    </w:p>
    <w:p w14:paraId="3DB863D1" w14:textId="75BE56F0" w:rsidR="00C220B3" w:rsidRPr="00072386" w:rsidRDefault="00C220B3" w:rsidP="007A3AB6">
      <w:r w:rsidRPr="00C220B3">
        <w:t>Важным требованием к этому API является то, что только серверам ресурсов разрешен доступ к его конечным точкам с использованием специального токена доступа OAuth2, называемого токеном API защиты (PAT). В UMA PAT — это токен с областью действия uma_protection.</w:t>
      </w:r>
    </w:p>
    <w:p w14:paraId="6C68454B" w14:textId="3F0919DD" w:rsidR="006F72AB" w:rsidRDefault="006F72AB" w:rsidP="007A3AB6">
      <w:pPr>
        <w:pStyle w:val="4"/>
        <w:ind w:left="0" w:firstLine="709"/>
      </w:pPr>
      <w:r>
        <w:t xml:space="preserve">Что такое </w:t>
      </w:r>
      <w:r>
        <w:rPr>
          <w:lang w:val="en-US"/>
        </w:rPr>
        <w:t>PAT</w:t>
      </w:r>
      <w:r w:rsidRPr="006F72AB">
        <w:t xml:space="preserve"> </w:t>
      </w:r>
      <w:r>
        <w:t>и как его получить</w:t>
      </w:r>
    </w:p>
    <w:p w14:paraId="4975A33A" w14:textId="24910704" w:rsidR="00C220B3" w:rsidRDefault="00C220B3" w:rsidP="00C220B3">
      <w:r>
        <w:t xml:space="preserve">Токен API защиты (PAT) — это специальный токен доступа OAuth2 с областью действия, определенной как uma_protection. Когда вы создаете сервер ресурсов, </w:t>
      </w:r>
      <w:r w:rsidR="00EF7D7B">
        <w:t>AtomID</w:t>
      </w:r>
      <w:r>
        <w:t xml:space="preserve"> автоматически создает роль uma_protection для соответствующего клиентского приложения и связывает ее с учетной записью службы клиента.</w:t>
      </w:r>
    </w:p>
    <w:p w14:paraId="5B320ED9" w14:textId="6A192E99" w:rsidR="007A3AB6" w:rsidRDefault="00C220B3" w:rsidP="00C220B3">
      <w:r>
        <w:t>Учетная запись службы, предоставленная с ролью uma_protection, приведена на рисунке ниже (</w:t>
      </w:r>
      <w:r>
        <w:fldChar w:fldCharType="begin"/>
      </w:r>
      <w:r>
        <w:instrText xml:space="preserve"> REF _Ref104479935 \h </w:instrText>
      </w:r>
      <w:r>
        <w:fldChar w:fldCharType="separate"/>
      </w:r>
      <w:r w:rsidRPr="00C220B3">
        <w:rPr>
          <w:szCs w:val="24"/>
        </w:rPr>
        <w:t xml:space="preserve">Рисунок </w:t>
      </w:r>
      <w:r w:rsidRPr="00C220B3">
        <w:rPr>
          <w:noProof/>
          <w:szCs w:val="24"/>
        </w:rPr>
        <w:t>47</w:t>
      </w:r>
      <w:r>
        <w:fldChar w:fldCharType="end"/>
      </w:r>
      <w:r>
        <w:t>).</w:t>
      </w:r>
    </w:p>
    <w:p w14:paraId="6841D9FD" w14:textId="77777777" w:rsidR="00C220B3" w:rsidRDefault="00C220B3" w:rsidP="00C220B3">
      <w:pPr>
        <w:keepNext/>
        <w:spacing w:before="120"/>
        <w:ind w:firstLine="0"/>
      </w:pPr>
      <w:r>
        <w:rPr>
          <w:noProof/>
          <w:lang w:eastAsia="ru-RU"/>
        </w:rPr>
        <w:drawing>
          <wp:inline distT="0" distB="0" distL="0" distR="0" wp14:anchorId="745EFEAB" wp14:editId="4E500F79">
            <wp:extent cx="6093076" cy="3141426"/>
            <wp:effectExtent l="76200" t="19050" r="79375" b="135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94331" cy="3142073"/>
                    </a:xfrm>
                    <a:prstGeom prst="rect">
                      <a:avLst/>
                    </a:prstGeom>
                    <a:ln>
                      <a:solidFill>
                        <a:schemeClr val="bg1">
                          <a:lumMod val="65000"/>
                        </a:schemeClr>
                      </a:solidFill>
                    </a:ln>
                    <a:effectLst>
                      <a:outerShdw blurRad="50800" dist="50800" dir="5400000" algn="ctr" rotWithShape="0">
                        <a:schemeClr val="bg1">
                          <a:lumMod val="75000"/>
                        </a:schemeClr>
                      </a:outerShdw>
                    </a:effectLst>
                  </pic:spPr>
                </pic:pic>
              </a:graphicData>
            </a:graphic>
          </wp:inline>
        </w:drawing>
      </w:r>
    </w:p>
    <w:p w14:paraId="41468A5C" w14:textId="6024FB10" w:rsidR="00C220B3" w:rsidRPr="00BF2FCB" w:rsidRDefault="00C220B3" w:rsidP="00C220B3">
      <w:pPr>
        <w:pStyle w:val="af0"/>
        <w:spacing w:after="120" w:line="276" w:lineRule="auto"/>
        <w:ind w:firstLine="0"/>
        <w:jc w:val="center"/>
        <w:rPr>
          <w:sz w:val="24"/>
          <w:lang w:val="ru-RU"/>
        </w:rPr>
      </w:pPr>
      <w:bookmarkStart w:id="75" w:name="_Ref104479935"/>
      <w:r w:rsidRPr="00C220B3">
        <w:rPr>
          <w:sz w:val="24"/>
        </w:rPr>
        <w:t xml:space="preserve">Рисунок </w:t>
      </w:r>
      <w:r w:rsidRPr="00C220B3">
        <w:rPr>
          <w:sz w:val="24"/>
        </w:rPr>
        <w:fldChar w:fldCharType="begin"/>
      </w:r>
      <w:r w:rsidRPr="00C220B3">
        <w:rPr>
          <w:sz w:val="24"/>
        </w:rPr>
        <w:instrText xml:space="preserve"> SEQ Рисунок \* ARABIC </w:instrText>
      </w:r>
      <w:r w:rsidRPr="00C220B3">
        <w:rPr>
          <w:sz w:val="24"/>
        </w:rPr>
        <w:fldChar w:fldCharType="separate"/>
      </w:r>
      <w:r w:rsidRPr="00C220B3">
        <w:rPr>
          <w:noProof/>
          <w:sz w:val="24"/>
        </w:rPr>
        <w:t>47</w:t>
      </w:r>
      <w:r w:rsidRPr="00C220B3">
        <w:rPr>
          <w:sz w:val="24"/>
        </w:rPr>
        <w:fldChar w:fldCharType="end"/>
      </w:r>
      <w:bookmarkEnd w:id="75"/>
      <w:r w:rsidRPr="00C220B3">
        <w:rPr>
          <w:sz w:val="24"/>
          <w:lang w:val="ru-RU"/>
        </w:rPr>
        <w:t xml:space="preserve"> - Учетная за</w:t>
      </w:r>
      <w:r>
        <w:rPr>
          <w:sz w:val="24"/>
          <w:lang w:val="ru-RU"/>
        </w:rPr>
        <w:t>п</w:t>
      </w:r>
      <w:r w:rsidRPr="00C220B3">
        <w:rPr>
          <w:sz w:val="24"/>
          <w:lang w:val="ru-RU"/>
        </w:rPr>
        <w:t xml:space="preserve">ись с ролью </w:t>
      </w:r>
      <w:r w:rsidRPr="00C220B3">
        <w:rPr>
          <w:sz w:val="24"/>
          <w:lang w:val="en-US"/>
        </w:rPr>
        <w:t>uma</w:t>
      </w:r>
      <w:r w:rsidRPr="00C220B3">
        <w:rPr>
          <w:sz w:val="24"/>
          <w:lang w:val="ru-RU"/>
        </w:rPr>
        <w:t>_</w:t>
      </w:r>
      <w:r w:rsidRPr="00C220B3">
        <w:rPr>
          <w:sz w:val="24"/>
          <w:lang w:val="en-US"/>
        </w:rPr>
        <w:t>protection</w:t>
      </w:r>
    </w:p>
    <w:p w14:paraId="05C09000" w14:textId="6A92C8E8" w:rsidR="00BF2FCB" w:rsidRDefault="00BF2FCB" w:rsidP="00BF2FCB">
      <w:pPr>
        <w:pStyle w:val="af0"/>
        <w:spacing w:after="100" w:afterAutospacing="1" w:line="276" w:lineRule="auto"/>
        <w:rPr>
          <w:sz w:val="24"/>
          <w:lang w:val="ru-RU"/>
        </w:rPr>
      </w:pPr>
      <w:r w:rsidRPr="00BF2FCB">
        <w:rPr>
          <w:sz w:val="24"/>
          <w:lang w:val="ru-RU"/>
        </w:rPr>
        <w:t xml:space="preserve">Серверы ресурсов могут получать PAT от </w:t>
      </w:r>
      <w:r w:rsidR="00EF7D7B">
        <w:rPr>
          <w:sz w:val="24"/>
          <w:lang w:val="ru-RU"/>
        </w:rPr>
        <w:t>AtomID</w:t>
      </w:r>
      <w:r w:rsidRPr="00BF2FCB">
        <w:rPr>
          <w:sz w:val="24"/>
          <w:lang w:val="ru-RU"/>
        </w:rPr>
        <w:t>, как и любой другой токен доступа OAuth2. Например, с помощью curl:</w:t>
      </w:r>
    </w:p>
    <w:p w14:paraId="694BDA73" w14:textId="77777777" w:rsidR="00BF2FCB" w:rsidRPr="00BF2FC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Cs w:val="24"/>
          <w:lang w:eastAsia="ru-RU"/>
        </w:rPr>
      </w:pPr>
      <w:r w:rsidRPr="00BF2FCB">
        <w:rPr>
          <w:rFonts w:ascii="Courier New" w:eastAsia="Times New Roman" w:hAnsi="Courier New" w:cs="Courier New"/>
          <w:szCs w:val="24"/>
          <w:lang w:eastAsia="ru-RU"/>
        </w:rPr>
        <w:t>curl -X POST \</w:t>
      </w:r>
    </w:p>
    <w:p w14:paraId="1E085B1A" w14:textId="77777777" w:rsidR="00BF2FCB" w:rsidRPr="00BF2FC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BF2FCB">
        <w:rPr>
          <w:rFonts w:ascii="Courier New" w:eastAsia="Times New Roman" w:hAnsi="Courier New" w:cs="Courier New"/>
          <w:szCs w:val="24"/>
          <w:lang w:eastAsia="ru-RU"/>
        </w:rPr>
        <w:t xml:space="preserve">    -H "Content-Type: application/x-www-form-urlencoded" \</w:t>
      </w:r>
    </w:p>
    <w:p w14:paraId="419BA872" w14:textId="77777777" w:rsidR="00BF2FCB" w:rsidRPr="00EF7D7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BF2FCB">
        <w:rPr>
          <w:rFonts w:ascii="Courier New" w:eastAsia="Times New Roman" w:hAnsi="Courier New" w:cs="Courier New"/>
          <w:szCs w:val="24"/>
          <w:lang w:eastAsia="ru-RU"/>
        </w:rPr>
        <w:lastRenderedPageBreak/>
        <w:t xml:space="preserve">    </w:t>
      </w:r>
      <w:r w:rsidRPr="00EF7D7B">
        <w:rPr>
          <w:rFonts w:ascii="Courier New" w:eastAsia="Times New Roman" w:hAnsi="Courier New" w:cs="Courier New"/>
          <w:szCs w:val="24"/>
          <w:lang w:val="en-US" w:eastAsia="ru-RU"/>
        </w:rPr>
        <w:t>-d 'grant_type=client_credentials&amp;client_id=${client_id}&amp;client_secret=${client_secret}' \</w:t>
      </w:r>
    </w:p>
    <w:p w14:paraId="0B99F981" w14:textId="77777777" w:rsidR="00BF2FCB" w:rsidRPr="00EF7D7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"http://localhost:8080/realms/${realm_name}/protocol/openid-connect/token"</w:t>
      </w:r>
    </w:p>
    <w:p w14:paraId="2A1E5116" w14:textId="3D0022E5" w:rsidR="00BF2FCB" w:rsidRPr="00EF7D7B" w:rsidRDefault="00BF2FCB" w:rsidP="00BF2FCB">
      <w:pPr>
        <w:pStyle w:val="af0"/>
        <w:spacing w:after="120" w:line="276" w:lineRule="auto"/>
        <w:rPr>
          <w:sz w:val="24"/>
          <w:lang w:val="ru-RU"/>
        </w:rPr>
      </w:pPr>
      <w:r w:rsidRPr="00BF2FCB">
        <w:rPr>
          <w:sz w:val="24"/>
          <w:lang w:val="ru-RU"/>
        </w:rPr>
        <w:t xml:space="preserve">В приведенном выше примере используется тип предоставления </w:t>
      </w:r>
      <w:r w:rsidRPr="00BF2FCB">
        <w:rPr>
          <w:sz w:val="24"/>
          <w:lang w:val="en-US"/>
        </w:rPr>
        <w:t>client</w:t>
      </w:r>
      <w:r w:rsidRPr="00BF2FCB">
        <w:rPr>
          <w:sz w:val="24"/>
          <w:lang w:val="ru-RU"/>
        </w:rPr>
        <w:t>_</w:t>
      </w:r>
      <w:r w:rsidRPr="00BF2FCB">
        <w:rPr>
          <w:sz w:val="24"/>
          <w:lang w:val="en-US"/>
        </w:rPr>
        <w:t>credentials</w:t>
      </w:r>
      <w:r w:rsidRPr="00BF2FCB">
        <w:rPr>
          <w:sz w:val="24"/>
          <w:lang w:val="ru-RU"/>
        </w:rPr>
        <w:t xml:space="preserve"> для получения разрешения от сервера. </w:t>
      </w:r>
      <w:r w:rsidRPr="00EF7D7B">
        <w:rPr>
          <w:sz w:val="24"/>
          <w:lang w:val="ru-RU"/>
        </w:rPr>
        <w:t>В результате сервер возвращает ответ, аналогичный следующему:</w:t>
      </w:r>
    </w:p>
    <w:p w14:paraId="758FA53A" w14:textId="77777777" w:rsidR="00BF2FCB" w:rsidRPr="00BF2FC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Cs w:val="24"/>
          <w:lang w:eastAsia="ru-RU"/>
        </w:rPr>
      </w:pPr>
      <w:r w:rsidRPr="00BF2FCB">
        <w:rPr>
          <w:rFonts w:ascii="Courier New" w:eastAsia="Times New Roman" w:hAnsi="Courier New" w:cs="Courier New"/>
          <w:szCs w:val="24"/>
          <w:lang w:eastAsia="ru-RU"/>
        </w:rPr>
        <w:t>{</w:t>
      </w:r>
    </w:p>
    <w:p w14:paraId="22C2A785" w14:textId="77777777" w:rsidR="00BF2FCB" w:rsidRPr="00BF2FC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BF2FCB">
        <w:rPr>
          <w:rFonts w:ascii="Courier New" w:eastAsia="Times New Roman" w:hAnsi="Courier New" w:cs="Courier New"/>
          <w:szCs w:val="24"/>
          <w:lang w:eastAsia="ru-RU"/>
        </w:rPr>
        <w:t xml:space="preserve">  "access_token": ${PAT},</w:t>
      </w:r>
    </w:p>
    <w:p w14:paraId="20A16020" w14:textId="77777777" w:rsidR="00BF2FCB" w:rsidRPr="00EF7D7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BF2FCB">
        <w:rPr>
          <w:rFonts w:ascii="Courier New" w:eastAsia="Times New Roman" w:hAnsi="Courier New" w:cs="Courier New"/>
          <w:szCs w:val="24"/>
          <w:lang w:eastAsia="ru-RU"/>
        </w:rPr>
        <w:t xml:space="preserve">  </w:t>
      </w:r>
      <w:r w:rsidRPr="00EF7D7B">
        <w:rPr>
          <w:rFonts w:ascii="Courier New" w:eastAsia="Times New Roman" w:hAnsi="Courier New" w:cs="Courier New"/>
          <w:szCs w:val="24"/>
          <w:lang w:val="en-US" w:eastAsia="ru-RU"/>
        </w:rPr>
        <w:t>"expires_in": 300,</w:t>
      </w:r>
    </w:p>
    <w:p w14:paraId="69F1780D" w14:textId="77777777" w:rsidR="00BF2FCB" w:rsidRPr="00EF7D7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"refresh_expires_in": 1800,</w:t>
      </w:r>
    </w:p>
    <w:p w14:paraId="6F976F0D" w14:textId="77777777" w:rsidR="00BF2FCB" w:rsidRPr="00EF7D7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"refresh_token": ${refresh_token},</w:t>
      </w:r>
    </w:p>
    <w:p w14:paraId="1F8C27E2" w14:textId="77777777" w:rsidR="00BF2FCB" w:rsidRPr="00EF7D7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"token_type": "bearer",</w:t>
      </w:r>
    </w:p>
    <w:p w14:paraId="5EE2BAC7" w14:textId="77777777" w:rsidR="00BF2FCB" w:rsidRPr="00EF7D7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"id_token": ${id_token},</w:t>
      </w:r>
    </w:p>
    <w:p w14:paraId="3B244E8B" w14:textId="77777777" w:rsidR="00BF2FCB" w:rsidRPr="00EF7D7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"not-before-policy": 0,</w:t>
      </w:r>
    </w:p>
    <w:p w14:paraId="7AE5F3B3" w14:textId="77777777" w:rsidR="00BF2FCB" w:rsidRPr="00EF7D7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"session_state": "ccea4a55-9aec-4024-b11c-44f6f168439e"</w:t>
      </w:r>
    </w:p>
    <w:p w14:paraId="62C3059F" w14:textId="77777777" w:rsidR="00BF2FCB" w:rsidRPr="00BF2FC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eastAsia="ru-RU"/>
        </w:rPr>
      </w:pPr>
      <w:r w:rsidRPr="00BF2FCB">
        <w:rPr>
          <w:rFonts w:ascii="Courier New" w:eastAsia="Times New Roman" w:hAnsi="Courier New" w:cs="Courier New"/>
          <w:szCs w:val="24"/>
          <w:lang w:eastAsia="ru-RU"/>
        </w:rPr>
        <w:t>}</w:t>
      </w:r>
    </w:p>
    <w:p w14:paraId="49477B24" w14:textId="50B5D98D" w:rsidR="00BF2FCB" w:rsidRPr="00BF2FCB" w:rsidRDefault="00EF7D7B" w:rsidP="00BF2FCB">
      <w:pPr>
        <w:pStyle w:val="af0"/>
        <w:spacing w:line="276" w:lineRule="auto"/>
        <w:rPr>
          <w:sz w:val="24"/>
          <w:lang w:val="en-US"/>
        </w:rPr>
      </w:pPr>
      <w:r>
        <w:rPr>
          <w:sz w:val="24"/>
          <w:lang w:val="en-US"/>
        </w:rPr>
        <w:t>AtomID</w:t>
      </w:r>
      <w:r w:rsidR="00BF2FCB" w:rsidRPr="00BF2FCB">
        <w:rPr>
          <w:sz w:val="24"/>
          <w:lang w:val="ru-RU"/>
        </w:rPr>
        <w:t xml:space="preserve"> может аутентифицировать клиентское приложение различными способами. Для простоты здесь используется тип предоставления </w:t>
      </w:r>
      <w:r w:rsidR="00BF2FCB" w:rsidRPr="00BF2FCB">
        <w:rPr>
          <w:sz w:val="24"/>
          <w:lang w:val="en-US"/>
        </w:rPr>
        <w:t>client</w:t>
      </w:r>
      <w:r w:rsidR="00BF2FCB" w:rsidRPr="00BF2FCB">
        <w:rPr>
          <w:sz w:val="24"/>
          <w:lang w:val="ru-RU"/>
        </w:rPr>
        <w:t>_</w:t>
      </w:r>
      <w:r w:rsidR="00BF2FCB" w:rsidRPr="00BF2FCB">
        <w:rPr>
          <w:sz w:val="24"/>
          <w:lang w:val="en-US"/>
        </w:rPr>
        <w:t>credentials</w:t>
      </w:r>
      <w:r w:rsidR="00BF2FCB" w:rsidRPr="00BF2FCB">
        <w:rPr>
          <w:sz w:val="24"/>
          <w:lang w:val="ru-RU"/>
        </w:rPr>
        <w:t xml:space="preserve">, для которого требуются </w:t>
      </w:r>
      <w:r w:rsidR="00BF2FCB" w:rsidRPr="00BF2FCB">
        <w:rPr>
          <w:sz w:val="24"/>
          <w:lang w:val="en-US"/>
        </w:rPr>
        <w:t>client</w:t>
      </w:r>
      <w:r w:rsidR="00BF2FCB" w:rsidRPr="00BF2FCB">
        <w:rPr>
          <w:sz w:val="24"/>
          <w:lang w:val="ru-RU"/>
        </w:rPr>
        <w:t>_</w:t>
      </w:r>
      <w:r w:rsidR="00BF2FCB" w:rsidRPr="00BF2FCB">
        <w:rPr>
          <w:sz w:val="24"/>
          <w:lang w:val="en-US"/>
        </w:rPr>
        <w:t>id</w:t>
      </w:r>
      <w:r w:rsidR="00BF2FCB" w:rsidRPr="00BF2FCB">
        <w:rPr>
          <w:sz w:val="24"/>
          <w:lang w:val="ru-RU"/>
        </w:rPr>
        <w:t xml:space="preserve"> и </w:t>
      </w:r>
      <w:r w:rsidR="00BF2FCB" w:rsidRPr="00BF2FCB">
        <w:rPr>
          <w:sz w:val="24"/>
          <w:lang w:val="en-US"/>
        </w:rPr>
        <w:t>client</w:t>
      </w:r>
      <w:r w:rsidR="00BF2FCB" w:rsidRPr="00BF2FCB">
        <w:rPr>
          <w:sz w:val="24"/>
          <w:lang w:val="ru-RU"/>
        </w:rPr>
        <w:t>_</w:t>
      </w:r>
      <w:r w:rsidR="00BF2FCB" w:rsidRPr="00BF2FCB">
        <w:rPr>
          <w:sz w:val="24"/>
          <w:lang w:val="en-US"/>
        </w:rPr>
        <w:t>secret</w:t>
      </w:r>
      <w:r w:rsidR="00BF2FCB" w:rsidRPr="00BF2FCB">
        <w:rPr>
          <w:sz w:val="24"/>
          <w:lang w:val="ru-RU"/>
        </w:rPr>
        <w:t xml:space="preserve">. </w:t>
      </w:r>
      <w:r w:rsidR="00BF2FCB">
        <w:rPr>
          <w:sz w:val="24"/>
          <w:lang w:val="ru-RU"/>
        </w:rPr>
        <w:t>К выбору доступен</w:t>
      </w:r>
      <w:r w:rsidR="00BF2FCB" w:rsidRPr="00BF2FCB">
        <w:rPr>
          <w:sz w:val="24"/>
          <w:lang w:val="en-US"/>
        </w:rPr>
        <w:t xml:space="preserve"> любой поддерживаемый метод проверки подлинности.</w:t>
      </w:r>
    </w:p>
    <w:p w14:paraId="1496DDA6" w14:textId="2A707353" w:rsidR="006F72AB" w:rsidRDefault="006F72AB" w:rsidP="007A3AB6">
      <w:pPr>
        <w:pStyle w:val="4"/>
        <w:ind w:left="0" w:firstLine="709"/>
      </w:pPr>
      <w:r>
        <w:t>Управление ресурсами</w:t>
      </w:r>
    </w:p>
    <w:p w14:paraId="3704FE7C" w14:textId="174BC38D" w:rsidR="007A3AB6" w:rsidRDefault="00BF2FCB" w:rsidP="00BF2FCB">
      <w:pPr>
        <w:spacing w:after="120"/>
      </w:pPr>
      <w:r w:rsidRPr="00BF2FCB">
        <w:t>Серверы ресурсов могут управлять своими ресурсами удаленно, используя конечную точку, совместимую с UMA</w:t>
      </w:r>
      <w:r>
        <w:t>:</w:t>
      </w:r>
    </w:p>
    <w:p w14:paraId="7672A785" w14:textId="77777777" w:rsidR="00BF2FCB" w:rsidRPr="00BF2FCB" w:rsidRDefault="00BF2FCB" w:rsidP="00BF2FCB">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 w:val="22"/>
          <w:lang w:eastAsia="ru-RU"/>
        </w:rPr>
      </w:pPr>
      <w:r w:rsidRPr="00BF2FCB">
        <w:rPr>
          <w:rFonts w:ascii="Courier New" w:eastAsia="Times New Roman" w:hAnsi="Courier New" w:cs="Courier New"/>
          <w:sz w:val="22"/>
          <w:lang w:eastAsia="ru-RU"/>
        </w:rPr>
        <w:t>http://${host}:${port}/realms/${realm_name}/authz/protection/resource_set</w:t>
      </w:r>
    </w:p>
    <w:p w14:paraId="4CF98D72" w14:textId="12F9A240" w:rsidR="00BF2FCB" w:rsidRDefault="00BF2FCB" w:rsidP="00BF2FCB">
      <w:pPr>
        <w:spacing w:before="120"/>
      </w:pPr>
      <w:r>
        <w:t>Указанная конечная точка обеспечивает операции, описанные следующим образом:</w:t>
      </w:r>
    </w:p>
    <w:p w14:paraId="44C14B12" w14:textId="7457BF39" w:rsidR="00BF2FCB" w:rsidRDefault="00BF2FCB" w:rsidP="00A53A86">
      <w:pPr>
        <w:pStyle w:val="afe"/>
        <w:numPr>
          <w:ilvl w:val="0"/>
          <w:numId w:val="42"/>
        </w:numPr>
        <w:spacing w:before="60"/>
        <w:ind w:left="0" w:firstLine="709"/>
      </w:pPr>
      <w:r>
        <w:t>создание описания набора ресурсов: POST /resource_set;</w:t>
      </w:r>
    </w:p>
    <w:p w14:paraId="661BDDD8" w14:textId="4749EB40" w:rsidR="00BF2FCB" w:rsidRDefault="00BF2FCB" w:rsidP="00A53A86">
      <w:pPr>
        <w:pStyle w:val="afe"/>
        <w:numPr>
          <w:ilvl w:val="0"/>
          <w:numId w:val="42"/>
        </w:numPr>
        <w:ind w:left="0" w:firstLine="709"/>
      </w:pPr>
      <w:r>
        <w:t>просмотр описания набора ресурсов: GET /resource_set/{_id};</w:t>
      </w:r>
    </w:p>
    <w:p w14:paraId="55C4F87E" w14:textId="26BF7CF4" w:rsidR="00BF2FCB" w:rsidRDefault="00BF2FCB" w:rsidP="00A53A86">
      <w:pPr>
        <w:pStyle w:val="afe"/>
        <w:numPr>
          <w:ilvl w:val="0"/>
          <w:numId w:val="42"/>
        </w:numPr>
        <w:ind w:left="0" w:firstLine="709"/>
      </w:pPr>
      <w:r>
        <w:t>обновление описания набора ресурсов: PUT /resource_set/{_id};</w:t>
      </w:r>
    </w:p>
    <w:p w14:paraId="7A453080" w14:textId="1D4385EE" w:rsidR="00BF2FCB" w:rsidRDefault="00BF2FCB" w:rsidP="00A53A86">
      <w:pPr>
        <w:pStyle w:val="afe"/>
        <w:numPr>
          <w:ilvl w:val="0"/>
          <w:numId w:val="42"/>
        </w:numPr>
        <w:ind w:left="0" w:firstLine="709"/>
      </w:pPr>
      <w:r>
        <w:t>удаление описания набора ресурсов: УДАЛИТЬ /resource_set/{_id};</w:t>
      </w:r>
    </w:p>
    <w:p w14:paraId="5099B1FE" w14:textId="3CB5C5F5" w:rsidR="00BF2FCB" w:rsidRDefault="00BF2FCB" w:rsidP="00A53A86">
      <w:pPr>
        <w:pStyle w:val="afe"/>
        <w:numPr>
          <w:ilvl w:val="0"/>
          <w:numId w:val="42"/>
        </w:numPr>
        <w:spacing w:after="120"/>
        <w:ind w:left="0" w:firstLine="709"/>
      </w:pPr>
      <w:r>
        <w:t>список описаний набора ресурсов: GET /resource_set.</w:t>
      </w:r>
    </w:p>
    <w:p w14:paraId="0EE5FDDF" w14:textId="4A4AA731" w:rsidR="00BF2FCB" w:rsidRDefault="00BF2FCB" w:rsidP="00BF2FCB">
      <w:pPr>
        <w:spacing w:after="120"/>
      </w:pPr>
      <w:r w:rsidRPr="00BF2FCB">
        <w:t xml:space="preserve">Дополнительные сведения о каждой из этих операций </w:t>
      </w:r>
      <w:r>
        <w:t xml:space="preserve">приведено </w:t>
      </w:r>
      <w:r w:rsidRPr="00BF2FCB">
        <w:t xml:space="preserve">в разделе </w:t>
      </w:r>
      <w:r w:rsidR="0051572A">
        <w:t>«</w:t>
      </w:r>
      <w:r w:rsidRPr="00BF2FCB">
        <w:t>API регистрации ресурсов UMA</w:t>
      </w:r>
      <w:r w:rsidR="0051572A">
        <w:t>»</w:t>
      </w:r>
      <w:r w:rsidRPr="00BF2FCB">
        <w:t>.</w:t>
      </w:r>
    </w:p>
    <w:p w14:paraId="2CFCD560" w14:textId="66FE3051" w:rsidR="0051572A" w:rsidRPr="0051572A" w:rsidRDefault="0051572A" w:rsidP="00BF2FCB">
      <w:pPr>
        <w:spacing w:after="120"/>
        <w:rPr>
          <w:b/>
          <w:bCs/>
        </w:rPr>
      </w:pPr>
      <w:r w:rsidRPr="0051572A">
        <w:rPr>
          <w:b/>
          <w:bCs/>
        </w:rPr>
        <w:t>Создание ресурса.</w:t>
      </w:r>
    </w:p>
    <w:p w14:paraId="40908039" w14:textId="6A76340F" w:rsidR="0051572A" w:rsidRDefault="0051572A" w:rsidP="0051572A">
      <w:pPr>
        <w:spacing w:after="120"/>
      </w:pPr>
      <w:r w:rsidRPr="0051572A">
        <w:t xml:space="preserve">Чтобы создать ресурс, </w:t>
      </w:r>
      <w:r>
        <w:t>необходимо</w:t>
      </w:r>
      <w:r w:rsidRPr="0051572A">
        <w:t xml:space="preserve"> отправить HTTP POST-запрос следующим образом:</w:t>
      </w:r>
    </w:p>
    <w:p w14:paraId="05923169"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-v -X POST \</w:t>
      </w:r>
    </w:p>
    <w:p w14:paraId="547E3B0C"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http://${host}:${port}/realms/${realm_name}/authz/protection/resource_set \</w:t>
      </w:r>
    </w:p>
    <w:p w14:paraId="09AC1427"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'$pat \</w:t>
      </w:r>
    </w:p>
    <w:p w14:paraId="298DD903"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41CB0E73"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w:t>
      </w:r>
    </w:p>
    <w:p w14:paraId="25F61AC2"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lastRenderedPageBreak/>
        <w:t xml:space="preserve">     "name":"Tweedl Social Service",</w:t>
      </w:r>
    </w:p>
    <w:p w14:paraId="6D6D5B2B"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"type":"http://www.example.com/rsrcs/socialstream/140-compatible",</w:t>
      </w:r>
    </w:p>
    <w:p w14:paraId="174F6088"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"icon_uri":"http://www.example.com/icons/sharesocial.png",</w:t>
      </w:r>
    </w:p>
    <w:p w14:paraId="5B370810"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"resource_scopes":[</w:t>
      </w:r>
    </w:p>
    <w:p w14:paraId="693D32AA"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"read-public",</w:t>
      </w:r>
    </w:p>
    <w:p w14:paraId="6BCD9054"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"post-updates",</w:t>
      </w:r>
    </w:p>
    <w:p w14:paraId="4826C7EC"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"read-private",</w:t>
      </w:r>
    </w:p>
    <w:p w14:paraId="12D087AC"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"http://www.example.com/scopes/all"</w:t>
      </w:r>
    </w:p>
    <w:p w14:paraId="64F18A47"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51572A">
        <w:rPr>
          <w:rFonts w:ascii="Courier New" w:eastAsia="Times New Roman" w:hAnsi="Courier New" w:cs="Courier New"/>
          <w:szCs w:val="24"/>
          <w:lang w:eastAsia="ru-RU"/>
        </w:rPr>
        <w:t>]</w:t>
      </w:r>
    </w:p>
    <w:p w14:paraId="2152B9DC"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eastAsia="ru-RU"/>
        </w:rPr>
      </w:pPr>
      <w:r w:rsidRPr="0051572A">
        <w:rPr>
          <w:rFonts w:ascii="Courier New" w:eastAsia="Times New Roman" w:hAnsi="Courier New" w:cs="Courier New"/>
          <w:szCs w:val="24"/>
          <w:lang w:eastAsia="ru-RU"/>
        </w:rPr>
        <w:t xml:space="preserve">  }'</w:t>
      </w:r>
    </w:p>
    <w:p w14:paraId="53B80348" w14:textId="713F22BF" w:rsidR="0051572A" w:rsidRDefault="0051572A" w:rsidP="0051572A">
      <w:r w:rsidRPr="0051572A">
        <w:t xml:space="preserve">По умолчанию владельцем ресурса является сервер ресурсов. Если </w:t>
      </w:r>
      <w:r>
        <w:t>необходимо</w:t>
      </w:r>
      <w:r w:rsidRPr="0051572A">
        <w:t xml:space="preserve"> определить другого владельца, например конкретного пользователя</w:t>
      </w:r>
      <w:r>
        <w:t>, тогда отправьте</w:t>
      </w:r>
      <w:r w:rsidRPr="0051572A">
        <w:t xml:space="preserve"> запрос следующим образом:</w:t>
      </w:r>
    </w:p>
    <w:p w14:paraId="7FF71526"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-v -X POST \</w:t>
      </w:r>
    </w:p>
    <w:p w14:paraId="44F351CF"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http://${host}:${port}/realms/${realm_name}/authz/protection/resource_set \</w:t>
      </w:r>
    </w:p>
    <w:p w14:paraId="4596478B"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'$pat \</w:t>
      </w:r>
    </w:p>
    <w:p w14:paraId="31437511"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03EED14A"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w:t>
      </w:r>
    </w:p>
    <w:p w14:paraId="7BDFBBA0"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"name":"Alice Resource",</w:t>
      </w:r>
    </w:p>
    <w:p w14:paraId="512DEEB9"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51572A">
        <w:rPr>
          <w:rFonts w:ascii="Courier New" w:eastAsia="Times New Roman" w:hAnsi="Courier New" w:cs="Courier New"/>
          <w:szCs w:val="24"/>
          <w:lang w:eastAsia="ru-RU"/>
        </w:rPr>
        <w:t>"owner": "alice"</w:t>
      </w:r>
    </w:p>
    <w:p w14:paraId="6A2C03F3"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eastAsia="ru-RU"/>
        </w:rPr>
      </w:pPr>
      <w:r w:rsidRPr="0051572A">
        <w:rPr>
          <w:rFonts w:ascii="Courier New" w:eastAsia="Times New Roman" w:hAnsi="Courier New" w:cs="Courier New"/>
          <w:szCs w:val="24"/>
          <w:lang w:eastAsia="ru-RU"/>
        </w:rPr>
        <w:t xml:space="preserve">  }'</w:t>
      </w:r>
    </w:p>
    <w:p w14:paraId="1AA5CFED" w14:textId="38298633" w:rsidR="0051572A" w:rsidRDefault="0051572A" w:rsidP="0051572A">
      <w:r>
        <w:t>Владелец свойства может быть задан с помощью имени пользователя или идентификатора пользователя.</w:t>
      </w:r>
    </w:p>
    <w:p w14:paraId="6F2EA8E5" w14:textId="0EFA4FB1" w:rsidR="0051572A" w:rsidRPr="0051572A" w:rsidRDefault="0051572A" w:rsidP="0051572A">
      <w:pPr>
        <w:spacing w:before="120" w:after="120"/>
        <w:rPr>
          <w:b/>
          <w:bCs/>
        </w:rPr>
      </w:pPr>
      <w:r w:rsidRPr="0051572A">
        <w:rPr>
          <w:b/>
          <w:bCs/>
        </w:rPr>
        <w:t>Создание ресурсов, управляемых пользователем</w:t>
      </w:r>
      <w:r>
        <w:rPr>
          <w:b/>
          <w:bCs/>
        </w:rPr>
        <w:t>.</w:t>
      </w:r>
    </w:p>
    <w:p w14:paraId="6C123EDE" w14:textId="77777777" w:rsidR="0051572A" w:rsidRDefault="0051572A" w:rsidP="0051572A">
      <w:r>
        <w:t>По умолчанию ресурсы, созданные с помощью Protection API, не могут управляться владельцами ресурсов через Службу учетных записей пользователей.</w:t>
      </w:r>
    </w:p>
    <w:p w14:paraId="1E24F5B2" w14:textId="2C0E36B5" w:rsidR="0051572A" w:rsidRDefault="0051572A" w:rsidP="0051572A">
      <w:r>
        <w:t>Чтобы создать ресурсы и разрешить владельцам ресурсов управлять этими ресурсами, необходимо задать свойство ownerManagedAccess следующим образом:</w:t>
      </w:r>
    </w:p>
    <w:p w14:paraId="42627705"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51572A">
        <w:rPr>
          <w:rFonts w:ascii="Courier New" w:eastAsia="Times New Roman" w:hAnsi="Courier New" w:cs="Courier New"/>
          <w:szCs w:val="24"/>
          <w:lang w:val="en-US" w:eastAsia="ru-RU"/>
        </w:rPr>
        <w:t>curl -v -X POST \</w:t>
      </w:r>
    </w:p>
    <w:p w14:paraId="567CD3FB" w14:textId="342F7C3A"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51572A">
        <w:rPr>
          <w:rFonts w:ascii="Courier New" w:eastAsia="Times New Roman" w:hAnsi="Courier New" w:cs="Courier New"/>
          <w:szCs w:val="24"/>
          <w:lang w:val="en-US" w:eastAsia="ru-RU"/>
        </w:rPr>
        <w:t xml:space="preserve">  </w:t>
      </w:r>
      <w:hyperlink r:id="rId60" w:history="1">
        <w:r w:rsidRPr="0051572A">
          <w:rPr>
            <w:rStyle w:val="afa"/>
            <w:rFonts w:ascii="Courier New" w:eastAsia="Times New Roman" w:hAnsi="Courier New" w:cs="Courier New"/>
            <w:szCs w:val="24"/>
            <w:lang w:val="en-US" w:eastAsia="ru-RU"/>
          </w:rPr>
          <w:t>http://$</w:t>
        </w:r>
      </w:hyperlink>
      <w:r w:rsidRPr="0051572A">
        <w:rPr>
          <w:rFonts w:ascii="Courier New" w:eastAsia="Times New Roman" w:hAnsi="Courier New" w:cs="Courier New"/>
          <w:szCs w:val="24"/>
          <w:lang w:val="en-US" w:eastAsia="ru-RU"/>
        </w:rPr>
        <w:t>{host}:${port}/realms/${realm_name}/authz/protection/resource_set \</w:t>
      </w:r>
    </w:p>
    <w:p w14:paraId="0DDD23DF"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51572A">
        <w:rPr>
          <w:rFonts w:ascii="Courier New" w:eastAsia="Times New Roman" w:hAnsi="Courier New" w:cs="Courier New"/>
          <w:szCs w:val="24"/>
          <w:lang w:val="en-US" w:eastAsia="ru-RU"/>
        </w:rPr>
        <w:t xml:space="preserve">  </w:t>
      </w:r>
      <w:r w:rsidRPr="00EF7D7B">
        <w:rPr>
          <w:rFonts w:ascii="Courier New" w:eastAsia="Times New Roman" w:hAnsi="Courier New" w:cs="Courier New"/>
          <w:szCs w:val="24"/>
          <w:lang w:val="en-US" w:eastAsia="ru-RU"/>
        </w:rPr>
        <w:t>-H 'Authorization: Bearer '$pat \</w:t>
      </w:r>
    </w:p>
    <w:p w14:paraId="77B5D3C3"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1589D10F"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51572A">
        <w:rPr>
          <w:rFonts w:ascii="Courier New" w:eastAsia="Times New Roman" w:hAnsi="Courier New" w:cs="Courier New"/>
          <w:szCs w:val="24"/>
          <w:lang w:val="en-US" w:eastAsia="ru-RU"/>
        </w:rPr>
        <w:t>-d '{</w:t>
      </w:r>
    </w:p>
    <w:p w14:paraId="6325F19B" w14:textId="46268782"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51572A">
        <w:rPr>
          <w:rFonts w:ascii="Courier New" w:eastAsia="Times New Roman" w:hAnsi="Courier New" w:cs="Courier New"/>
          <w:szCs w:val="24"/>
          <w:lang w:val="en-US" w:eastAsia="ru-RU"/>
        </w:rPr>
        <w:t xml:space="preserve">     «name»:»Alice Resource»,</w:t>
      </w:r>
    </w:p>
    <w:p w14:paraId="41B2BA40" w14:textId="37A9B980"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51572A">
        <w:rPr>
          <w:rFonts w:ascii="Courier New" w:eastAsia="Times New Roman" w:hAnsi="Courier New" w:cs="Courier New"/>
          <w:szCs w:val="24"/>
          <w:lang w:val="en-US" w:eastAsia="ru-RU"/>
        </w:rPr>
        <w:t xml:space="preserve">     «owner»: «alice»,</w:t>
      </w:r>
    </w:p>
    <w:p w14:paraId="009FF528" w14:textId="2EA3DEF2"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51572A">
        <w:rPr>
          <w:rFonts w:ascii="Courier New" w:eastAsia="Times New Roman" w:hAnsi="Courier New" w:cs="Courier New"/>
          <w:szCs w:val="24"/>
          <w:lang w:val="en-US" w:eastAsia="ru-RU"/>
        </w:rPr>
        <w:t xml:space="preserve">     «ownerManagedAccess»: true</w:t>
      </w:r>
    </w:p>
    <w:p w14:paraId="138CB316"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51572A">
        <w:rPr>
          <w:rFonts w:ascii="Courier New" w:eastAsia="Times New Roman" w:hAnsi="Courier New" w:cs="Courier New"/>
          <w:szCs w:val="24"/>
          <w:lang w:val="en-US" w:eastAsia="ru-RU"/>
        </w:rPr>
        <w:t xml:space="preserve">  }'</w:t>
      </w:r>
    </w:p>
    <w:p w14:paraId="385591F9" w14:textId="33CFF3AC" w:rsidR="0051572A" w:rsidRPr="00EF7D7B" w:rsidRDefault="0051572A" w:rsidP="0051572A">
      <w:pPr>
        <w:spacing w:before="120"/>
        <w:rPr>
          <w:b/>
          <w:bCs/>
          <w:lang w:val="en-US"/>
        </w:rPr>
      </w:pPr>
      <w:r w:rsidRPr="0051572A">
        <w:rPr>
          <w:b/>
          <w:bCs/>
        </w:rPr>
        <w:t>Обновление</w:t>
      </w:r>
      <w:r w:rsidRPr="00EF7D7B">
        <w:rPr>
          <w:b/>
          <w:bCs/>
          <w:lang w:val="en-US"/>
        </w:rPr>
        <w:t xml:space="preserve"> </w:t>
      </w:r>
      <w:r w:rsidRPr="0051572A">
        <w:rPr>
          <w:b/>
          <w:bCs/>
        </w:rPr>
        <w:t>ресурсов</w:t>
      </w:r>
      <w:r w:rsidRPr="00EF7D7B">
        <w:rPr>
          <w:b/>
          <w:bCs/>
          <w:lang w:val="en-US"/>
        </w:rPr>
        <w:t>.</w:t>
      </w:r>
    </w:p>
    <w:p w14:paraId="7BA5494F" w14:textId="1A80E005" w:rsidR="0051572A" w:rsidRDefault="0051572A" w:rsidP="0051572A">
      <w:pPr>
        <w:spacing w:before="120"/>
      </w:pPr>
      <w:r w:rsidRPr="0051572A">
        <w:t xml:space="preserve">Чтобы обновить существующий ресурс, </w:t>
      </w:r>
      <w:r>
        <w:t>необходимо отправить</w:t>
      </w:r>
      <w:r w:rsidRPr="0051572A">
        <w:t xml:space="preserve"> HTTP-запрос PUT следующим образом:</w:t>
      </w:r>
    </w:p>
    <w:p w14:paraId="4E9C95EE"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-v -X PUT \</w:t>
      </w:r>
    </w:p>
    <w:p w14:paraId="6830994F"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lastRenderedPageBreak/>
        <w:t xml:space="preserve">  http://${host}:${port}/realms/${realm_name}/authz/protection/resource_set/{resource_id} \</w:t>
      </w:r>
    </w:p>
    <w:p w14:paraId="2B766157"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'$pat \</w:t>
      </w:r>
    </w:p>
    <w:p w14:paraId="778100D2"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2B097DAA"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w:t>
      </w:r>
    </w:p>
    <w:p w14:paraId="2626A286"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"_id": "Alice Resource",</w:t>
      </w:r>
    </w:p>
    <w:p w14:paraId="3335B843"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"name":"Alice Resource",</w:t>
      </w:r>
    </w:p>
    <w:p w14:paraId="2EEAA40E"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"resource_scopes": [</w:t>
      </w:r>
    </w:p>
    <w:p w14:paraId="7AA46C06"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51572A">
        <w:rPr>
          <w:rFonts w:ascii="Courier New" w:eastAsia="Times New Roman" w:hAnsi="Courier New" w:cs="Courier New"/>
          <w:szCs w:val="24"/>
          <w:lang w:eastAsia="ru-RU"/>
        </w:rPr>
        <w:t>"read"</w:t>
      </w:r>
    </w:p>
    <w:p w14:paraId="10D11233"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51572A">
        <w:rPr>
          <w:rFonts w:ascii="Courier New" w:eastAsia="Times New Roman" w:hAnsi="Courier New" w:cs="Courier New"/>
          <w:szCs w:val="24"/>
          <w:lang w:eastAsia="ru-RU"/>
        </w:rPr>
        <w:t xml:space="preserve">     ]</w:t>
      </w:r>
    </w:p>
    <w:p w14:paraId="3FB3F748"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0"/>
        <w:jc w:val="left"/>
        <w:rPr>
          <w:rFonts w:ascii="Courier New" w:eastAsia="Times New Roman" w:hAnsi="Courier New" w:cs="Courier New"/>
          <w:szCs w:val="24"/>
          <w:lang w:eastAsia="ru-RU"/>
        </w:rPr>
      </w:pPr>
      <w:r w:rsidRPr="0051572A">
        <w:rPr>
          <w:rFonts w:ascii="Courier New" w:eastAsia="Times New Roman" w:hAnsi="Courier New" w:cs="Courier New"/>
          <w:szCs w:val="24"/>
          <w:lang w:eastAsia="ru-RU"/>
        </w:rPr>
        <w:t xml:space="preserve">  }'</w:t>
      </w:r>
    </w:p>
    <w:p w14:paraId="5D1EE5CC" w14:textId="21B4D42C" w:rsidR="0051572A" w:rsidRPr="0051572A" w:rsidRDefault="0051572A" w:rsidP="0051572A">
      <w:pPr>
        <w:spacing w:before="120" w:after="120"/>
        <w:rPr>
          <w:b/>
          <w:bCs/>
        </w:rPr>
      </w:pPr>
      <w:r w:rsidRPr="0051572A">
        <w:rPr>
          <w:b/>
          <w:bCs/>
        </w:rPr>
        <w:t>Удаление ресурсов.</w:t>
      </w:r>
    </w:p>
    <w:p w14:paraId="313C4DAA" w14:textId="25D1A3BD" w:rsidR="0051572A" w:rsidRDefault="0051572A" w:rsidP="0051572A">
      <w:pPr>
        <w:spacing w:before="120" w:after="120"/>
      </w:pPr>
      <w:r w:rsidRPr="0051572A">
        <w:t xml:space="preserve">Чтобы удалить существующий ресурс, </w:t>
      </w:r>
      <w:r>
        <w:t>необходимо отправить</w:t>
      </w:r>
      <w:r w:rsidRPr="0051572A">
        <w:t xml:space="preserve"> HTTP-запрос на </w:t>
      </w:r>
      <w:r>
        <w:t xml:space="preserve">удаление </w:t>
      </w:r>
      <w:r w:rsidRPr="0051572A">
        <w:t>следующим образом:</w:t>
      </w:r>
    </w:p>
    <w:p w14:paraId="4C5CB573"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-v -X DELETE \</w:t>
      </w:r>
    </w:p>
    <w:p w14:paraId="1BA9DCD7"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http://${host}:${port}/realms/${realm_name}/authz/protection/resource_set/{resource_id} \</w:t>
      </w:r>
    </w:p>
    <w:p w14:paraId="5E89D256" w14:textId="77777777" w:rsidR="0051572A" w:rsidRPr="00EF7D7B"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'$pat</w:t>
      </w:r>
    </w:p>
    <w:p w14:paraId="76835EB3" w14:textId="4B1DA18F" w:rsidR="0051572A" w:rsidRPr="00EF7D7B" w:rsidRDefault="0051572A" w:rsidP="0051572A">
      <w:pPr>
        <w:spacing w:before="120"/>
        <w:rPr>
          <w:b/>
          <w:bCs/>
          <w:lang w:val="en-US"/>
        </w:rPr>
      </w:pPr>
      <w:r w:rsidRPr="0051572A">
        <w:rPr>
          <w:b/>
          <w:bCs/>
        </w:rPr>
        <w:t>Запрос</w:t>
      </w:r>
      <w:r w:rsidRPr="00EF7D7B">
        <w:rPr>
          <w:b/>
          <w:bCs/>
          <w:lang w:val="en-US"/>
        </w:rPr>
        <w:t xml:space="preserve"> </w:t>
      </w:r>
      <w:r w:rsidRPr="0051572A">
        <w:rPr>
          <w:b/>
          <w:bCs/>
        </w:rPr>
        <w:t>ресурсов</w:t>
      </w:r>
      <w:r w:rsidRPr="00EF7D7B">
        <w:rPr>
          <w:b/>
          <w:bCs/>
          <w:lang w:val="en-US"/>
        </w:rPr>
        <w:t>.</w:t>
      </w:r>
    </w:p>
    <w:p w14:paraId="4ACBC4CA" w14:textId="598EC6A0" w:rsidR="0051572A" w:rsidRDefault="0051572A" w:rsidP="0051572A">
      <w:pPr>
        <w:spacing w:before="120" w:after="120"/>
      </w:pPr>
      <w:r w:rsidRPr="0051572A">
        <w:t xml:space="preserve">Чтобы </w:t>
      </w:r>
      <w:r>
        <w:t xml:space="preserve">выполнить запрос </w:t>
      </w:r>
      <w:r w:rsidRPr="0051572A">
        <w:t>ресурс</w:t>
      </w:r>
      <w:r>
        <w:t>ов</w:t>
      </w:r>
      <w:r w:rsidRPr="0051572A">
        <w:t xml:space="preserve"> по идентификатору, </w:t>
      </w:r>
      <w:r>
        <w:t>необходимо отправить</w:t>
      </w:r>
      <w:r w:rsidRPr="0051572A">
        <w:t xml:space="preserve"> HTTP-запрос </w:t>
      </w:r>
      <w:r>
        <w:t xml:space="preserve">на </w:t>
      </w:r>
      <w:r w:rsidR="00CC31C4" w:rsidRPr="00CC31C4">
        <w:t xml:space="preserve">HTTP GET-запрос </w:t>
      </w:r>
      <w:r w:rsidRPr="0051572A">
        <w:t>следующим образом:</w:t>
      </w:r>
    </w:p>
    <w:p w14:paraId="7CF64EDA" w14:textId="77777777" w:rsidR="0051572A" w:rsidRPr="0051572A" w:rsidRDefault="0051572A" w:rsidP="0051572A">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51572A">
        <w:rPr>
          <w:rFonts w:ascii="Courier New" w:eastAsia="Times New Roman" w:hAnsi="Courier New" w:cs="Courier New"/>
          <w:szCs w:val="24"/>
          <w:lang w:eastAsia="ru-RU"/>
        </w:rPr>
        <w:t>http://${host}:${port}/realms/${realm_name}/authz/protection/resource_set/{resource_id}</w:t>
      </w:r>
    </w:p>
    <w:p w14:paraId="09F26815" w14:textId="1E1DD4F9" w:rsidR="0051572A" w:rsidRDefault="0051572A" w:rsidP="0066170D">
      <w:pPr>
        <w:spacing w:before="120" w:after="120"/>
      </w:pPr>
      <w:r w:rsidRPr="0051572A">
        <w:t xml:space="preserve">Чтобы выполнить запрос ресурсов по </w:t>
      </w:r>
      <w:r>
        <w:t>имени</w:t>
      </w:r>
      <w:r w:rsidRPr="0051572A">
        <w:t xml:space="preserve">, необходимо отправить </w:t>
      </w:r>
      <w:r w:rsidR="00CC31C4" w:rsidRPr="00CC31C4">
        <w:t>HTTP GET-запрос</w:t>
      </w:r>
      <w:r w:rsidRPr="0051572A">
        <w:t xml:space="preserve"> следующим образом:</w:t>
      </w:r>
    </w:p>
    <w:p w14:paraId="5E4AE1D2" w14:textId="77777777" w:rsidR="0066170D" w:rsidRPr="00EF7D7B" w:rsidRDefault="0066170D" w:rsidP="0066170D">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http://${host}:${port}/realms/${realm_name}/authz/protection/resource_set?name=Alice Resource</w:t>
      </w:r>
    </w:p>
    <w:p w14:paraId="51BC92DC" w14:textId="06C88581" w:rsidR="0066170D" w:rsidRDefault="0066170D" w:rsidP="0066170D">
      <w:pPr>
        <w:spacing w:before="120" w:after="120"/>
      </w:pPr>
      <w:r w:rsidRPr="0066170D">
        <w:t xml:space="preserve">По умолчанию фильтр </w:t>
      </w:r>
      <w:r>
        <w:t>по параметру «Имя»</w:t>
      </w:r>
      <w:r w:rsidRPr="0066170D">
        <w:t xml:space="preserve"> будет сопоставлять любой ресурс с заданным шаблоном. Чтобы ограничить запрос возвратом только ресурсов с точным совпадением, </w:t>
      </w:r>
      <w:r>
        <w:t>необходимо использовать</w:t>
      </w:r>
      <w:r w:rsidRPr="0066170D">
        <w:t>:</w:t>
      </w:r>
    </w:p>
    <w:p w14:paraId="67C764F7" w14:textId="77777777" w:rsidR="0066170D" w:rsidRPr="00EF7D7B" w:rsidRDefault="0066170D" w:rsidP="0066170D">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http://${host}:${port}/realms/${realm_name}/authz/protection/resource_set?name=Alice Resource&amp;exactName=true</w:t>
      </w:r>
    </w:p>
    <w:p w14:paraId="733502D1" w14:textId="644F78F6" w:rsidR="0066170D" w:rsidRDefault="0066170D" w:rsidP="0066170D">
      <w:pPr>
        <w:spacing w:before="120" w:after="120"/>
      </w:pPr>
      <w:r w:rsidRPr="0066170D">
        <w:t xml:space="preserve">Чтобы запросить ресурсы с заданным </w:t>
      </w:r>
      <w:r w:rsidRPr="0066170D">
        <w:rPr>
          <w:lang w:val="en-US"/>
        </w:rPr>
        <w:t>uri</w:t>
      </w:r>
      <w:r w:rsidRPr="0066170D">
        <w:t xml:space="preserve">, </w:t>
      </w:r>
      <w:r>
        <w:t>необходимо отправить</w:t>
      </w:r>
      <w:r w:rsidRPr="0066170D">
        <w:t xml:space="preserve"> </w:t>
      </w:r>
      <w:r w:rsidR="00CC31C4" w:rsidRPr="00CC31C4">
        <w:rPr>
          <w:lang w:val="en-US"/>
        </w:rPr>
        <w:t>HTTP</w:t>
      </w:r>
      <w:r w:rsidR="00CC31C4" w:rsidRPr="00CC31C4">
        <w:t xml:space="preserve"> </w:t>
      </w:r>
      <w:r w:rsidR="00CC31C4" w:rsidRPr="00CC31C4">
        <w:rPr>
          <w:lang w:val="en-US"/>
        </w:rPr>
        <w:t>GET</w:t>
      </w:r>
      <w:r w:rsidR="00CC31C4" w:rsidRPr="00CC31C4">
        <w:t>-запрос</w:t>
      </w:r>
      <w:r w:rsidRPr="0066170D">
        <w:t xml:space="preserve"> следующим образом</w:t>
      </w:r>
      <w:r>
        <w:t>:</w:t>
      </w:r>
    </w:p>
    <w:p w14:paraId="6BC1C44E" w14:textId="77777777" w:rsidR="0066170D" w:rsidRPr="0066170D" w:rsidRDefault="0066170D" w:rsidP="0066170D">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66170D">
        <w:rPr>
          <w:rFonts w:ascii="Courier New" w:eastAsia="Times New Roman" w:hAnsi="Courier New" w:cs="Courier New"/>
          <w:szCs w:val="24"/>
          <w:lang w:eastAsia="ru-RU"/>
        </w:rPr>
        <w:t>http://${host}:${port}/realms/${realm_name}/authz/protection/resource_set?uri=/api/alice</w:t>
      </w:r>
    </w:p>
    <w:p w14:paraId="5563716C" w14:textId="3F92E738" w:rsidR="0066170D" w:rsidRDefault="0066170D" w:rsidP="0066170D">
      <w:pPr>
        <w:spacing w:before="120" w:after="120"/>
      </w:pPr>
      <w:r w:rsidRPr="0066170D">
        <w:t xml:space="preserve">Чтобы запросить ресурсы с указанием владельца, </w:t>
      </w:r>
      <w:r>
        <w:t>необходимо отправить</w:t>
      </w:r>
      <w:r w:rsidRPr="0066170D">
        <w:t xml:space="preserve"> </w:t>
      </w:r>
      <w:r w:rsidR="00CC31C4" w:rsidRPr="00CC31C4">
        <w:t>HTTP GET-запрос</w:t>
      </w:r>
      <w:r>
        <w:t xml:space="preserve"> </w:t>
      </w:r>
      <w:r w:rsidRPr="0066170D">
        <w:t>следующим образом:</w:t>
      </w:r>
    </w:p>
    <w:p w14:paraId="142C9AAB" w14:textId="77777777" w:rsidR="0066170D" w:rsidRPr="0066170D" w:rsidRDefault="0066170D" w:rsidP="0066170D">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66170D">
        <w:rPr>
          <w:rFonts w:ascii="Courier New" w:eastAsia="Times New Roman" w:hAnsi="Courier New" w:cs="Courier New"/>
          <w:szCs w:val="24"/>
          <w:lang w:eastAsia="ru-RU"/>
        </w:rPr>
        <w:t>http://${host}:${port}/realms/${realm_name}/authz/protection/resource_set?owner=alice</w:t>
      </w:r>
    </w:p>
    <w:p w14:paraId="61EA4DA6" w14:textId="3615AA2C" w:rsidR="0066170D" w:rsidRPr="0066170D" w:rsidRDefault="0066170D" w:rsidP="0066170D">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eft"/>
      </w:pPr>
      <w:r w:rsidRPr="0066170D">
        <w:lastRenderedPageBreak/>
        <w:t xml:space="preserve">Чтобы запросить ресурсы с заданным типом, </w:t>
      </w:r>
      <w:r>
        <w:t>необходимо отправить</w:t>
      </w:r>
      <w:r w:rsidRPr="0066170D">
        <w:t xml:space="preserve"> HTTP</w:t>
      </w:r>
      <w:r w:rsidR="00F96E3F">
        <w:t xml:space="preserve"> </w:t>
      </w:r>
      <w:r w:rsidR="00F96E3F">
        <w:rPr>
          <w:lang w:val="en-US"/>
        </w:rPr>
        <w:t>GET</w:t>
      </w:r>
      <w:r w:rsidRPr="0066170D">
        <w:t>-запрос следующим образом:</w:t>
      </w:r>
    </w:p>
    <w:p w14:paraId="749C142C" w14:textId="77777777" w:rsidR="0066170D" w:rsidRPr="0066170D" w:rsidRDefault="0066170D" w:rsidP="0066170D">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66170D">
        <w:rPr>
          <w:rFonts w:ascii="Courier New" w:eastAsia="Times New Roman" w:hAnsi="Courier New" w:cs="Courier New"/>
          <w:szCs w:val="24"/>
          <w:lang w:eastAsia="ru-RU"/>
        </w:rPr>
        <w:t>http://${host}:${port}/realms/${realm_name}/authz/protection/resource_set?type=albums</w:t>
      </w:r>
    </w:p>
    <w:p w14:paraId="6DB9F20F" w14:textId="653A846E" w:rsidR="0066170D" w:rsidRDefault="0066170D" w:rsidP="0066170D">
      <w:pPr>
        <w:spacing w:before="120" w:after="120"/>
      </w:pPr>
      <w:r w:rsidRPr="0066170D">
        <w:t xml:space="preserve">Чтобы запросить ресурсы с заданной областью действия, </w:t>
      </w:r>
      <w:r>
        <w:t>необходимо отправить</w:t>
      </w:r>
      <w:r w:rsidRPr="0066170D">
        <w:t xml:space="preserve"> </w:t>
      </w:r>
      <w:r w:rsidR="00CC31C4" w:rsidRPr="00CC31C4">
        <w:t xml:space="preserve">HTTP GET-запрос </w:t>
      </w:r>
      <w:r w:rsidRPr="0066170D">
        <w:t>следующим образом:</w:t>
      </w:r>
    </w:p>
    <w:p w14:paraId="09C17D45" w14:textId="77777777" w:rsidR="0066170D" w:rsidRPr="0066170D" w:rsidRDefault="0066170D" w:rsidP="0066170D">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66170D">
        <w:rPr>
          <w:rFonts w:ascii="Courier New" w:eastAsia="Times New Roman" w:hAnsi="Courier New" w:cs="Courier New"/>
          <w:szCs w:val="24"/>
          <w:lang w:eastAsia="ru-RU"/>
        </w:rPr>
        <w:t>http://${host}:${port}/realms/${realm_name}/authz/protection/resource_set?scope=read</w:t>
      </w:r>
    </w:p>
    <w:p w14:paraId="61E563A6" w14:textId="0019B298" w:rsidR="0066170D" w:rsidRPr="0066170D" w:rsidRDefault="0066170D" w:rsidP="0066170D">
      <w:pPr>
        <w:spacing w:before="120" w:after="120"/>
      </w:pPr>
      <w:r w:rsidRPr="0066170D">
        <w:t xml:space="preserve">При запросе к серверу разрешений </w:t>
      </w:r>
      <w:r>
        <w:t xml:space="preserve">необходимо использовать </w:t>
      </w:r>
      <w:r w:rsidRPr="0066170D">
        <w:t>параметры first и max results, чтобы ограничить результат.</w:t>
      </w:r>
    </w:p>
    <w:p w14:paraId="2C3029D4" w14:textId="06B45849" w:rsidR="006F72AB" w:rsidRDefault="006F72AB" w:rsidP="007A3AB6">
      <w:pPr>
        <w:pStyle w:val="4"/>
        <w:ind w:left="0" w:firstLine="709"/>
      </w:pPr>
      <w:r>
        <w:t>Управление</w:t>
      </w:r>
      <w:r w:rsidR="0066170D">
        <w:t xml:space="preserve"> тикетами</w:t>
      </w:r>
      <w:r>
        <w:t xml:space="preserve"> разрешений</w:t>
      </w:r>
    </w:p>
    <w:p w14:paraId="03EC3F50" w14:textId="1039752A" w:rsidR="007A3AB6" w:rsidRDefault="0066170D" w:rsidP="0066170D">
      <w:pPr>
        <w:spacing w:after="120"/>
      </w:pPr>
      <w:r w:rsidRPr="0066170D">
        <w:t xml:space="preserve">Серверы ресурсов, использующие протокол UMA, могут использовать определенную конечную точку для управления запросами разрешений. Эта конечная точка обеспечивает поток, совместимый с UMA, для регистрации запросов на получение разрешений и получения </w:t>
      </w:r>
      <w:r>
        <w:t>тикета разрешения:</w:t>
      </w:r>
    </w:p>
    <w:p w14:paraId="41E4A36E" w14:textId="77777777" w:rsidR="0066170D" w:rsidRPr="0066170D" w:rsidRDefault="0066170D" w:rsidP="0066170D">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66170D">
        <w:rPr>
          <w:rFonts w:ascii="Courier New" w:eastAsia="Times New Roman" w:hAnsi="Courier New" w:cs="Courier New"/>
          <w:szCs w:val="24"/>
          <w:lang w:eastAsia="ru-RU"/>
        </w:rPr>
        <w:t>http://${host}:${port}/realms/${realm_name}/authz/protection/permission</w:t>
      </w:r>
    </w:p>
    <w:p w14:paraId="63A9A125" w14:textId="521ECDFA" w:rsidR="00F96E3F" w:rsidRDefault="0066170D" w:rsidP="00F96E3F">
      <w:pPr>
        <w:spacing w:before="120"/>
      </w:pPr>
      <w:r>
        <w:t>Тикет</w:t>
      </w:r>
      <w:r w:rsidRPr="0066170D">
        <w:t xml:space="preserve"> разрешения </w:t>
      </w:r>
      <w:r w:rsidR="00F96E3F" w:rsidRPr="0066170D">
        <w:t>— это</w:t>
      </w:r>
      <w:r w:rsidRPr="0066170D">
        <w:t xml:space="preserve"> специальный тип токена безопасности, представляющий запрос разрешения. В соответствии со спецификацией UMA, </w:t>
      </w:r>
      <w:r w:rsidR="00F96E3F">
        <w:t>тикет</w:t>
      </w:r>
      <w:r w:rsidRPr="0066170D">
        <w:t xml:space="preserve"> разрешения является</w:t>
      </w:r>
      <w:r w:rsidR="00F96E3F">
        <w:t xml:space="preserve"> д</w:t>
      </w:r>
      <w:r w:rsidR="00F96E3F" w:rsidRPr="00F96E3F">
        <w:t>ескриптор</w:t>
      </w:r>
      <w:r w:rsidR="00F96E3F">
        <w:t>ом</w:t>
      </w:r>
      <w:r w:rsidR="00F96E3F" w:rsidRPr="00F96E3F">
        <w:t xml:space="preserve"> корреляции, который передается от сервера авторизации к серверу ресурсов, от сервера ресурсов к клиенту и, в конечном счете, от клиента обратно к серверу авторизации, чтобы позволить серверу авторизации оценить правильные политики для применения к запросу данных авторизации</w:t>
      </w:r>
      <w:r w:rsidR="00F96E3F">
        <w:t>.</w:t>
      </w:r>
    </w:p>
    <w:p w14:paraId="32CB1526" w14:textId="0BB9640D" w:rsidR="00F96E3F" w:rsidRDefault="00F96E3F" w:rsidP="00F96E3F">
      <w:r w:rsidRPr="00F96E3F">
        <w:t xml:space="preserve">В большинстве случаев </w:t>
      </w:r>
      <w:r>
        <w:t>нет необходимости</w:t>
      </w:r>
      <w:r w:rsidRPr="00F96E3F">
        <w:t xml:space="preserve"> иметь дело с этой конечной точкой напрямую. </w:t>
      </w:r>
      <w:r w:rsidR="00EF7D7B">
        <w:t>AtomID</w:t>
      </w:r>
      <w:r w:rsidRPr="00F96E3F">
        <w:t xml:space="preserve"> предоставляет средство обеспечения соблюдения политики, которое включает UMA для сервера ресурсов, чтобы он мог получать </w:t>
      </w:r>
      <w:r>
        <w:t>тикет</w:t>
      </w:r>
      <w:r w:rsidRPr="00F96E3F">
        <w:t xml:space="preserve"> разрешения от сервера авторизации, возвращать этот </w:t>
      </w:r>
      <w:r>
        <w:t>тикет</w:t>
      </w:r>
      <w:r w:rsidRPr="00F96E3F">
        <w:t xml:space="preserve"> клиентскому приложению и применять решения об авторизации на основе конечного токена запрашивающей стороны (RPT).</w:t>
      </w:r>
    </w:p>
    <w:p w14:paraId="5CFB09EA" w14:textId="4E9EA378" w:rsidR="00F96E3F" w:rsidRDefault="00F96E3F" w:rsidP="00F96E3F">
      <w:pPr>
        <w:spacing w:after="60"/>
      </w:pPr>
      <w:r w:rsidRPr="00F96E3F">
        <w:t xml:space="preserve">Процесс получения </w:t>
      </w:r>
      <w:r>
        <w:t>тикетов</w:t>
      </w:r>
      <w:r w:rsidRPr="00F96E3F">
        <w:t xml:space="preserve"> разрешений от </w:t>
      </w:r>
      <w:r w:rsidR="00EF7D7B">
        <w:t>AtomID</w:t>
      </w:r>
      <w:r w:rsidRPr="00F96E3F">
        <w:t xml:space="preserve"> выполняется серверами ресурсов, а не обычными клиентскими приложениями, где </w:t>
      </w:r>
      <w:r>
        <w:t>тикеты</w:t>
      </w:r>
      <w:r w:rsidRPr="00F96E3F">
        <w:t xml:space="preserve"> разрешений получаются, когда клиент пытается получить доступ к защищенному ресурсу без необходимых разрешений для доступа к ресурсу. Выдача</w:t>
      </w:r>
      <w:r>
        <w:t xml:space="preserve"> тикетов</w:t>
      </w:r>
      <w:r w:rsidRPr="00F96E3F">
        <w:t xml:space="preserve"> разрешений является важным аспектом при использовании UMA, поскольку это позволяет серверам ресурсов:</w:t>
      </w:r>
    </w:p>
    <w:p w14:paraId="3E3200DB" w14:textId="27519E1E" w:rsidR="00F96E3F" w:rsidRDefault="00F96E3F" w:rsidP="00A53A86">
      <w:pPr>
        <w:pStyle w:val="afe"/>
        <w:numPr>
          <w:ilvl w:val="0"/>
          <w:numId w:val="43"/>
        </w:numPr>
        <w:tabs>
          <w:tab w:val="left" w:pos="993"/>
        </w:tabs>
        <w:ind w:left="0" w:firstLine="709"/>
      </w:pPr>
      <w:r>
        <w:t>получать от клиентов данные, связанных с ресурсами, защищенными сервером ресурсов;</w:t>
      </w:r>
    </w:p>
    <w:p w14:paraId="005A451D" w14:textId="0196F030" w:rsidR="00F96E3F" w:rsidRDefault="00F96E3F" w:rsidP="00A53A86">
      <w:pPr>
        <w:pStyle w:val="afe"/>
        <w:numPr>
          <w:ilvl w:val="0"/>
          <w:numId w:val="43"/>
        </w:numPr>
        <w:tabs>
          <w:tab w:val="left" w:pos="993"/>
        </w:tabs>
        <w:ind w:left="0" w:firstLine="709"/>
      </w:pPr>
      <w:r>
        <w:t xml:space="preserve">регистрироваться в запросах авторизации </w:t>
      </w:r>
      <w:r w:rsidR="00EF7D7B">
        <w:t>AtomID</w:t>
      </w:r>
      <w:r>
        <w:t>, которые, в свою очередь, могут быть использованы позже в рабочих процессах для предоставления доступа на основе согласия владельца ресурса;</w:t>
      </w:r>
    </w:p>
    <w:p w14:paraId="36DF527A" w14:textId="02B1980F" w:rsidR="00F96E3F" w:rsidRDefault="00F96E3F" w:rsidP="00A53A86">
      <w:pPr>
        <w:pStyle w:val="afe"/>
        <w:numPr>
          <w:ilvl w:val="0"/>
          <w:numId w:val="43"/>
        </w:numPr>
        <w:tabs>
          <w:tab w:val="left" w:pos="993"/>
        </w:tabs>
        <w:spacing w:after="60"/>
        <w:ind w:left="0" w:firstLine="709"/>
      </w:pPr>
      <w:r>
        <w:t>разделение серверов ресурсов и серверов авторизации и получать ими разрешение защищать ресурсы и управлять ими с помощью разных серверов авторизации.</w:t>
      </w:r>
    </w:p>
    <w:p w14:paraId="72231B43" w14:textId="7A94C98A" w:rsidR="00F96E3F" w:rsidRDefault="00F96E3F" w:rsidP="00F96E3F">
      <w:r w:rsidRPr="00F96E3F">
        <w:lastRenderedPageBreak/>
        <w:t xml:space="preserve">Это лишь некоторые из преимуществ, предоставляемых UMA, в то время как другие аспекты UMA сильно зависят от </w:t>
      </w:r>
      <w:r>
        <w:t xml:space="preserve">тикетов </w:t>
      </w:r>
      <w:r w:rsidRPr="00F96E3F">
        <w:t>разрешений, особенно в отношении конфиденциальности и контролируемого пользователями доступа к их ресурсам.</w:t>
      </w:r>
    </w:p>
    <w:p w14:paraId="3904BA28" w14:textId="44F7DEEB" w:rsidR="00F96E3F" w:rsidRDefault="00F96E3F" w:rsidP="00F96E3F">
      <w:pPr>
        <w:spacing w:before="120" w:after="120"/>
        <w:rPr>
          <w:b/>
          <w:bCs/>
        </w:rPr>
      </w:pPr>
      <w:r w:rsidRPr="00F96E3F">
        <w:rPr>
          <w:b/>
          <w:bCs/>
        </w:rPr>
        <w:t>Создание тикета разрешений.</w:t>
      </w:r>
    </w:p>
    <w:p w14:paraId="742FC285" w14:textId="65EC0735" w:rsidR="00F96E3F" w:rsidRDefault="00F96E3F" w:rsidP="00F96E3F">
      <w:r w:rsidRPr="00F96E3F">
        <w:t xml:space="preserve">Чтобы создать </w:t>
      </w:r>
      <w:r>
        <w:t>тике</w:t>
      </w:r>
      <w:r w:rsidRPr="00F96E3F">
        <w:t xml:space="preserve">т разрешения, </w:t>
      </w:r>
      <w:r>
        <w:t>необходимо отправить</w:t>
      </w:r>
      <w:r w:rsidRPr="00F96E3F">
        <w:t xml:space="preserve"> HTTP POST-запрос следующим образом:</w:t>
      </w:r>
    </w:p>
    <w:p w14:paraId="6671B42D"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331A192F"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http://${host}:${port}/realms/${realm_name}/authz/protection/permission \</w:t>
      </w:r>
    </w:p>
    <w:p w14:paraId="0B44FD10"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'$pat \</w:t>
      </w:r>
    </w:p>
    <w:p w14:paraId="70AD123F"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3AA1E702"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w:t>
      </w:r>
    </w:p>
    <w:p w14:paraId="702815C2"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4CD7B21B"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"resource_id": "{resource_id}",</w:t>
      </w:r>
    </w:p>
    <w:p w14:paraId="09D88EC1"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CC31C4">
        <w:rPr>
          <w:rFonts w:ascii="Courier New" w:eastAsia="Times New Roman" w:hAnsi="Courier New" w:cs="Courier New"/>
          <w:szCs w:val="24"/>
          <w:lang w:eastAsia="ru-RU"/>
        </w:rPr>
        <w:t>"resource_scopes": [</w:t>
      </w:r>
    </w:p>
    <w:p w14:paraId="53E92687"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eastAsia="ru-RU"/>
        </w:rPr>
        <w:t xml:space="preserve">      "view"</w:t>
      </w:r>
    </w:p>
    <w:p w14:paraId="3277ED86"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eastAsia="ru-RU"/>
        </w:rPr>
        <w:t xml:space="preserve">    ]</w:t>
      </w:r>
    </w:p>
    <w:p w14:paraId="3DDFF769"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eastAsia="ru-RU"/>
        </w:rPr>
        <w:t xml:space="preserve">  }</w:t>
      </w:r>
    </w:p>
    <w:p w14:paraId="542346CB"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eastAsia="ru-RU"/>
        </w:rPr>
        <w:t>]'</w:t>
      </w:r>
    </w:p>
    <w:p w14:paraId="2ADD5A4A" w14:textId="7A73DE3D" w:rsidR="00CC31C4" w:rsidRDefault="00CC31C4" w:rsidP="00CC31C4">
      <w:pPr>
        <w:spacing w:before="120" w:after="120"/>
      </w:pPr>
      <w:r w:rsidRPr="00CC31C4">
        <w:t xml:space="preserve">При создании билетов </w:t>
      </w:r>
      <w:r>
        <w:t>существует возможность</w:t>
      </w:r>
      <w:r w:rsidRPr="00CC31C4">
        <w:t xml:space="preserve"> отправлять произвольные </w:t>
      </w:r>
      <w:r>
        <w:t>требования</w:t>
      </w:r>
      <w:r w:rsidRPr="00CC31C4">
        <w:t xml:space="preserve"> и связывать эти </w:t>
      </w:r>
      <w:r>
        <w:t>требования</w:t>
      </w:r>
      <w:r w:rsidRPr="00CC31C4">
        <w:t xml:space="preserve"> с </w:t>
      </w:r>
      <w:r>
        <w:t>тикетом</w:t>
      </w:r>
      <w:r w:rsidRPr="00CC31C4">
        <w:t>:</w:t>
      </w:r>
    </w:p>
    <w:p w14:paraId="41B60B77"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7FE2ACA4"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http://${host}:${port}/realms/${realm_name}/authz/protection/permission \</w:t>
      </w:r>
    </w:p>
    <w:p w14:paraId="36061CAB"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'$pat \</w:t>
      </w:r>
    </w:p>
    <w:p w14:paraId="2386A729"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7FC79DF7"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w:t>
      </w:r>
    </w:p>
    <w:p w14:paraId="28041746"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3FFDACB9"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"resource_id": "{resource_id}",</w:t>
      </w:r>
    </w:p>
    <w:p w14:paraId="01D81C50"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"resource_scopes": [</w:t>
      </w:r>
    </w:p>
    <w:p w14:paraId="5AC2DA24"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"view"</w:t>
      </w:r>
    </w:p>
    <w:p w14:paraId="00376FF3"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69CE71BA"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"claims": {</w:t>
      </w:r>
    </w:p>
    <w:p w14:paraId="2FEDCC1B"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"organization": ["acme"]</w:t>
      </w:r>
    </w:p>
    <w:p w14:paraId="50BC0060"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CC31C4">
        <w:rPr>
          <w:rFonts w:ascii="Courier New" w:eastAsia="Times New Roman" w:hAnsi="Courier New" w:cs="Courier New"/>
          <w:szCs w:val="24"/>
          <w:lang w:eastAsia="ru-RU"/>
        </w:rPr>
        <w:t>}</w:t>
      </w:r>
    </w:p>
    <w:p w14:paraId="5767312D"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eastAsia="ru-RU"/>
        </w:rPr>
        <w:t xml:space="preserve">  }</w:t>
      </w:r>
    </w:p>
    <w:p w14:paraId="2CD65E12"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eastAsia="ru-RU"/>
        </w:rPr>
        <w:t>]'</w:t>
      </w:r>
    </w:p>
    <w:p w14:paraId="4A21BBFA" w14:textId="5F081F3D" w:rsidR="00CC31C4" w:rsidRDefault="00CC31C4" w:rsidP="00CC31C4">
      <w:pPr>
        <w:spacing w:before="120"/>
      </w:pPr>
      <w:r w:rsidRPr="00CC31C4">
        <w:t xml:space="preserve">Где эти утверждения будут доступны для политик при оценке разрешений для ресурса и области (областей), связанных с </w:t>
      </w:r>
      <w:r>
        <w:t>тикетом</w:t>
      </w:r>
      <w:r w:rsidRPr="00CC31C4">
        <w:t xml:space="preserve"> разрешения.</w:t>
      </w:r>
    </w:p>
    <w:p w14:paraId="55A34B0A" w14:textId="302D2EAA" w:rsidR="00CC31C4" w:rsidRPr="00CC31C4" w:rsidRDefault="00CC31C4" w:rsidP="00CC31C4">
      <w:pPr>
        <w:spacing w:before="120"/>
        <w:rPr>
          <w:b/>
          <w:bCs/>
        </w:rPr>
      </w:pPr>
      <w:r w:rsidRPr="00CC31C4">
        <w:rPr>
          <w:b/>
          <w:bCs/>
        </w:rPr>
        <w:t xml:space="preserve">Другие конечные точки, не совместимые с UMA. </w:t>
      </w:r>
    </w:p>
    <w:p w14:paraId="5063F9F0" w14:textId="67FB9F8A" w:rsidR="00CC31C4" w:rsidRPr="00CC31C4" w:rsidRDefault="00CC31C4" w:rsidP="00CC31C4">
      <w:pPr>
        <w:spacing w:before="120"/>
        <w:rPr>
          <w:b/>
          <w:bCs/>
        </w:rPr>
      </w:pPr>
      <w:r w:rsidRPr="00CC31C4">
        <w:rPr>
          <w:b/>
          <w:bCs/>
        </w:rPr>
        <w:t>Создание тикетов разрешений.</w:t>
      </w:r>
    </w:p>
    <w:p w14:paraId="3B244FEB" w14:textId="3CD98FFE" w:rsidR="00CC31C4" w:rsidRDefault="00CC31C4" w:rsidP="00CC31C4">
      <w:pPr>
        <w:spacing w:before="120"/>
      </w:pPr>
      <w:r w:rsidRPr="00CC31C4">
        <w:t>Чтобы предоставить разрешения для определенного ресурса с идентификатором {resource_id} пользователю с идентификатором {user_id}, как владельцу ресурса отправьте HTTP POST-запрос следующим образом:</w:t>
      </w:r>
    </w:p>
    <w:p w14:paraId="660BBD1F"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lastRenderedPageBreak/>
        <w:t>curl -X POST \</w:t>
      </w:r>
    </w:p>
    <w:p w14:paraId="6B633450"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http://${host}:${port}/realms/${realm_name}/authz/protection/permission/ticket \</w:t>
      </w:r>
    </w:p>
    <w:p w14:paraId="57DACA09"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'$access_token \</w:t>
      </w:r>
    </w:p>
    <w:p w14:paraId="7F85A78A"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45794508"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CC31C4">
        <w:rPr>
          <w:rFonts w:ascii="Courier New" w:eastAsia="Times New Roman" w:hAnsi="Courier New" w:cs="Courier New"/>
          <w:szCs w:val="24"/>
          <w:lang w:val="en-US" w:eastAsia="ru-RU"/>
        </w:rPr>
        <w:t>-d '{</w:t>
      </w:r>
    </w:p>
    <w:p w14:paraId="585A0CF6"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val="en-US" w:eastAsia="ru-RU"/>
        </w:rPr>
        <w:t xml:space="preserve">       "resource": "{resource_id}",</w:t>
      </w:r>
    </w:p>
    <w:p w14:paraId="11B01708"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val="en-US" w:eastAsia="ru-RU"/>
        </w:rPr>
        <w:t xml:space="preserve">       "requester": "{user_id}",</w:t>
      </w:r>
    </w:p>
    <w:p w14:paraId="2B704355"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val="en-US" w:eastAsia="ru-RU"/>
        </w:rPr>
        <w:t xml:space="preserve">       "granted": true,</w:t>
      </w:r>
    </w:p>
    <w:p w14:paraId="0CD3DAEA"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val="en-US" w:eastAsia="ru-RU"/>
        </w:rPr>
        <w:t xml:space="preserve">       </w:t>
      </w:r>
      <w:r w:rsidRPr="00EF7D7B">
        <w:rPr>
          <w:rFonts w:ascii="Courier New" w:eastAsia="Times New Roman" w:hAnsi="Courier New" w:cs="Courier New"/>
          <w:szCs w:val="24"/>
          <w:lang w:eastAsia="ru-RU"/>
        </w:rPr>
        <w:t>"</w:t>
      </w:r>
      <w:r w:rsidRPr="00CC31C4">
        <w:rPr>
          <w:rFonts w:ascii="Courier New" w:eastAsia="Times New Roman" w:hAnsi="Courier New" w:cs="Courier New"/>
          <w:szCs w:val="24"/>
          <w:lang w:val="en-US" w:eastAsia="ru-RU"/>
        </w:rPr>
        <w:t>scopeName</w:t>
      </w:r>
      <w:r w:rsidRPr="00EF7D7B">
        <w:rPr>
          <w:rFonts w:ascii="Courier New" w:eastAsia="Times New Roman" w:hAnsi="Courier New" w:cs="Courier New"/>
          <w:szCs w:val="24"/>
          <w:lang w:eastAsia="ru-RU"/>
        </w:rPr>
        <w:t>": "</w:t>
      </w:r>
      <w:r w:rsidRPr="00CC31C4">
        <w:rPr>
          <w:rFonts w:ascii="Courier New" w:eastAsia="Times New Roman" w:hAnsi="Courier New" w:cs="Courier New"/>
          <w:szCs w:val="24"/>
          <w:lang w:val="en-US" w:eastAsia="ru-RU"/>
        </w:rPr>
        <w:t>view</w:t>
      </w:r>
      <w:r w:rsidRPr="00EF7D7B">
        <w:rPr>
          <w:rFonts w:ascii="Courier New" w:eastAsia="Times New Roman" w:hAnsi="Courier New" w:cs="Courier New"/>
          <w:szCs w:val="24"/>
          <w:lang w:eastAsia="ru-RU"/>
        </w:rPr>
        <w:t>"</w:t>
      </w:r>
    </w:p>
    <w:p w14:paraId="3681FDFA"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eastAsia="ru-RU"/>
        </w:rPr>
        <w:t xml:space="preserve">     }'</w:t>
      </w:r>
    </w:p>
    <w:p w14:paraId="0175DCD1" w14:textId="573124BE" w:rsidR="00CC31C4" w:rsidRDefault="00CC31C4" w:rsidP="00CC31C4">
      <w:pPr>
        <w:spacing w:before="120" w:after="120"/>
        <w:rPr>
          <w:b/>
          <w:bCs/>
        </w:rPr>
      </w:pPr>
      <w:r w:rsidRPr="00CC31C4">
        <w:rPr>
          <w:b/>
          <w:bCs/>
        </w:rPr>
        <w:t>Получение тикетов разрешений.</w:t>
      </w:r>
    </w:p>
    <w:p w14:paraId="7977472C"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http://${host}:${port}/realms/${realm_name}/authz/protection/permission/ticket \</w:t>
      </w:r>
    </w:p>
    <w:p w14:paraId="6FF25F70"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'$access_token</w:t>
      </w:r>
    </w:p>
    <w:p w14:paraId="135B690A" w14:textId="0C6F755F" w:rsidR="00CC31C4" w:rsidRDefault="00CC31C4" w:rsidP="00CC31C4">
      <w:pPr>
        <w:spacing w:before="120" w:after="60"/>
      </w:pPr>
      <w:r>
        <w:t>Необходимо использовать любой из нижепредставленных параметров запроса:</w:t>
      </w:r>
    </w:p>
    <w:p w14:paraId="5D2F1C5F" w14:textId="2D3EEA6D" w:rsidR="00CC31C4" w:rsidRPr="00CC31C4" w:rsidRDefault="00CC31C4" w:rsidP="00A53A86">
      <w:pPr>
        <w:pStyle w:val="afe"/>
        <w:numPr>
          <w:ilvl w:val="0"/>
          <w:numId w:val="44"/>
        </w:numPr>
        <w:tabs>
          <w:tab w:val="left" w:pos="993"/>
        </w:tabs>
        <w:ind w:left="0" w:firstLine="709"/>
        <w:rPr>
          <w:lang w:val="en-US"/>
        </w:rPr>
      </w:pPr>
      <w:r w:rsidRPr="00CC31C4">
        <w:rPr>
          <w:lang w:val="en-US"/>
        </w:rPr>
        <w:t>scopeId</w:t>
      </w:r>
      <w:r>
        <w:t>;</w:t>
      </w:r>
    </w:p>
    <w:p w14:paraId="511A4EA1" w14:textId="5D392904" w:rsidR="00CC31C4" w:rsidRPr="00CC31C4" w:rsidRDefault="00CC31C4" w:rsidP="00A53A86">
      <w:pPr>
        <w:pStyle w:val="afe"/>
        <w:numPr>
          <w:ilvl w:val="0"/>
          <w:numId w:val="44"/>
        </w:numPr>
        <w:tabs>
          <w:tab w:val="left" w:pos="993"/>
          <w:tab w:val="left" w:pos="2124"/>
        </w:tabs>
        <w:ind w:left="0" w:firstLine="709"/>
        <w:rPr>
          <w:lang w:val="en-US"/>
        </w:rPr>
      </w:pPr>
      <w:r w:rsidRPr="00CC31C4">
        <w:rPr>
          <w:lang w:val="en-US"/>
        </w:rPr>
        <w:t>resourceId</w:t>
      </w:r>
      <w:r>
        <w:t>;</w:t>
      </w:r>
    </w:p>
    <w:p w14:paraId="43680F94" w14:textId="6D5222F7" w:rsidR="00CC31C4" w:rsidRPr="00CC31C4" w:rsidRDefault="00CC31C4" w:rsidP="00A53A86">
      <w:pPr>
        <w:pStyle w:val="afe"/>
        <w:numPr>
          <w:ilvl w:val="0"/>
          <w:numId w:val="44"/>
        </w:numPr>
        <w:tabs>
          <w:tab w:val="left" w:pos="993"/>
        </w:tabs>
        <w:ind w:left="0" w:firstLine="709"/>
        <w:rPr>
          <w:lang w:val="en-US"/>
        </w:rPr>
      </w:pPr>
      <w:r w:rsidRPr="00CC31C4">
        <w:rPr>
          <w:lang w:val="en-US"/>
        </w:rPr>
        <w:t>owner</w:t>
      </w:r>
      <w:r>
        <w:t>;</w:t>
      </w:r>
    </w:p>
    <w:p w14:paraId="1C29CCE9" w14:textId="3A5CA582" w:rsidR="00CC31C4" w:rsidRPr="00CC31C4" w:rsidRDefault="00CC31C4" w:rsidP="00A53A86">
      <w:pPr>
        <w:pStyle w:val="afe"/>
        <w:numPr>
          <w:ilvl w:val="0"/>
          <w:numId w:val="44"/>
        </w:numPr>
        <w:tabs>
          <w:tab w:val="left" w:pos="993"/>
        </w:tabs>
        <w:ind w:left="0" w:firstLine="709"/>
        <w:rPr>
          <w:lang w:val="en-US"/>
        </w:rPr>
      </w:pPr>
      <w:r w:rsidRPr="00CC31C4">
        <w:rPr>
          <w:lang w:val="en-US"/>
        </w:rPr>
        <w:t>requester</w:t>
      </w:r>
      <w:r>
        <w:t>;</w:t>
      </w:r>
    </w:p>
    <w:p w14:paraId="3DE51365" w14:textId="17ACEF53" w:rsidR="00CC31C4" w:rsidRPr="00CC31C4" w:rsidRDefault="00CC31C4" w:rsidP="00A53A86">
      <w:pPr>
        <w:pStyle w:val="afe"/>
        <w:numPr>
          <w:ilvl w:val="0"/>
          <w:numId w:val="44"/>
        </w:numPr>
        <w:tabs>
          <w:tab w:val="left" w:pos="993"/>
        </w:tabs>
        <w:ind w:left="0" w:firstLine="709"/>
        <w:rPr>
          <w:lang w:val="en-US"/>
        </w:rPr>
      </w:pPr>
      <w:r w:rsidRPr="00CC31C4">
        <w:rPr>
          <w:lang w:val="en-US"/>
        </w:rPr>
        <w:t>granted</w:t>
      </w:r>
      <w:r>
        <w:t>;</w:t>
      </w:r>
    </w:p>
    <w:p w14:paraId="7DCDCA26" w14:textId="45C12CFC" w:rsidR="00CC31C4" w:rsidRPr="00CC31C4" w:rsidRDefault="00CC31C4" w:rsidP="00A53A86">
      <w:pPr>
        <w:pStyle w:val="afe"/>
        <w:numPr>
          <w:ilvl w:val="0"/>
          <w:numId w:val="44"/>
        </w:numPr>
        <w:tabs>
          <w:tab w:val="left" w:pos="993"/>
        </w:tabs>
        <w:ind w:left="0" w:firstLine="709"/>
        <w:rPr>
          <w:lang w:val="en-US"/>
        </w:rPr>
      </w:pPr>
      <w:r w:rsidRPr="00CC31C4">
        <w:rPr>
          <w:lang w:val="en-US"/>
        </w:rPr>
        <w:t>returnNames</w:t>
      </w:r>
      <w:r>
        <w:t>;</w:t>
      </w:r>
    </w:p>
    <w:p w14:paraId="1FD73B0C" w14:textId="34A10BE6" w:rsidR="00CC31C4" w:rsidRDefault="00CC31C4" w:rsidP="00A53A86">
      <w:pPr>
        <w:pStyle w:val="afe"/>
        <w:numPr>
          <w:ilvl w:val="0"/>
          <w:numId w:val="44"/>
        </w:numPr>
        <w:tabs>
          <w:tab w:val="left" w:pos="993"/>
        </w:tabs>
        <w:ind w:left="0" w:firstLine="709"/>
      </w:pPr>
      <w:r>
        <w:t>first;</w:t>
      </w:r>
    </w:p>
    <w:p w14:paraId="1F010517" w14:textId="21DC17FC" w:rsidR="00CC31C4" w:rsidRDefault="00CC31C4" w:rsidP="00A53A86">
      <w:pPr>
        <w:pStyle w:val="afe"/>
        <w:numPr>
          <w:ilvl w:val="0"/>
          <w:numId w:val="44"/>
        </w:numPr>
        <w:tabs>
          <w:tab w:val="left" w:pos="993"/>
        </w:tabs>
        <w:spacing w:after="60"/>
        <w:ind w:left="0" w:firstLine="709"/>
      </w:pPr>
      <w:r>
        <w:t>max.</w:t>
      </w:r>
    </w:p>
    <w:p w14:paraId="2FC3ECFD" w14:textId="5AD9AD8E" w:rsidR="00CC31C4" w:rsidRDefault="00CC31C4" w:rsidP="00CC31C4">
      <w:pPr>
        <w:spacing w:before="120" w:after="120"/>
        <w:rPr>
          <w:b/>
          <w:bCs/>
        </w:rPr>
      </w:pPr>
      <w:r w:rsidRPr="00CC31C4">
        <w:rPr>
          <w:b/>
          <w:bCs/>
        </w:rPr>
        <w:t>Обновление тикета разрешения.</w:t>
      </w:r>
    </w:p>
    <w:p w14:paraId="69890FF0"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eastAsia="ru-RU"/>
        </w:rPr>
        <w:t>curl -X PUT \</w:t>
      </w:r>
    </w:p>
    <w:p w14:paraId="4A354766"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eastAsia="ru-RU"/>
        </w:rPr>
        <w:t xml:space="preserve">     http://${host}:${port}/realms/${realm_name}/authz/protection/permission/ticket \</w:t>
      </w:r>
    </w:p>
    <w:p w14:paraId="7900EC64"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eastAsia="ru-RU"/>
        </w:rPr>
        <w:t xml:space="preserve">     </w:t>
      </w:r>
      <w:r w:rsidRPr="00EF7D7B">
        <w:rPr>
          <w:rFonts w:ascii="Courier New" w:eastAsia="Times New Roman" w:hAnsi="Courier New" w:cs="Courier New"/>
          <w:szCs w:val="24"/>
          <w:lang w:val="en-US" w:eastAsia="ru-RU"/>
        </w:rPr>
        <w:t>-H 'Authorization: Bearer '$access_token \</w:t>
      </w:r>
    </w:p>
    <w:p w14:paraId="3379BE73"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608C2102"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CC31C4">
        <w:rPr>
          <w:rFonts w:ascii="Courier New" w:eastAsia="Times New Roman" w:hAnsi="Courier New" w:cs="Courier New"/>
          <w:szCs w:val="24"/>
          <w:lang w:val="en-US" w:eastAsia="ru-RU"/>
        </w:rPr>
        <w:t>-d '{</w:t>
      </w:r>
    </w:p>
    <w:p w14:paraId="7ADB44C1"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val="en-US" w:eastAsia="ru-RU"/>
        </w:rPr>
        <w:t xml:space="preserve">       "id": "{ticket_id}"</w:t>
      </w:r>
    </w:p>
    <w:p w14:paraId="48E9AA0E"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val="en-US" w:eastAsia="ru-RU"/>
        </w:rPr>
        <w:t xml:space="preserve">       "resource": "{resource_id}",</w:t>
      </w:r>
    </w:p>
    <w:p w14:paraId="472DC45C"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val="en-US" w:eastAsia="ru-RU"/>
        </w:rPr>
        <w:t xml:space="preserve">       "requester": "{user_id}",</w:t>
      </w:r>
    </w:p>
    <w:p w14:paraId="41D2DF21"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val="en-US" w:eastAsia="ru-RU"/>
        </w:rPr>
        <w:t xml:space="preserve">       "granted": false,</w:t>
      </w:r>
    </w:p>
    <w:p w14:paraId="51C6C96F"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val="en-US" w:eastAsia="ru-RU"/>
        </w:rPr>
        <w:t xml:space="preserve">       "scopeName": "view"</w:t>
      </w:r>
    </w:p>
    <w:p w14:paraId="522A7600"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CC31C4">
        <w:rPr>
          <w:rFonts w:ascii="Courier New" w:eastAsia="Times New Roman" w:hAnsi="Courier New" w:cs="Courier New"/>
          <w:szCs w:val="24"/>
          <w:lang w:val="en-US" w:eastAsia="ru-RU"/>
        </w:rPr>
        <w:t xml:space="preserve">     }'</w:t>
      </w:r>
    </w:p>
    <w:p w14:paraId="6BE3F780" w14:textId="57DF746E" w:rsidR="00CC31C4" w:rsidRPr="00CC31C4" w:rsidRDefault="00CC31C4" w:rsidP="00CC31C4">
      <w:pPr>
        <w:spacing w:before="120" w:after="120"/>
        <w:rPr>
          <w:b/>
          <w:bCs/>
        </w:rPr>
      </w:pPr>
      <w:r w:rsidRPr="00CC31C4">
        <w:rPr>
          <w:b/>
          <w:bCs/>
        </w:rPr>
        <w:t>Удаление тикета разрешений.</w:t>
      </w:r>
    </w:p>
    <w:p w14:paraId="30FC2694"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DELETE http://${host}:${port}/realms/${realm_name}/authz/protection/permission/ticket/{ticket_id} \</w:t>
      </w:r>
    </w:p>
    <w:p w14:paraId="5460D48E" w14:textId="77777777" w:rsidR="00CC31C4" w:rsidRPr="00EF7D7B"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'$access_token</w:t>
      </w:r>
    </w:p>
    <w:p w14:paraId="1B011C33" w14:textId="19459E7B" w:rsidR="006F72AB" w:rsidRDefault="006F72AB" w:rsidP="007A3AB6">
      <w:pPr>
        <w:pStyle w:val="4"/>
        <w:ind w:left="0" w:firstLine="709"/>
      </w:pPr>
      <w:r>
        <w:lastRenderedPageBreak/>
        <w:t xml:space="preserve">Управление разрешениями на ресурсы с помощью </w:t>
      </w:r>
      <w:r>
        <w:rPr>
          <w:lang w:val="en-US"/>
        </w:rPr>
        <w:t xml:space="preserve">API </w:t>
      </w:r>
      <w:r>
        <w:t>политики</w:t>
      </w:r>
    </w:p>
    <w:p w14:paraId="582F26D4" w14:textId="330282E6" w:rsidR="00CC31C4" w:rsidRDefault="00EF7D7B" w:rsidP="00CC31C4">
      <w:r>
        <w:t>AtomID</w:t>
      </w:r>
      <w:r w:rsidR="00CC31C4">
        <w:t xml:space="preserve"> использует API защиты UMA, чтобы позволить серверам ресурсов управлять разрешениями для своих пользователей. В дополнение к API ресурсов и разрешений </w:t>
      </w:r>
      <w:r>
        <w:t>AtomID</w:t>
      </w:r>
      <w:r w:rsidR="00CC31C4">
        <w:t xml:space="preserve"> предоставляет API политики, с помощью которых серверы ресурсов могут устанавливать разрешения для ресурсов от имени своих пользователей.</w:t>
      </w:r>
    </w:p>
    <w:p w14:paraId="1EDD93ED" w14:textId="077C31D1" w:rsidR="007A3AB6" w:rsidRDefault="00CC31C4" w:rsidP="00CC31C4">
      <w:pPr>
        <w:spacing w:after="120"/>
      </w:pPr>
      <w:r>
        <w:t>API политики доступен по адресу:</w:t>
      </w:r>
    </w:p>
    <w:p w14:paraId="428D40FA" w14:textId="77777777" w:rsidR="00CC31C4" w:rsidRPr="00CC31C4" w:rsidRDefault="00CC31C4" w:rsidP="00CC31C4">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CC31C4">
        <w:rPr>
          <w:rFonts w:ascii="Courier New" w:eastAsia="Times New Roman" w:hAnsi="Courier New" w:cs="Courier New"/>
          <w:szCs w:val="24"/>
          <w:lang w:eastAsia="ru-RU"/>
        </w:rPr>
        <w:t>http://${host}:${port}/realms/${realm_name}/authz/protection/uma-policy/{resource_id}</w:t>
      </w:r>
    </w:p>
    <w:p w14:paraId="4F59F2B4" w14:textId="14F40682" w:rsidR="00CC31C4" w:rsidRDefault="00CC31C4" w:rsidP="00CC31C4">
      <w:pPr>
        <w:spacing w:before="120"/>
      </w:pPr>
      <w:r>
        <w:t xml:space="preserve">Этот API защищен токеном на предъявителя, который должен </w:t>
      </w:r>
      <w:r w:rsidR="00F23AF3">
        <w:t>репрезентовать</w:t>
      </w:r>
      <w:r>
        <w:t xml:space="preserve"> согласие, предоставленное пользователем серверу ресурсов для управления разрешениями от его имени. Токен-</w:t>
      </w:r>
      <w:r w:rsidR="00F23AF3">
        <w:t>предъявитель</w:t>
      </w:r>
      <w:r>
        <w:t xml:space="preserve"> может быть обычным токеном доступа, полученным из конечной точки токена с помощью:</w:t>
      </w:r>
    </w:p>
    <w:p w14:paraId="24425C74" w14:textId="1C8521B6" w:rsidR="00CC31C4" w:rsidRDefault="00CC31C4" w:rsidP="00A53A86">
      <w:pPr>
        <w:pStyle w:val="afe"/>
        <w:numPr>
          <w:ilvl w:val="0"/>
          <w:numId w:val="45"/>
        </w:numPr>
        <w:spacing w:before="60"/>
        <w:ind w:left="0" w:firstLine="709"/>
      </w:pPr>
      <w:r>
        <w:t>Владелец ресурса</w:t>
      </w:r>
      <w:r w:rsidR="00F23AF3">
        <w:t>-</w:t>
      </w:r>
      <w:r>
        <w:t>Пароль</w:t>
      </w:r>
      <w:r w:rsidR="00F23AF3">
        <w:t>-</w:t>
      </w:r>
      <w:r>
        <w:t>Учетные данные</w:t>
      </w:r>
      <w:r w:rsidR="00F23AF3">
        <w:t>-</w:t>
      </w:r>
      <w:r>
        <w:t>Тип предоставления</w:t>
      </w:r>
      <w:r w:rsidR="00F23AF3">
        <w:t>;</w:t>
      </w:r>
    </w:p>
    <w:p w14:paraId="098EF589" w14:textId="3946C4F2" w:rsidR="00CC31C4" w:rsidRDefault="00CC31C4" w:rsidP="00A53A86">
      <w:pPr>
        <w:pStyle w:val="afe"/>
        <w:numPr>
          <w:ilvl w:val="0"/>
          <w:numId w:val="45"/>
        </w:numPr>
        <w:ind w:left="0" w:firstLine="709"/>
      </w:pPr>
      <w:r>
        <w:t>Обмен</w:t>
      </w:r>
      <w:r w:rsidR="00F23AF3">
        <w:t>а</w:t>
      </w:r>
      <w:r>
        <w:t xml:space="preserve"> токенами</w:t>
      </w:r>
      <w:r w:rsidR="00F23AF3">
        <w:t>. Ч</w:t>
      </w:r>
      <w:r>
        <w:t>тобы обменять токен доступа, предоставленный некоторому клиенту (общедоступному клиенту), на токен, где аудитория является сервером ресурсов</w:t>
      </w:r>
      <w:r w:rsidR="00F23AF3">
        <w:t>.</w:t>
      </w:r>
    </w:p>
    <w:p w14:paraId="3BE7901C" w14:textId="48A443F3" w:rsidR="00CC31C4" w:rsidRPr="00F23AF3" w:rsidRDefault="00CC31C4" w:rsidP="00CC31C4">
      <w:pPr>
        <w:spacing w:before="120"/>
        <w:rPr>
          <w:b/>
          <w:bCs/>
        </w:rPr>
      </w:pPr>
      <w:r w:rsidRPr="00F23AF3">
        <w:rPr>
          <w:b/>
          <w:bCs/>
        </w:rPr>
        <w:t>Связывание разрешения с ресурсом</w:t>
      </w:r>
      <w:r w:rsidR="00F23AF3" w:rsidRPr="00F23AF3">
        <w:rPr>
          <w:b/>
          <w:bCs/>
        </w:rPr>
        <w:t>.</w:t>
      </w:r>
    </w:p>
    <w:p w14:paraId="428FCB35" w14:textId="0EEE9CF4" w:rsidR="00CC31C4" w:rsidRDefault="00CC31C4" w:rsidP="00F23AF3">
      <w:pPr>
        <w:spacing w:before="120" w:after="120"/>
      </w:pPr>
      <w:r>
        <w:t xml:space="preserve">Чтобы связать разрешение с определенным ресурсом, </w:t>
      </w:r>
      <w:r w:rsidR="00F23AF3">
        <w:t xml:space="preserve">необходимо </w:t>
      </w:r>
      <w:r>
        <w:t>отправить HTTP POST-запрос следующим образом:</w:t>
      </w:r>
    </w:p>
    <w:p w14:paraId="7F5FA325"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1302D142"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http://localhost:8180/realms/photoz/authz/protection/uma-policy/{resource_id} \</w:t>
      </w:r>
    </w:p>
    <w:p w14:paraId="6E228C8B"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'$access_token \</w:t>
      </w:r>
    </w:p>
    <w:p w14:paraId="3E7699D9"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'Cache-Control: no-cache' \</w:t>
      </w:r>
    </w:p>
    <w:p w14:paraId="66F8DC4B"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74280781"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w:t>
      </w:r>
    </w:p>
    <w:p w14:paraId="3EB4CD09"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"name": "Any people manager",</w:t>
      </w:r>
    </w:p>
    <w:p w14:paraId="392A9EC6"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"description": "Allow access to any people manager",</w:t>
      </w:r>
    </w:p>
    <w:p w14:paraId="3319D6DD"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"scopes": ["read"],</w:t>
      </w:r>
    </w:p>
    <w:p w14:paraId="0154BA53"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"roles": ["people-manager"]</w:t>
      </w:r>
    </w:p>
    <w:p w14:paraId="2A7CB40E"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F23AF3">
        <w:rPr>
          <w:rFonts w:ascii="Courier New" w:eastAsia="Times New Roman" w:hAnsi="Courier New" w:cs="Courier New"/>
          <w:szCs w:val="24"/>
          <w:lang w:eastAsia="ru-RU"/>
        </w:rPr>
        <w:t>}'</w:t>
      </w:r>
    </w:p>
    <w:p w14:paraId="78948980" w14:textId="60CE3521" w:rsidR="00F23AF3" w:rsidRDefault="00F23AF3" w:rsidP="00F23AF3">
      <w:pPr>
        <w:spacing w:before="120"/>
      </w:pPr>
      <w:r>
        <w:t>В приведенном выше примере создается и связывается новое разрешение с ресурсом, представленным resource_id, где любому пользователю с ролью people-manager должна быть предоставлена область с доступом «Чтение».</w:t>
      </w:r>
    </w:p>
    <w:p w14:paraId="7307E9B5" w14:textId="3EB8C53C" w:rsidR="00F23AF3" w:rsidRDefault="00F23AF3" w:rsidP="00F23AF3">
      <w:pPr>
        <w:spacing w:after="120"/>
      </w:pPr>
      <w:r>
        <w:t>Существует возможность создавать политики, используя другие механизмы контроля доступа, например, используя группы:</w:t>
      </w:r>
    </w:p>
    <w:p w14:paraId="7160DE10"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2C3405F2"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http://localhost:8180/realms/photoz/authz/protection/uma-policy/{resource_id} \</w:t>
      </w:r>
    </w:p>
    <w:p w14:paraId="62D4F1C0"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'$access_token \</w:t>
      </w:r>
    </w:p>
    <w:p w14:paraId="1E4B2E9D"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'Cache-Control: no-cache' \</w:t>
      </w:r>
    </w:p>
    <w:p w14:paraId="45480B09"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77DC357A"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w:t>
      </w:r>
    </w:p>
    <w:p w14:paraId="55FC8806"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"name": "Any people manager",</w:t>
      </w:r>
    </w:p>
    <w:p w14:paraId="53FB2E03"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"description": "Allow access to any people manager",</w:t>
      </w:r>
    </w:p>
    <w:p w14:paraId="66210F24"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r w:rsidRPr="00F23AF3">
        <w:rPr>
          <w:rFonts w:ascii="Courier New" w:eastAsia="Times New Roman" w:hAnsi="Courier New" w:cs="Courier New"/>
          <w:szCs w:val="24"/>
          <w:lang w:val="en-US" w:eastAsia="ru-RU"/>
        </w:rPr>
        <w:t>"scopes": ["read"],</w:t>
      </w:r>
    </w:p>
    <w:p w14:paraId="1D4EC10E"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F23AF3">
        <w:rPr>
          <w:rFonts w:ascii="Courier New" w:eastAsia="Times New Roman" w:hAnsi="Courier New" w:cs="Courier New"/>
          <w:szCs w:val="24"/>
          <w:lang w:val="en-US" w:eastAsia="ru-RU"/>
        </w:rPr>
        <w:lastRenderedPageBreak/>
        <w:t xml:space="preserve">        "groups": ["/Managers/People Managers"]</w:t>
      </w:r>
    </w:p>
    <w:p w14:paraId="7150FBEB"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eastAsia="ru-RU"/>
        </w:rPr>
        <w:t>}'</w:t>
      </w:r>
    </w:p>
    <w:p w14:paraId="51736C75" w14:textId="59B49CA8" w:rsidR="00F23AF3" w:rsidRPr="00EF7D7B" w:rsidRDefault="00F23AF3" w:rsidP="00F23AF3">
      <w:pPr>
        <w:spacing w:before="120" w:after="120"/>
      </w:pPr>
      <w:r>
        <w:t>или</w:t>
      </w:r>
      <w:r w:rsidRPr="00EF7D7B">
        <w:t xml:space="preserve"> </w:t>
      </w:r>
      <w:r>
        <w:t>конкретный</w:t>
      </w:r>
      <w:r w:rsidRPr="00EF7D7B">
        <w:t xml:space="preserve"> </w:t>
      </w:r>
      <w:r>
        <w:t>клиент</w:t>
      </w:r>
      <w:r w:rsidRPr="00EF7D7B">
        <w:t>:</w:t>
      </w:r>
    </w:p>
    <w:p w14:paraId="5C7389C0"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F23AF3">
        <w:rPr>
          <w:rFonts w:ascii="Courier New" w:eastAsia="Times New Roman" w:hAnsi="Courier New" w:cs="Courier New"/>
          <w:szCs w:val="24"/>
          <w:lang w:eastAsia="ru-RU"/>
        </w:rPr>
        <w:t>curl -X POST \</w:t>
      </w:r>
    </w:p>
    <w:p w14:paraId="577874EC"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F23AF3">
        <w:rPr>
          <w:rFonts w:ascii="Courier New" w:eastAsia="Times New Roman" w:hAnsi="Courier New" w:cs="Courier New"/>
          <w:szCs w:val="24"/>
          <w:lang w:eastAsia="ru-RU"/>
        </w:rPr>
        <w:t xml:space="preserve">  http://localhost:8180/realms/photoz/authz/protection/uma-policy/{resource_id} \</w:t>
      </w:r>
    </w:p>
    <w:p w14:paraId="432A6A56"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F23AF3">
        <w:rPr>
          <w:rFonts w:ascii="Courier New" w:eastAsia="Times New Roman" w:hAnsi="Courier New" w:cs="Courier New"/>
          <w:szCs w:val="24"/>
          <w:lang w:eastAsia="ru-RU"/>
        </w:rPr>
        <w:t xml:space="preserve">  </w:t>
      </w:r>
      <w:r w:rsidRPr="00EF7D7B">
        <w:rPr>
          <w:rFonts w:ascii="Courier New" w:eastAsia="Times New Roman" w:hAnsi="Courier New" w:cs="Courier New"/>
          <w:szCs w:val="24"/>
          <w:lang w:val="en-US" w:eastAsia="ru-RU"/>
        </w:rPr>
        <w:t>-H 'Authorization: Bearer '$access_token \</w:t>
      </w:r>
    </w:p>
    <w:p w14:paraId="4D3E2E99"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'Cache-Control: no-cache' \</w:t>
      </w:r>
    </w:p>
    <w:p w14:paraId="658E76C0"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256E956B"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w:t>
      </w:r>
    </w:p>
    <w:p w14:paraId="1E66F267"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"name": "Any people manager",</w:t>
      </w:r>
    </w:p>
    <w:p w14:paraId="6E6E2CA9"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"description": "Allow access to any people manager",</w:t>
      </w:r>
    </w:p>
    <w:p w14:paraId="13B44808"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"scopes": ["read"],</w:t>
      </w:r>
    </w:p>
    <w:p w14:paraId="063C1F78"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"clients": ["my-client"]</w:t>
      </w:r>
    </w:p>
    <w:p w14:paraId="4B8FF9C9"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F23AF3">
        <w:rPr>
          <w:rFonts w:ascii="Courier New" w:eastAsia="Times New Roman" w:hAnsi="Courier New" w:cs="Courier New"/>
          <w:szCs w:val="24"/>
          <w:lang w:eastAsia="ru-RU"/>
        </w:rPr>
        <w:t>}'</w:t>
      </w:r>
    </w:p>
    <w:p w14:paraId="60AD9065" w14:textId="77777777" w:rsidR="00F23AF3" w:rsidRPr="00F23AF3" w:rsidRDefault="00F23AF3" w:rsidP="00F23AF3">
      <w:pPr>
        <w:spacing w:before="120"/>
      </w:pPr>
      <w:r w:rsidRPr="00F23AF3">
        <w:t>Также можно установить любую комбинацию этих механизмов контроля доступа.</w:t>
      </w:r>
    </w:p>
    <w:p w14:paraId="00EAC622" w14:textId="6B852A98" w:rsidR="00F23AF3" w:rsidRDefault="00F23AF3" w:rsidP="00F23AF3">
      <w:r w:rsidRPr="00F23AF3">
        <w:t xml:space="preserve">Чтобы обновить существующее разрешение, </w:t>
      </w:r>
      <w:r>
        <w:t>необходимо отправить</w:t>
      </w:r>
      <w:r w:rsidRPr="00F23AF3">
        <w:t xml:space="preserve"> </w:t>
      </w:r>
      <w:r w:rsidRPr="00F23AF3">
        <w:rPr>
          <w:lang w:val="en-US"/>
        </w:rPr>
        <w:t>HTTP</w:t>
      </w:r>
      <w:r w:rsidRPr="00F23AF3">
        <w:t xml:space="preserve"> </w:t>
      </w:r>
      <w:r w:rsidRPr="00F23AF3">
        <w:rPr>
          <w:lang w:val="en-US"/>
        </w:rPr>
        <w:t>PUT</w:t>
      </w:r>
      <w:r w:rsidRPr="00F23AF3">
        <w:t xml:space="preserve"> -запрос следующим образом:</w:t>
      </w:r>
    </w:p>
    <w:p w14:paraId="3F7EDC6C"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PUT \</w:t>
      </w:r>
    </w:p>
    <w:p w14:paraId="00DAFDC5"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http://localhost:8180/realms/photoz/authz/protection/uma-policy/{permission_id} \</w:t>
      </w:r>
    </w:p>
    <w:p w14:paraId="6C461C92"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'$access_token \</w:t>
      </w:r>
    </w:p>
    <w:p w14:paraId="58C2FB1C"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application/json' \</w:t>
      </w:r>
    </w:p>
    <w:p w14:paraId="4B28401B"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w:t>
      </w:r>
    </w:p>
    <w:p w14:paraId="62302AF7"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"id": "21eb3fed-02d7-4b5a-9102-29f3f09b6de2",</w:t>
      </w:r>
    </w:p>
    <w:p w14:paraId="6CED39CB"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"name": "Any people manager",</w:t>
      </w:r>
    </w:p>
    <w:p w14:paraId="63CF0872"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"description": "Allow access to any people manager",</w:t>
      </w:r>
    </w:p>
    <w:p w14:paraId="1883E63E"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"type": "uma",</w:t>
      </w:r>
    </w:p>
    <w:p w14:paraId="1724906C"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"scopes": [</w:t>
      </w:r>
    </w:p>
    <w:p w14:paraId="70C5460A"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"album:view"</w:t>
      </w:r>
    </w:p>
    <w:p w14:paraId="5B1CE06C"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7DDA738F"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"logic": "POSITIVE",</w:t>
      </w:r>
    </w:p>
    <w:p w14:paraId="40903D78"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"decisionStrategy": "UNANIMOUS",</w:t>
      </w:r>
    </w:p>
    <w:p w14:paraId="7892FCA2"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"owner": "7e22131a-aa57-4f5f-b1db-6e82babcd322",</w:t>
      </w:r>
    </w:p>
    <w:p w14:paraId="39F2BD1A"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F23AF3">
        <w:rPr>
          <w:rFonts w:ascii="Courier New" w:eastAsia="Times New Roman" w:hAnsi="Courier New" w:cs="Courier New"/>
          <w:szCs w:val="24"/>
          <w:lang w:eastAsia="ru-RU"/>
        </w:rPr>
        <w:t>"roles": [</w:t>
      </w:r>
    </w:p>
    <w:p w14:paraId="304D57CD"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F23AF3">
        <w:rPr>
          <w:rFonts w:ascii="Courier New" w:eastAsia="Times New Roman" w:hAnsi="Courier New" w:cs="Courier New"/>
          <w:szCs w:val="24"/>
          <w:lang w:eastAsia="ru-RU"/>
        </w:rPr>
        <w:t xml:space="preserve">        "user"</w:t>
      </w:r>
    </w:p>
    <w:p w14:paraId="222E26A5"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F23AF3">
        <w:rPr>
          <w:rFonts w:ascii="Courier New" w:eastAsia="Times New Roman" w:hAnsi="Courier New" w:cs="Courier New"/>
          <w:szCs w:val="24"/>
          <w:lang w:eastAsia="ru-RU"/>
        </w:rPr>
        <w:t xml:space="preserve">    ]</w:t>
      </w:r>
    </w:p>
    <w:p w14:paraId="5F8D533E"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F23AF3">
        <w:rPr>
          <w:rFonts w:ascii="Courier New" w:eastAsia="Times New Roman" w:hAnsi="Courier New" w:cs="Courier New"/>
          <w:szCs w:val="24"/>
          <w:lang w:eastAsia="ru-RU"/>
        </w:rPr>
        <w:t>}'</w:t>
      </w:r>
    </w:p>
    <w:p w14:paraId="61C5B87B" w14:textId="05A90E6B" w:rsidR="00F23AF3" w:rsidRPr="00F23AF3" w:rsidRDefault="00F23AF3" w:rsidP="00F23AF3">
      <w:pPr>
        <w:spacing w:before="120" w:after="120"/>
        <w:rPr>
          <w:b/>
          <w:bCs/>
        </w:rPr>
      </w:pPr>
      <w:r w:rsidRPr="00F23AF3">
        <w:rPr>
          <w:b/>
          <w:bCs/>
        </w:rPr>
        <w:t>Удаление разрешения.</w:t>
      </w:r>
    </w:p>
    <w:p w14:paraId="419AD62B" w14:textId="466D01BD" w:rsidR="00F23AF3" w:rsidRDefault="00F23AF3" w:rsidP="00F23AF3">
      <w:pPr>
        <w:spacing w:after="120"/>
      </w:pPr>
      <w:r w:rsidRPr="00F23AF3">
        <w:t xml:space="preserve">Чтобы удалить разрешение, связанное с ресурсом, </w:t>
      </w:r>
      <w:r>
        <w:t xml:space="preserve">необходимо отправить </w:t>
      </w:r>
      <w:r w:rsidRPr="00F23AF3">
        <w:t xml:space="preserve">HTTP-запрос на </w:t>
      </w:r>
      <w:r>
        <w:t>удаление</w:t>
      </w:r>
      <w:r w:rsidRPr="00F23AF3">
        <w:t xml:space="preserve"> следующим образом:</w:t>
      </w:r>
    </w:p>
    <w:p w14:paraId="07F6D6BE"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DELETE \</w:t>
      </w:r>
    </w:p>
    <w:p w14:paraId="2398E3F2"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http://localhost:8180/realms/photoz/authz/protection/uma-policy/{permission_id} \</w:t>
      </w:r>
    </w:p>
    <w:p w14:paraId="3B6D7D7D" w14:textId="77777777" w:rsidR="00F23AF3" w:rsidRPr="00EF7D7B"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Bearer '$access_token</w:t>
      </w:r>
    </w:p>
    <w:p w14:paraId="5EE88BE5" w14:textId="573E8A37" w:rsidR="00F23AF3" w:rsidRDefault="00F23AF3" w:rsidP="00F23AF3">
      <w:pPr>
        <w:spacing w:before="120" w:after="120"/>
        <w:rPr>
          <w:b/>
          <w:bCs/>
        </w:rPr>
      </w:pPr>
      <w:r w:rsidRPr="00F23AF3">
        <w:rPr>
          <w:b/>
          <w:bCs/>
        </w:rPr>
        <w:t>Запрос разрешения.</w:t>
      </w:r>
    </w:p>
    <w:p w14:paraId="15494849" w14:textId="22B5E434" w:rsidR="00F23AF3" w:rsidRDefault="00F23AF3" w:rsidP="00F23AF3">
      <w:pPr>
        <w:spacing w:after="120"/>
      </w:pPr>
      <w:r w:rsidRPr="00F23AF3">
        <w:lastRenderedPageBreak/>
        <w:t xml:space="preserve">Чтобы запросить разрешения, связанные с ресурсом, </w:t>
      </w:r>
      <w:r>
        <w:t>необходимо отправить</w:t>
      </w:r>
      <w:r w:rsidRPr="00F23AF3">
        <w:t xml:space="preserve"> HTTP GET -запрос следующим образом:</w:t>
      </w:r>
    </w:p>
    <w:p w14:paraId="3CD5FD9E" w14:textId="77777777" w:rsidR="00F23AF3" w:rsidRPr="00F23AF3" w:rsidRDefault="00F23AF3" w:rsidP="00F23AF3">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F23AF3">
        <w:rPr>
          <w:rFonts w:ascii="Courier New" w:eastAsia="Times New Roman" w:hAnsi="Courier New" w:cs="Courier New"/>
          <w:szCs w:val="24"/>
          <w:lang w:eastAsia="ru-RU"/>
        </w:rPr>
        <w:t>http://${host}:${port}/realms/${realm}/authz/protection/uma-policy?resource={resource_id}</w:t>
      </w:r>
    </w:p>
    <w:p w14:paraId="370066E6" w14:textId="4A9D0F94" w:rsidR="00F23AF3" w:rsidRDefault="00F23AF3" w:rsidP="00836140">
      <w:pPr>
        <w:spacing w:before="120" w:after="120"/>
      </w:pPr>
      <w:r w:rsidRPr="00F23AF3">
        <w:t xml:space="preserve">Чтобы запросить разрешения, указанные в его имени, </w:t>
      </w:r>
      <w:r w:rsidR="00836140" w:rsidRPr="00836140">
        <w:t>необходимо отправить HTTP GET -запрос</w:t>
      </w:r>
      <w:r w:rsidRPr="00F23AF3">
        <w:t xml:space="preserve"> следующим образом:</w:t>
      </w:r>
    </w:p>
    <w:p w14:paraId="51C2B991"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http://${host}:${port}/realms/${realm}/authz/protection/uma-policy?name=Any people manager</w:t>
      </w:r>
    </w:p>
    <w:p w14:paraId="066B7E94" w14:textId="652415F6" w:rsidR="00836140" w:rsidRDefault="00836140" w:rsidP="00836140">
      <w:pPr>
        <w:spacing w:before="120" w:after="120"/>
      </w:pPr>
      <w:r w:rsidRPr="00836140">
        <w:t>Чтобы запросить разрешения, связанные с определенной областью, необходимо отправить HTTP GET -запрос следующим образом:</w:t>
      </w:r>
    </w:p>
    <w:p w14:paraId="34968C70" w14:textId="77777777" w:rsidR="00836140" w:rsidRPr="00836140"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836140">
        <w:rPr>
          <w:rFonts w:ascii="Courier New" w:eastAsia="Times New Roman" w:hAnsi="Courier New" w:cs="Courier New"/>
          <w:szCs w:val="24"/>
          <w:lang w:eastAsia="ru-RU"/>
        </w:rPr>
        <w:t>http://${host}:${port}/realms/${realm}/authz/protection/uma-policy?scope=read</w:t>
      </w:r>
    </w:p>
    <w:p w14:paraId="346B635F" w14:textId="5CB62660" w:rsidR="00836140" w:rsidRDefault="00836140" w:rsidP="00836140">
      <w:pPr>
        <w:spacing w:before="120" w:after="120"/>
      </w:pPr>
      <w:r w:rsidRPr="00836140">
        <w:t>Чтобы запросить все разрешения, необходимо отправить HTTP GET -запрос следующим образом:</w:t>
      </w:r>
    </w:p>
    <w:p w14:paraId="32F2FFA2" w14:textId="77777777" w:rsidR="00836140" w:rsidRPr="00836140"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836140">
        <w:rPr>
          <w:rFonts w:ascii="Courier New" w:eastAsia="Times New Roman" w:hAnsi="Courier New" w:cs="Courier New"/>
          <w:szCs w:val="24"/>
          <w:lang w:eastAsia="ru-RU"/>
        </w:rPr>
        <w:t>http://${host}:${port}/realms/${realm}/authz/protection/uma-policy?scope=read</w:t>
      </w:r>
    </w:p>
    <w:p w14:paraId="52EB27B6" w14:textId="7F3547B2" w:rsidR="00836140" w:rsidRDefault="00836140" w:rsidP="00836140">
      <w:pPr>
        <w:spacing w:before="120" w:after="120"/>
      </w:pPr>
      <w:r w:rsidRPr="00836140">
        <w:t>Чтобы запросить все разрешения, необходимо отправить HTTP GET -запрос следующим образом:</w:t>
      </w:r>
    </w:p>
    <w:p w14:paraId="2150D800" w14:textId="77777777" w:rsidR="00836140" w:rsidRPr="00836140"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 w:val="22"/>
          <w:lang w:eastAsia="ru-RU"/>
        </w:rPr>
      </w:pPr>
      <w:r w:rsidRPr="00836140">
        <w:rPr>
          <w:rFonts w:ascii="Courier New" w:eastAsia="Times New Roman" w:hAnsi="Courier New" w:cs="Courier New"/>
          <w:szCs w:val="24"/>
          <w:lang w:eastAsia="ru-RU"/>
        </w:rPr>
        <w:t>http://${host}:${port}/realms/${realm}/authz/protection/uma-policy</w:t>
      </w:r>
    </w:p>
    <w:p w14:paraId="3A0C6835" w14:textId="22930894" w:rsidR="00836140" w:rsidRPr="00836140" w:rsidRDefault="00836140" w:rsidP="00F23AF3">
      <w:pPr>
        <w:spacing w:before="120"/>
      </w:pPr>
      <w:r w:rsidRPr="00836140">
        <w:t>При запросе к серверу разрешений используйте параметры first и max results, чтобы ограничить результат.</w:t>
      </w:r>
    </w:p>
    <w:p w14:paraId="0E74B6F3" w14:textId="3580AA43" w:rsidR="006F72AB" w:rsidRDefault="006F72AB" w:rsidP="007A3AB6">
      <w:pPr>
        <w:pStyle w:val="3"/>
        <w:ind w:left="0" w:firstLine="709"/>
      </w:pPr>
      <w:r>
        <w:t>Токен запрашивающей стороны</w:t>
      </w:r>
    </w:p>
    <w:p w14:paraId="107F445F" w14:textId="677525A7" w:rsidR="00836140" w:rsidRDefault="00836140" w:rsidP="00836140">
      <w:r>
        <w:t xml:space="preserve">Токен запрашивающей стороны (RPT) — это веб-токен JSON (JWT), подписанный цифровой подписью с использованием веб-подписи JSON (JWS). Токен создается на основе токена доступа OAuth2, ранее выданного </w:t>
      </w:r>
      <w:r w:rsidR="00EF7D7B">
        <w:t>AtomID</w:t>
      </w:r>
      <w:r>
        <w:t xml:space="preserve"> конкретному клиенту, действующему от имени пользователя или от своего имени.</w:t>
      </w:r>
    </w:p>
    <w:p w14:paraId="2410AAE7" w14:textId="1678AC5C" w:rsidR="007A3AB6" w:rsidRDefault="00836140" w:rsidP="00836140">
      <w:pPr>
        <w:spacing w:after="120"/>
      </w:pPr>
      <w:r>
        <w:t>При расшифровке RPT отображается ориентировочно следующая информация:</w:t>
      </w:r>
    </w:p>
    <w:p w14:paraId="6448B45F"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543C94F3"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"authorization": {</w:t>
      </w:r>
    </w:p>
    <w:p w14:paraId="332B1275"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"permissions": [</w:t>
      </w:r>
    </w:p>
    <w:p w14:paraId="166FE6BA"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5DF32757"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"resource_set_id": "d2fe9843-6462-4bfc-baba-b5787bb6e0e7",</w:t>
      </w:r>
    </w:p>
    <w:p w14:paraId="5439102B"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"resource_set_name": "Hello World Resource"</w:t>
      </w:r>
    </w:p>
    <w:p w14:paraId="2C2E1A1D"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7FAC91DD"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1A64C87E"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276C5155"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"jti": "d6109a09-78fd-4998-bf89-95730dfd0892-1464906679405",</w:t>
      </w:r>
    </w:p>
    <w:p w14:paraId="0178EF44"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"exp": 1464906971,</w:t>
      </w:r>
    </w:p>
    <w:p w14:paraId="177FBED3"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"nbf": 0,</w:t>
      </w:r>
    </w:p>
    <w:p w14:paraId="1AC86432"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"iat": 1464906671,</w:t>
      </w:r>
    </w:p>
    <w:p w14:paraId="14B89258"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"sub": "f1888f4d-5172-4359-be0c-af338505d86c",</w:t>
      </w:r>
    </w:p>
    <w:p w14:paraId="07D2F055"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"typ": "kc_ett",</w:t>
      </w:r>
    </w:p>
    <w:p w14:paraId="425AAB1B" w14:textId="77777777" w:rsidR="00836140" w:rsidRPr="00EF7D7B"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"azp": "hello-world-authz-service"</w:t>
      </w:r>
    </w:p>
    <w:p w14:paraId="2B63122C" w14:textId="77777777" w:rsidR="00836140" w:rsidRPr="00836140" w:rsidRDefault="00836140" w:rsidP="00836140">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836140">
        <w:rPr>
          <w:rFonts w:ascii="Courier New" w:eastAsia="Times New Roman" w:hAnsi="Courier New" w:cs="Courier New"/>
          <w:szCs w:val="24"/>
          <w:lang w:eastAsia="ru-RU"/>
        </w:rPr>
        <w:lastRenderedPageBreak/>
        <w:t>}</w:t>
      </w:r>
    </w:p>
    <w:p w14:paraId="33347E2F" w14:textId="1445D5A2" w:rsidR="00836140" w:rsidRDefault="00836140" w:rsidP="00836140">
      <w:pPr>
        <w:spacing w:before="120"/>
      </w:pPr>
      <w:r>
        <w:t>С помощью этого токена существует возможность получить все разрешения, предоставленные сервером, из требованийразрешений.</w:t>
      </w:r>
    </w:p>
    <w:p w14:paraId="3A907B5C" w14:textId="5AD8E6A3" w:rsidR="00836140" w:rsidRPr="007A3AB6" w:rsidRDefault="00967D99" w:rsidP="00836140">
      <w:r>
        <w:t xml:space="preserve">Дополнительно, </w:t>
      </w:r>
      <w:r w:rsidR="00836140">
        <w:t xml:space="preserve">разрешения напрямую связаны с ресурсами/областями, которые </w:t>
      </w:r>
      <w:r>
        <w:t>подлежат защите</w:t>
      </w:r>
      <w:r w:rsidR="00836140">
        <w:t>, и полностью отделены от методов контроля доступа, которые использовались для фактического предоставления и выдачи этих же разрешений.</w:t>
      </w:r>
    </w:p>
    <w:p w14:paraId="48930297" w14:textId="2E791C3D" w:rsidR="006F72AB" w:rsidRDefault="007A3AB6" w:rsidP="007A3AB6">
      <w:pPr>
        <w:pStyle w:val="4"/>
        <w:ind w:left="0" w:firstLine="709"/>
      </w:pPr>
      <w:r>
        <w:t>Самоанализ</w:t>
      </w:r>
      <w:r w:rsidR="006F72AB">
        <w:t xml:space="preserve"> запрашиваемой стороны</w:t>
      </w:r>
    </w:p>
    <w:p w14:paraId="773D0C1A" w14:textId="5E1E8682" w:rsidR="007A3AB6" w:rsidRDefault="00967D99" w:rsidP="007A3AB6">
      <w:r w:rsidRPr="00967D99">
        <w:t>Иногда может потребоваться провести самоанализ токена запрашивающей стороны (RPT), чтобы проверить его действительность или получить разрешения внутри токена для принудительного выполнения решений об авторизации на стороне сервера ресурсов.</w:t>
      </w:r>
    </w:p>
    <w:p w14:paraId="50218B0B" w14:textId="3B691868" w:rsidR="00967D99" w:rsidRDefault="00967D99" w:rsidP="00967D99">
      <w:pPr>
        <w:spacing w:after="60"/>
      </w:pPr>
      <w:r>
        <w:t>Существует два основных варианта использования, в которых необходимо использование самоанализа токенов:</w:t>
      </w:r>
    </w:p>
    <w:p w14:paraId="7B0EF497" w14:textId="7527CA6E" w:rsidR="00967D99" w:rsidRDefault="00967D99" w:rsidP="00A53A86">
      <w:pPr>
        <w:pStyle w:val="afe"/>
        <w:numPr>
          <w:ilvl w:val="0"/>
          <w:numId w:val="46"/>
        </w:numPr>
        <w:tabs>
          <w:tab w:val="left" w:pos="993"/>
        </w:tabs>
        <w:ind w:left="0" w:firstLine="709"/>
      </w:pPr>
      <w:r>
        <w:t>Когда клиентским приложениям необходимо запросить действительность токена для получения нового с теми же или дополнительными разрешениями;</w:t>
      </w:r>
    </w:p>
    <w:p w14:paraId="541B1665" w14:textId="041AF3E3" w:rsidR="00967D99" w:rsidRPr="007A3AB6" w:rsidRDefault="00967D99" w:rsidP="00A53A86">
      <w:pPr>
        <w:pStyle w:val="afe"/>
        <w:numPr>
          <w:ilvl w:val="0"/>
          <w:numId w:val="46"/>
        </w:numPr>
        <w:tabs>
          <w:tab w:val="left" w:pos="993"/>
        </w:tabs>
        <w:ind w:left="0" w:firstLine="709"/>
      </w:pPr>
      <w:r>
        <w:t>При принудительном исполнении решений об авторизации на стороне сервера ресурсов, особенно когда ни один из встроенных средств обеспечения соблюдения политик не подходит для приложения.</w:t>
      </w:r>
    </w:p>
    <w:p w14:paraId="200EEEC8" w14:textId="7C062745" w:rsidR="006F72AB" w:rsidRDefault="006F72AB" w:rsidP="007A3AB6">
      <w:pPr>
        <w:pStyle w:val="4"/>
        <w:ind w:left="0" w:firstLine="709"/>
        <w:rPr>
          <w:lang w:val="en-US"/>
        </w:rPr>
      </w:pPr>
      <w:r>
        <w:t xml:space="preserve">Получение информации о </w:t>
      </w:r>
      <w:r>
        <w:rPr>
          <w:lang w:val="en-US"/>
        </w:rPr>
        <w:t>RPT</w:t>
      </w:r>
    </w:p>
    <w:p w14:paraId="131D7C94" w14:textId="26D6599E" w:rsidR="007A3AB6" w:rsidRDefault="00967D99" w:rsidP="00967D99">
      <w:pPr>
        <w:spacing w:after="120"/>
      </w:pPr>
      <w:r w:rsidRPr="00967D99">
        <w:t xml:space="preserve">Самоанализ токена </w:t>
      </w:r>
      <w:r>
        <w:t>–</w:t>
      </w:r>
      <w:r w:rsidRPr="00967D99">
        <w:t xml:space="preserve"> это</w:t>
      </w:r>
      <w:r>
        <w:t xml:space="preserve"> </w:t>
      </w:r>
      <w:r w:rsidRPr="00967D99">
        <w:t xml:space="preserve"> конечная точка, совместимая с самоанализом токена </w:t>
      </w:r>
      <w:r w:rsidRPr="00967D99">
        <w:rPr>
          <w:lang w:val="en-US"/>
        </w:rPr>
        <w:t>OAuth</w:t>
      </w:r>
      <w:r w:rsidRPr="00967D99">
        <w:t xml:space="preserve">2, с которой </w:t>
      </w:r>
      <w:r>
        <w:t>существует возможность</w:t>
      </w:r>
      <w:r w:rsidRPr="00967D99">
        <w:t xml:space="preserve"> получать информацию о </w:t>
      </w:r>
      <w:r w:rsidRPr="00967D99">
        <w:rPr>
          <w:lang w:val="en-US"/>
        </w:rPr>
        <w:t>RPT</w:t>
      </w:r>
      <w:r w:rsidRPr="00967D99">
        <w:t>.</w:t>
      </w:r>
    </w:p>
    <w:p w14:paraId="5EE2A49B" w14:textId="77777777" w:rsidR="00967D99" w:rsidRPr="00967D99"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967D99">
        <w:rPr>
          <w:rFonts w:ascii="Courier New" w:eastAsia="Times New Roman" w:hAnsi="Courier New" w:cs="Courier New"/>
          <w:szCs w:val="24"/>
          <w:lang w:eastAsia="ru-RU"/>
        </w:rPr>
        <w:t>http://${host}:${port}/realms/${realm_name}/protocol/openid-connect/token/introspect</w:t>
      </w:r>
    </w:p>
    <w:p w14:paraId="0838C23E" w14:textId="2360E7CB" w:rsidR="00967D99" w:rsidRDefault="00967D99" w:rsidP="00967D99">
      <w:pPr>
        <w:spacing w:before="120" w:after="120"/>
      </w:pPr>
      <w:r w:rsidRPr="00967D99">
        <w:t xml:space="preserve">Чтобы проанализировать RPT с использованием этой конечной точки, </w:t>
      </w:r>
      <w:r>
        <w:t>необходимо</w:t>
      </w:r>
      <w:r w:rsidRPr="00967D99">
        <w:t xml:space="preserve"> отправить запрос на сервер следующим образом</w:t>
      </w:r>
      <w:r>
        <w:t>:</w:t>
      </w:r>
    </w:p>
    <w:p w14:paraId="66AAFCCF"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curl -X POST \</w:t>
      </w:r>
    </w:p>
    <w:p w14:paraId="48B18F14"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"Authorization: Basic aGVsbG8td29ybGQtYXV0aHotc2VydmljZTpzZWNyZXQ=" \</w:t>
      </w:r>
    </w:p>
    <w:p w14:paraId="5ECAD219"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 "Content-Type: application/x-www-form-urlencoded" \</w:t>
      </w:r>
    </w:p>
    <w:p w14:paraId="25EAEF23"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-d 'token_type_hint=requesting_party_token&amp;token=${RPT}' \</w:t>
      </w:r>
    </w:p>
    <w:p w14:paraId="40E4D454"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"http://localhost:8080/realms/hello-world-authz/protocol/openid-connect/token/introspect"</w:t>
      </w:r>
    </w:p>
    <w:p w14:paraId="57A91DB4" w14:textId="6CE32911" w:rsidR="00967D99" w:rsidRDefault="00967D99" w:rsidP="00967D99">
      <w:pPr>
        <w:spacing w:before="120"/>
      </w:pPr>
      <w:r w:rsidRPr="00967D99">
        <w:t>Приведенный запрос использует</w:t>
      </w:r>
      <w:r>
        <w:t xml:space="preserve"> за основу</w:t>
      </w:r>
      <w:r w:rsidRPr="00967D99">
        <w:t xml:space="preserve"> </w:t>
      </w:r>
      <w:r w:rsidRPr="00967D99">
        <w:rPr>
          <w:lang w:val="en-US"/>
        </w:rPr>
        <w:t>HTTP</w:t>
      </w:r>
      <w:r w:rsidRPr="00967D99">
        <w:t xml:space="preserve"> и передает учетные данные клиента (идентификатор клиента и секрет) для аутентификации клиента, пытающегося проанализировать токен, но </w:t>
      </w:r>
      <w:r>
        <w:t>также есть возможность</w:t>
      </w:r>
      <w:r w:rsidRPr="00967D99">
        <w:t xml:space="preserve"> использовать любой другой метод аутентификации клиента, поддерживаемый </w:t>
      </w:r>
      <w:r w:rsidR="00EF7D7B">
        <w:rPr>
          <w:lang w:val="en-US"/>
        </w:rPr>
        <w:t>AtomID</w:t>
      </w:r>
      <w:r w:rsidRPr="00967D99">
        <w:t>.</w:t>
      </w:r>
    </w:p>
    <w:p w14:paraId="3EAC2EE0" w14:textId="1F55CB5E" w:rsidR="00967D99" w:rsidRDefault="00967D99" w:rsidP="00967D99">
      <w:pPr>
        <w:spacing w:after="60"/>
      </w:pPr>
      <w:r w:rsidRPr="00967D99">
        <w:t xml:space="preserve">Конечная точка самоанализа </w:t>
      </w:r>
      <w:r>
        <w:t>использует</w:t>
      </w:r>
      <w:r w:rsidRPr="00967D99">
        <w:t xml:space="preserve"> два параметра:</w:t>
      </w:r>
    </w:p>
    <w:p w14:paraId="19B5CC94" w14:textId="781391D5" w:rsidR="00967D99" w:rsidRDefault="00967D99" w:rsidP="00A53A86">
      <w:pPr>
        <w:pStyle w:val="afe"/>
        <w:numPr>
          <w:ilvl w:val="0"/>
          <w:numId w:val="48"/>
        </w:numPr>
        <w:ind w:left="0" w:firstLine="709"/>
      </w:pPr>
      <w:r w:rsidRPr="00967D99">
        <w:t>token_type_hint</w:t>
      </w:r>
      <w:r>
        <w:t xml:space="preserve">. </w:t>
      </w:r>
      <w:r w:rsidRPr="00967D99">
        <w:t>Используйте requesting_party_token в качестве значения для этого параметра, который указывает</w:t>
      </w:r>
      <w:r>
        <w:t xml:space="preserve"> о потребности</w:t>
      </w:r>
      <w:r w:rsidRPr="00967D99">
        <w:t xml:space="preserve"> провести самоанализ RPT</w:t>
      </w:r>
      <w:r>
        <w:t>;</w:t>
      </w:r>
    </w:p>
    <w:p w14:paraId="74114D4A" w14:textId="0DE53F30" w:rsidR="00967D99" w:rsidRPr="00967D99" w:rsidRDefault="00967D99" w:rsidP="00A53A86">
      <w:pPr>
        <w:pStyle w:val="afe"/>
        <w:numPr>
          <w:ilvl w:val="0"/>
          <w:numId w:val="47"/>
        </w:numPr>
        <w:spacing w:after="60"/>
        <w:ind w:left="0" w:firstLine="709"/>
      </w:pPr>
      <w:r w:rsidRPr="00967D99">
        <w:t>token</w:t>
      </w:r>
      <w:r>
        <w:t xml:space="preserve">. </w:t>
      </w:r>
      <w:r w:rsidRPr="00967D99">
        <w:t>Используйте строку токена в том виде, в каком она была возвращена сервером во время процесса авторизации, в качестве значения для этого параметра.</w:t>
      </w:r>
    </w:p>
    <w:p w14:paraId="14D05800" w14:textId="6E3A6929" w:rsidR="00967D99" w:rsidRDefault="00967D99" w:rsidP="00967D99">
      <w:r w:rsidRPr="00967D99">
        <w:t xml:space="preserve">В результате </w:t>
      </w:r>
      <w:r>
        <w:t xml:space="preserve">будет следующий </w:t>
      </w:r>
      <w:r w:rsidRPr="00967D99">
        <w:t>ответ сервера</w:t>
      </w:r>
      <w:r>
        <w:t>:</w:t>
      </w:r>
    </w:p>
    <w:p w14:paraId="69D37F2C"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w:t>
      </w:r>
    </w:p>
    <w:p w14:paraId="71C2B9E9"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lastRenderedPageBreak/>
        <w:t xml:space="preserve">  "permissions": [</w:t>
      </w:r>
    </w:p>
    <w:p w14:paraId="5663144F"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320EED7F"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"resource_id": "90ccc6fc-b296-4cd1-881e-089e1ee15957",</w:t>
      </w:r>
    </w:p>
    <w:p w14:paraId="01B9EFF7"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"resource_name": "Hello World Resource"</w:t>
      </w:r>
    </w:p>
    <w:p w14:paraId="55378D81"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4F3C5F3D"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w:t>
      </w:r>
    </w:p>
    <w:p w14:paraId="5A1E7BAE"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"exp": 1465314139,</w:t>
      </w:r>
    </w:p>
    <w:p w14:paraId="5E7B97DA"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"nbf": 0,</w:t>
      </w:r>
    </w:p>
    <w:p w14:paraId="467D77A3"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"iat": 1465313839,</w:t>
      </w:r>
    </w:p>
    <w:p w14:paraId="56638234" w14:textId="77777777" w:rsidR="00967D99" w:rsidRPr="00EF7D7B"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val="en-US" w:eastAsia="ru-RU"/>
        </w:rPr>
      </w:pPr>
      <w:r w:rsidRPr="00EF7D7B">
        <w:rPr>
          <w:rFonts w:ascii="Courier New" w:eastAsia="Times New Roman" w:hAnsi="Courier New" w:cs="Courier New"/>
          <w:szCs w:val="24"/>
          <w:lang w:val="en-US" w:eastAsia="ru-RU"/>
        </w:rPr>
        <w:t xml:space="preserve">  "aud": "hello-world-authz-service",</w:t>
      </w:r>
    </w:p>
    <w:p w14:paraId="4286E480" w14:textId="77777777" w:rsidR="00967D99" w:rsidRPr="00967D99"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EF7D7B">
        <w:rPr>
          <w:rFonts w:ascii="Courier New" w:eastAsia="Times New Roman" w:hAnsi="Courier New" w:cs="Courier New"/>
          <w:szCs w:val="24"/>
          <w:lang w:val="en-US" w:eastAsia="ru-RU"/>
        </w:rPr>
        <w:t xml:space="preserve">  </w:t>
      </w:r>
      <w:r w:rsidRPr="00967D99">
        <w:rPr>
          <w:rFonts w:ascii="Courier New" w:eastAsia="Times New Roman" w:hAnsi="Courier New" w:cs="Courier New"/>
          <w:szCs w:val="24"/>
          <w:lang w:eastAsia="ru-RU"/>
        </w:rPr>
        <w:t>"active": true</w:t>
      </w:r>
    </w:p>
    <w:p w14:paraId="4BF8D3A6" w14:textId="77777777" w:rsidR="00967D99" w:rsidRPr="00967D99"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967D99">
        <w:rPr>
          <w:rFonts w:ascii="Courier New" w:eastAsia="Times New Roman" w:hAnsi="Courier New" w:cs="Courier New"/>
          <w:szCs w:val="24"/>
          <w:lang w:eastAsia="ru-RU"/>
        </w:rPr>
        <w:t>}</w:t>
      </w:r>
    </w:p>
    <w:p w14:paraId="51E12DC6" w14:textId="49364FD3" w:rsidR="00967D99" w:rsidRDefault="00967D99" w:rsidP="00967D99">
      <w:pPr>
        <w:spacing w:before="120" w:after="120"/>
      </w:pPr>
      <w:r w:rsidRPr="00967D99">
        <w:t xml:space="preserve">Если RPT не активен, </w:t>
      </w:r>
      <w:r>
        <w:t>возвращается следующий</w:t>
      </w:r>
      <w:r w:rsidRPr="00967D99">
        <w:t xml:space="preserve"> ответ:</w:t>
      </w:r>
    </w:p>
    <w:p w14:paraId="4524642A" w14:textId="77777777" w:rsidR="00967D99" w:rsidRPr="00967D99"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967D99">
        <w:rPr>
          <w:rFonts w:ascii="Courier New" w:eastAsia="Times New Roman" w:hAnsi="Courier New" w:cs="Courier New"/>
          <w:szCs w:val="24"/>
          <w:lang w:eastAsia="ru-RU"/>
        </w:rPr>
        <w:t>{</w:t>
      </w:r>
    </w:p>
    <w:p w14:paraId="2023805E" w14:textId="77777777" w:rsidR="00967D99" w:rsidRPr="00967D99"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967D99">
        <w:rPr>
          <w:rFonts w:ascii="Courier New" w:eastAsia="Times New Roman" w:hAnsi="Courier New" w:cs="Courier New"/>
          <w:szCs w:val="24"/>
          <w:lang w:eastAsia="ru-RU"/>
        </w:rPr>
        <w:t xml:space="preserve">  "active": false</w:t>
      </w:r>
    </w:p>
    <w:p w14:paraId="0D005936" w14:textId="77777777" w:rsidR="00967D99" w:rsidRPr="00967D99" w:rsidRDefault="00967D99" w:rsidP="00967D99">
      <w:pPr>
        <w:shd w:val="clear" w:color="auto" w:fill="F7F7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szCs w:val="24"/>
          <w:lang w:eastAsia="ru-RU"/>
        </w:rPr>
      </w:pPr>
      <w:r w:rsidRPr="00967D99">
        <w:rPr>
          <w:rFonts w:ascii="Courier New" w:eastAsia="Times New Roman" w:hAnsi="Courier New" w:cs="Courier New"/>
          <w:szCs w:val="24"/>
          <w:lang w:eastAsia="ru-RU"/>
        </w:rPr>
        <w:t>}</w:t>
      </w:r>
    </w:p>
    <w:p w14:paraId="02390A62" w14:textId="7D8B7825" w:rsidR="006F72AB" w:rsidRPr="007A3AB6" w:rsidRDefault="007A3AB6" w:rsidP="007A3AB6">
      <w:pPr>
        <w:pStyle w:val="4"/>
        <w:ind w:left="0" w:firstLine="709"/>
      </w:pPr>
      <w:r>
        <w:t xml:space="preserve">О необходимости вызывать сервер каждый раз, когда необходимо самостоятельно провести самоанализ </w:t>
      </w:r>
      <w:r>
        <w:rPr>
          <w:lang w:val="en-US"/>
        </w:rPr>
        <w:t>RPT</w:t>
      </w:r>
    </w:p>
    <w:p w14:paraId="6A8D29DC" w14:textId="073DDE07" w:rsidR="007A3AB6" w:rsidRDefault="00B532F9" w:rsidP="006F72AB">
      <w:r>
        <w:t xml:space="preserve">Нет необходимости вызывать сервер каждый раз, когда необходимо самостоятельно провести самоанализ </w:t>
      </w:r>
      <w:r>
        <w:rPr>
          <w:lang w:val="en-US"/>
        </w:rPr>
        <w:t>RPT</w:t>
      </w:r>
      <w:r w:rsidRPr="00B532F9">
        <w:t>.</w:t>
      </w:r>
      <w:r>
        <w:t xml:space="preserve"> </w:t>
      </w:r>
      <w:r w:rsidRPr="00B532F9">
        <w:t xml:space="preserve">Как и обычный токен доступа, выдаваемый сервером </w:t>
      </w:r>
      <w:r w:rsidR="00EF7D7B">
        <w:t>AtomID</w:t>
      </w:r>
      <w:r w:rsidRPr="00B532F9">
        <w:t xml:space="preserve">, RPTS также использует спецификацию </w:t>
      </w:r>
      <w:r>
        <w:t>веб-токен</w:t>
      </w:r>
      <w:r w:rsidRPr="00B532F9">
        <w:t xml:space="preserve"> JSON (JWT) в качестве формата по умолчанию.</w:t>
      </w:r>
    </w:p>
    <w:p w14:paraId="4FCE093F" w14:textId="77777777" w:rsidR="00B532F9" w:rsidRDefault="00B532F9" w:rsidP="00B532F9">
      <w:r>
        <w:t xml:space="preserve">Если есть необходимость </w:t>
      </w:r>
      <w:r w:rsidRPr="00B532F9">
        <w:t xml:space="preserve">проверить эти токены без вызова удаленной конечной точки самоанализа, </w:t>
      </w:r>
      <w:r>
        <w:t>существует возможность расшифровать</w:t>
      </w:r>
      <w:r w:rsidRPr="00B532F9">
        <w:t xml:space="preserve"> RPT и запросить его достоверность локально. После </w:t>
      </w:r>
      <w:r>
        <w:t>расшифровки</w:t>
      </w:r>
      <w:r w:rsidRPr="00B532F9">
        <w:t xml:space="preserve"> токена </w:t>
      </w:r>
      <w:r>
        <w:t>также можно</w:t>
      </w:r>
      <w:r w:rsidRPr="00B532F9">
        <w:t xml:space="preserve"> использовать разрешения внутри токена для принудительного выполнения решений об авторизации.</w:t>
      </w:r>
      <w:r>
        <w:t xml:space="preserve"> По сути, это то, что делают разработчики политики. </w:t>
      </w:r>
    </w:p>
    <w:p w14:paraId="38CC860E" w14:textId="112817FB" w:rsidR="00B532F9" w:rsidRDefault="00B532F9" w:rsidP="00B532F9">
      <w:r>
        <w:t>Необходимо выполнить следующие проверки:</w:t>
      </w:r>
    </w:p>
    <w:p w14:paraId="397AB0DB" w14:textId="18E9AF52" w:rsidR="00B532F9" w:rsidRDefault="00B532F9" w:rsidP="00A53A86">
      <w:pPr>
        <w:pStyle w:val="afe"/>
        <w:numPr>
          <w:ilvl w:val="0"/>
          <w:numId w:val="49"/>
        </w:numPr>
        <w:tabs>
          <w:tab w:val="left" w:pos="993"/>
        </w:tabs>
        <w:ind w:left="0" w:firstLine="709"/>
      </w:pPr>
      <w:r>
        <w:t>проверить подписи RPT (на основе открытого ключа области);</w:t>
      </w:r>
    </w:p>
    <w:p w14:paraId="46CF6FEF" w14:textId="7B776346" w:rsidR="00B532F9" w:rsidRDefault="00B532F9" w:rsidP="00A53A86">
      <w:pPr>
        <w:pStyle w:val="afe"/>
        <w:numPr>
          <w:ilvl w:val="0"/>
          <w:numId w:val="49"/>
        </w:numPr>
        <w:tabs>
          <w:tab w:val="left" w:pos="993"/>
        </w:tabs>
        <w:spacing w:after="60"/>
        <w:ind w:left="0" w:firstLine="709"/>
      </w:pPr>
      <w:r>
        <w:t>запроса на валидность токена основывался на его утверждениях exp, iat и aud.</w:t>
      </w:r>
    </w:p>
    <w:p w14:paraId="44B5EADC" w14:textId="77777777" w:rsidR="00B532F9" w:rsidRDefault="00B532F9" w:rsidP="00B532F9">
      <w:pPr>
        <w:spacing w:after="60"/>
      </w:pPr>
      <w:r>
        <w:t>Дополнительные ресурсы</w:t>
      </w:r>
    </w:p>
    <w:p w14:paraId="11FFD543" w14:textId="7516B652" w:rsidR="00B532F9" w:rsidRDefault="00B532F9" w:rsidP="00A53A86">
      <w:pPr>
        <w:pStyle w:val="afe"/>
        <w:numPr>
          <w:ilvl w:val="0"/>
          <w:numId w:val="50"/>
        </w:numPr>
        <w:tabs>
          <w:tab w:val="left" w:pos="993"/>
        </w:tabs>
        <w:ind w:left="0" w:firstLine="709"/>
      </w:pPr>
      <w:r>
        <w:t>веб-токен JSON (JWT);</w:t>
      </w:r>
    </w:p>
    <w:p w14:paraId="0993A6D4" w14:textId="30E1533B" w:rsidR="00B532F9" w:rsidRPr="00B532F9" w:rsidRDefault="00B532F9" w:rsidP="00A53A86">
      <w:pPr>
        <w:pStyle w:val="afe"/>
        <w:numPr>
          <w:ilvl w:val="0"/>
          <w:numId w:val="50"/>
        </w:numPr>
        <w:tabs>
          <w:tab w:val="left" w:pos="993"/>
        </w:tabs>
        <w:ind w:left="0" w:firstLine="709"/>
      </w:pPr>
      <w:r>
        <w:t>исполнители политики.</w:t>
      </w:r>
    </w:p>
    <w:sectPr w:rsidR="00B532F9" w:rsidRPr="00B532F9" w:rsidSect="00B532F9">
      <w:headerReference w:type="default" r:id="rId61"/>
      <w:pgSz w:w="11906" w:h="16838"/>
      <w:pgMar w:top="1134" w:right="851"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F4278" w14:textId="77777777" w:rsidR="00647A0D" w:rsidRDefault="00647A0D" w:rsidP="008A3416">
      <w:r>
        <w:separator/>
      </w:r>
    </w:p>
  </w:endnote>
  <w:endnote w:type="continuationSeparator" w:id="0">
    <w:p w14:paraId="51AC0A9E" w14:textId="77777777" w:rsidR="00647A0D" w:rsidRDefault="00647A0D" w:rsidP="008A3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0"/>
      <w:gridCol w:w="2987"/>
      <w:gridCol w:w="3064"/>
      <w:gridCol w:w="1313"/>
      <w:gridCol w:w="672"/>
    </w:tblGrid>
    <w:tr w:rsidR="00EF7D7B" w:rsidRPr="001C18A9" w14:paraId="473EBB0C" w14:textId="77777777" w:rsidTr="008A3416">
      <w:trPr>
        <w:cantSplit/>
        <w:trHeight w:hRule="exact" w:val="397"/>
      </w:trPr>
      <w:tc>
        <w:tcPr>
          <w:tcW w:w="1320" w:type="dxa"/>
          <w:vAlign w:val="center"/>
        </w:tcPr>
        <w:p w14:paraId="5C3E7E88" w14:textId="77777777" w:rsidR="00EF7D7B" w:rsidRPr="00787BAD" w:rsidRDefault="00EF7D7B" w:rsidP="008A3416">
          <w:pPr>
            <w:pStyle w:val="111"/>
            <w:ind w:firstLine="0"/>
            <w:jc w:val="left"/>
            <w:rPr>
              <w:sz w:val="20"/>
              <w:szCs w:val="20"/>
            </w:rPr>
          </w:pPr>
          <w:r w:rsidRPr="00787BAD">
            <w:rPr>
              <w:sz w:val="20"/>
              <w:szCs w:val="20"/>
            </w:rPr>
            <w:t>Автор</w:t>
          </w:r>
        </w:p>
      </w:tc>
      <w:tc>
        <w:tcPr>
          <w:tcW w:w="2987" w:type="dxa"/>
          <w:vAlign w:val="center"/>
        </w:tcPr>
        <w:p w14:paraId="648902D1" w14:textId="77777777" w:rsidR="00EF7D7B" w:rsidRPr="00787BAD" w:rsidRDefault="00EF7D7B" w:rsidP="008A3416">
          <w:pPr>
            <w:pStyle w:val="111"/>
            <w:ind w:firstLine="0"/>
            <w:jc w:val="center"/>
            <w:rPr>
              <w:sz w:val="20"/>
              <w:szCs w:val="20"/>
            </w:rPr>
          </w:pPr>
          <w:r w:rsidRPr="00050D0F">
            <w:rPr>
              <w:sz w:val="20"/>
              <w:szCs w:val="20"/>
            </w:rPr>
            <w:t xml:space="preserve">ООО </w:t>
          </w:r>
          <w:r>
            <w:rPr>
              <w:sz w:val="20"/>
              <w:szCs w:val="20"/>
            </w:rPr>
            <w:t>«</w:t>
          </w:r>
          <w:r w:rsidRPr="00050D0F">
            <w:rPr>
              <w:sz w:val="20"/>
              <w:szCs w:val="20"/>
            </w:rPr>
            <w:t>Эрнст энд Янг</w:t>
          </w:r>
          <w:r>
            <w:rPr>
              <w:sz w:val="20"/>
              <w:szCs w:val="20"/>
            </w:rPr>
            <w:t>»</w:t>
          </w:r>
        </w:p>
      </w:tc>
      <w:tc>
        <w:tcPr>
          <w:tcW w:w="3064" w:type="dxa"/>
          <w:vMerge w:val="restart"/>
          <w:vAlign w:val="center"/>
        </w:tcPr>
        <w:p w14:paraId="773DFCD7" w14:textId="77777777" w:rsidR="00EF7D7B" w:rsidRPr="00F47BF9" w:rsidRDefault="00EF7D7B" w:rsidP="008A3416">
          <w:pPr>
            <w:pStyle w:val="111"/>
            <w:ind w:firstLine="0"/>
            <w:jc w:val="center"/>
            <w:rPr>
              <w:sz w:val="18"/>
              <w:szCs w:val="18"/>
            </w:rPr>
          </w:pPr>
          <w:r w:rsidRPr="00F47BF9">
            <w:rPr>
              <w:sz w:val="18"/>
              <w:szCs w:val="18"/>
            </w:rPr>
            <w:t>Расширение функциональности корпоративного хранилища данных в соответствии с</w:t>
          </w:r>
          <w:r w:rsidRPr="00F47BF9">
            <w:rPr>
              <w:sz w:val="20"/>
              <w:szCs w:val="20"/>
            </w:rPr>
            <w:t xml:space="preserve"> </w:t>
          </w:r>
          <w:r w:rsidRPr="00F47BF9">
            <w:rPr>
              <w:sz w:val="18"/>
              <w:szCs w:val="18"/>
            </w:rPr>
            <w:t>дорожной картой проекта КХД</w:t>
          </w:r>
        </w:p>
        <w:p w14:paraId="2019BA0B" w14:textId="77777777" w:rsidR="00EF7D7B" w:rsidRPr="00F47BF9" w:rsidRDefault="00EF7D7B" w:rsidP="008A3416">
          <w:pPr>
            <w:pStyle w:val="111"/>
            <w:ind w:firstLine="0"/>
            <w:jc w:val="center"/>
            <w:rPr>
              <w:sz w:val="20"/>
              <w:szCs w:val="20"/>
            </w:rPr>
          </w:pPr>
        </w:p>
      </w:tc>
      <w:tc>
        <w:tcPr>
          <w:tcW w:w="1313" w:type="dxa"/>
          <w:vAlign w:val="center"/>
        </w:tcPr>
        <w:p w14:paraId="16030E3E" w14:textId="77777777" w:rsidR="00EF7D7B" w:rsidRPr="00787BAD" w:rsidRDefault="00EF7D7B" w:rsidP="008A3416">
          <w:pPr>
            <w:pStyle w:val="111"/>
            <w:ind w:firstLine="0"/>
            <w:jc w:val="left"/>
            <w:rPr>
              <w:sz w:val="20"/>
              <w:szCs w:val="20"/>
            </w:rPr>
          </w:pPr>
          <w:r w:rsidRPr="00787BAD">
            <w:rPr>
              <w:sz w:val="20"/>
              <w:szCs w:val="20"/>
            </w:rPr>
            <w:t>Страница</w:t>
          </w:r>
        </w:p>
      </w:tc>
      <w:tc>
        <w:tcPr>
          <w:tcW w:w="672" w:type="dxa"/>
          <w:vAlign w:val="center"/>
        </w:tcPr>
        <w:p w14:paraId="0E4616A0" w14:textId="77777777" w:rsidR="00EF7D7B" w:rsidRDefault="00EF7D7B" w:rsidP="008A3416">
          <w:pPr>
            <w:pStyle w:val="111"/>
            <w:ind w:firstLine="0"/>
            <w:jc w:val="center"/>
            <w:rPr>
              <w:sz w:val="20"/>
              <w:szCs w:val="20"/>
            </w:rPr>
          </w:pPr>
          <w:r w:rsidRPr="00AD436F">
            <w:rPr>
              <w:sz w:val="20"/>
              <w:szCs w:val="20"/>
            </w:rPr>
            <w:fldChar w:fldCharType="begin"/>
          </w:r>
          <w:r w:rsidRPr="00AD436F">
            <w:rPr>
              <w:sz w:val="20"/>
              <w:szCs w:val="20"/>
            </w:rPr>
            <w:instrText>PAGE   \* MERGEFORMAT</w:instrText>
          </w:r>
          <w:r w:rsidRPr="00AD436F">
            <w:rPr>
              <w:sz w:val="20"/>
              <w:szCs w:val="20"/>
            </w:rPr>
            <w:fldChar w:fldCharType="separate"/>
          </w:r>
          <w:r>
            <w:rPr>
              <w:noProof/>
              <w:sz w:val="20"/>
              <w:szCs w:val="20"/>
            </w:rPr>
            <w:t>2</w:t>
          </w:r>
          <w:r w:rsidRPr="00AD436F">
            <w:rPr>
              <w:sz w:val="20"/>
              <w:szCs w:val="20"/>
            </w:rPr>
            <w:fldChar w:fldCharType="end"/>
          </w:r>
        </w:p>
        <w:p w14:paraId="31DEB126" w14:textId="77777777" w:rsidR="00EF7D7B" w:rsidRPr="00787BAD" w:rsidRDefault="00EF7D7B" w:rsidP="008A3416">
          <w:pPr>
            <w:pStyle w:val="111"/>
            <w:ind w:firstLine="139"/>
            <w:jc w:val="center"/>
            <w:rPr>
              <w:sz w:val="20"/>
              <w:szCs w:val="20"/>
            </w:rPr>
          </w:pPr>
        </w:p>
      </w:tc>
    </w:tr>
    <w:tr w:rsidR="00EF7D7B" w:rsidRPr="001C18A9" w14:paraId="51B0C359" w14:textId="77777777" w:rsidTr="008A3416">
      <w:trPr>
        <w:cantSplit/>
        <w:trHeight w:hRule="exact" w:val="755"/>
      </w:trPr>
      <w:tc>
        <w:tcPr>
          <w:tcW w:w="1320" w:type="dxa"/>
          <w:vAlign w:val="center"/>
        </w:tcPr>
        <w:p w14:paraId="4C9A96B2" w14:textId="77777777" w:rsidR="00EF7D7B" w:rsidRPr="00787BAD" w:rsidRDefault="00EF7D7B" w:rsidP="008A3416">
          <w:pPr>
            <w:pStyle w:val="111"/>
            <w:ind w:firstLine="0"/>
            <w:jc w:val="left"/>
            <w:rPr>
              <w:sz w:val="20"/>
              <w:szCs w:val="20"/>
            </w:rPr>
          </w:pPr>
          <w:r w:rsidRPr="00787BAD">
            <w:rPr>
              <w:sz w:val="20"/>
              <w:szCs w:val="20"/>
            </w:rPr>
            <w:t>Дата созд.</w:t>
          </w:r>
        </w:p>
      </w:tc>
      <w:tc>
        <w:tcPr>
          <w:tcW w:w="2987" w:type="dxa"/>
          <w:vAlign w:val="center"/>
        </w:tcPr>
        <w:p w14:paraId="6194149C" w14:textId="77777777" w:rsidR="00EF7D7B" w:rsidRPr="00787BAD" w:rsidRDefault="00EF7D7B" w:rsidP="008A3416">
          <w:pPr>
            <w:pStyle w:val="111"/>
            <w:ind w:firstLine="0"/>
            <w:jc w:val="center"/>
            <w:rPr>
              <w:sz w:val="20"/>
              <w:szCs w:val="20"/>
            </w:rPr>
          </w:pPr>
          <w:r>
            <w:rPr>
              <w:sz w:val="20"/>
              <w:szCs w:val="20"/>
            </w:rPr>
            <w:t xml:space="preserve">месяц </w:t>
          </w:r>
          <w:r w:rsidRPr="00787BAD">
            <w:rPr>
              <w:sz w:val="20"/>
              <w:szCs w:val="20"/>
            </w:rPr>
            <w:t>201</w:t>
          </w:r>
          <w:r>
            <w:rPr>
              <w:sz w:val="20"/>
              <w:szCs w:val="20"/>
            </w:rPr>
            <w:t>3</w:t>
          </w:r>
          <w:r w:rsidRPr="00787BAD">
            <w:rPr>
              <w:sz w:val="20"/>
              <w:szCs w:val="20"/>
            </w:rPr>
            <w:t> г.</w:t>
          </w:r>
        </w:p>
      </w:tc>
      <w:tc>
        <w:tcPr>
          <w:tcW w:w="3064" w:type="dxa"/>
          <w:vMerge/>
          <w:vAlign w:val="center"/>
        </w:tcPr>
        <w:p w14:paraId="08E79EBC" w14:textId="77777777" w:rsidR="00EF7D7B" w:rsidRPr="00787BAD" w:rsidRDefault="00EF7D7B" w:rsidP="008A3416">
          <w:pPr>
            <w:pStyle w:val="111"/>
            <w:ind w:firstLine="0"/>
            <w:jc w:val="left"/>
            <w:rPr>
              <w:sz w:val="20"/>
              <w:szCs w:val="20"/>
            </w:rPr>
          </w:pPr>
        </w:p>
      </w:tc>
      <w:tc>
        <w:tcPr>
          <w:tcW w:w="1313" w:type="dxa"/>
          <w:vAlign w:val="center"/>
        </w:tcPr>
        <w:p w14:paraId="38C141A7" w14:textId="77777777" w:rsidR="00EF7D7B" w:rsidRPr="00787BAD" w:rsidRDefault="00EF7D7B" w:rsidP="008A3416">
          <w:pPr>
            <w:pStyle w:val="111"/>
            <w:ind w:firstLine="0"/>
            <w:jc w:val="left"/>
            <w:rPr>
              <w:sz w:val="20"/>
              <w:szCs w:val="20"/>
            </w:rPr>
          </w:pPr>
          <w:r w:rsidRPr="00787BAD">
            <w:rPr>
              <w:sz w:val="20"/>
              <w:szCs w:val="20"/>
            </w:rPr>
            <w:t>Страниц</w:t>
          </w:r>
        </w:p>
      </w:tc>
      <w:tc>
        <w:tcPr>
          <w:tcW w:w="672" w:type="dxa"/>
          <w:vAlign w:val="center"/>
        </w:tcPr>
        <w:p w14:paraId="690075B6" w14:textId="77777777" w:rsidR="00EF7D7B" w:rsidRPr="00787BAD" w:rsidRDefault="00EF7D7B" w:rsidP="008A3416">
          <w:pPr>
            <w:pStyle w:val="111"/>
            <w:ind w:firstLine="0"/>
            <w:jc w:val="center"/>
            <w:rPr>
              <w:sz w:val="20"/>
              <w:szCs w:val="20"/>
            </w:rPr>
          </w:pPr>
          <w:r w:rsidRPr="00787BAD">
            <w:rPr>
              <w:sz w:val="20"/>
              <w:szCs w:val="20"/>
            </w:rPr>
            <w:fldChar w:fldCharType="begin"/>
          </w:r>
          <w:r w:rsidRPr="00787BAD">
            <w:rPr>
              <w:sz w:val="20"/>
              <w:szCs w:val="20"/>
            </w:rPr>
            <w:instrText xml:space="preserve"> NUMPAGES </w:instrText>
          </w:r>
          <w:r w:rsidRPr="00787BAD">
            <w:rPr>
              <w:sz w:val="20"/>
              <w:szCs w:val="20"/>
            </w:rPr>
            <w:fldChar w:fldCharType="separate"/>
          </w:r>
          <w:r>
            <w:rPr>
              <w:noProof/>
              <w:sz w:val="20"/>
              <w:szCs w:val="20"/>
            </w:rPr>
            <w:t>3</w:t>
          </w:r>
          <w:r w:rsidRPr="00787BAD">
            <w:rPr>
              <w:sz w:val="20"/>
              <w:szCs w:val="20"/>
            </w:rPr>
            <w:fldChar w:fldCharType="end"/>
          </w:r>
        </w:p>
      </w:tc>
    </w:tr>
  </w:tbl>
  <w:p w14:paraId="05430D52" w14:textId="77777777" w:rsidR="00EF7D7B" w:rsidRDefault="00EF7D7B" w:rsidP="008A3416">
    <w:pPr>
      <w:pStyle w:val="af7"/>
      <w:ind w:right="360"/>
    </w:pPr>
  </w:p>
  <w:p w14:paraId="7862AA0C" w14:textId="77777777" w:rsidR="00EF7D7B" w:rsidRDefault="00EF7D7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61D6F" w14:textId="77777777" w:rsidR="00647A0D" w:rsidRDefault="00647A0D" w:rsidP="008A3416">
      <w:r>
        <w:separator/>
      </w:r>
    </w:p>
  </w:footnote>
  <w:footnote w:type="continuationSeparator" w:id="0">
    <w:p w14:paraId="4BFC2D0A" w14:textId="77777777" w:rsidR="00647A0D" w:rsidRDefault="00647A0D" w:rsidP="008A341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AE48" w14:textId="77777777" w:rsidR="00EF7D7B" w:rsidRDefault="00EF7D7B" w:rsidP="008A3416">
    <w:pPr>
      <w:pStyle w:val="af5"/>
      <w:ind w:right="360"/>
    </w:pPr>
  </w:p>
  <w:p w14:paraId="064ACC37" w14:textId="77777777" w:rsidR="00EF7D7B" w:rsidRDefault="00EF7D7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794048"/>
      <w:docPartObj>
        <w:docPartGallery w:val="Page Numbers (Top of Page)"/>
        <w:docPartUnique/>
      </w:docPartObj>
    </w:sdtPr>
    <w:sdtEndPr>
      <w:rPr>
        <w:sz w:val="24"/>
      </w:rPr>
    </w:sdtEndPr>
    <w:sdtContent>
      <w:p w14:paraId="618888F2" w14:textId="3C6BFBCE" w:rsidR="00EF7D7B" w:rsidRPr="004F431D" w:rsidRDefault="00EF7D7B" w:rsidP="004F431D">
        <w:pPr>
          <w:pStyle w:val="af5"/>
          <w:jc w:val="center"/>
          <w:rPr>
            <w:sz w:val="24"/>
          </w:rPr>
        </w:pPr>
        <w:r w:rsidRPr="004F431D">
          <w:rPr>
            <w:sz w:val="24"/>
          </w:rPr>
          <w:fldChar w:fldCharType="begin"/>
        </w:r>
        <w:r w:rsidRPr="004F431D">
          <w:rPr>
            <w:sz w:val="24"/>
          </w:rPr>
          <w:instrText>PAGE   \* MERGEFORMAT</w:instrText>
        </w:r>
        <w:r w:rsidRPr="004F431D">
          <w:rPr>
            <w:sz w:val="24"/>
          </w:rPr>
          <w:fldChar w:fldCharType="separate"/>
        </w:r>
        <w:r w:rsidRPr="004F431D">
          <w:rPr>
            <w:sz w:val="24"/>
            <w:lang w:val="ru-RU"/>
          </w:rPr>
          <w:t>2</w:t>
        </w:r>
        <w:r w:rsidRPr="004F431D">
          <w:rPr>
            <w:sz w:val="24"/>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3871046"/>
      <w:docPartObj>
        <w:docPartGallery w:val="Page Numbers (Top of Page)"/>
        <w:docPartUnique/>
      </w:docPartObj>
    </w:sdtPr>
    <w:sdtEndPr>
      <w:rPr>
        <w:sz w:val="24"/>
      </w:rPr>
    </w:sdtEndPr>
    <w:sdtContent>
      <w:p w14:paraId="29953D0A" w14:textId="738A01F8" w:rsidR="00EF7D7B" w:rsidRDefault="00EF7D7B" w:rsidP="004F431D">
        <w:pPr>
          <w:pStyle w:val="af5"/>
          <w:ind w:firstLine="0"/>
          <w:jc w:val="center"/>
          <w:rPr>
            <w:sz w:val="24"/>
          </w:rPr>
        </w:pPr>
        <w:r w:rsidRPr="004F431D">
          <w:rPr>
            <w:sz w:val="24"/>
          </w:rPr>
          <w:fldChar w:fldCharType="begin"/>
        </w:r>
        <w:r w:rsidRPr="004F431D">
          <w:rPr>
            <w:sz w:val="24"/>
          </w:rPr>
          <w:instrText>PAGE   \* MERGEFORMAT</w:instrText>
        </w:r>
        <w:r w:rsidRPr="004F431D">
          <w:rPr>
            <w:sz w:val="24"/>
          </w:rPr>
          <w:fldChar w:fldCharType="separate"/>
        </w:r>
        <w:r w:rsidR="009A7656" w:rsidRPr="009A7656">
          <w:rPr>
            <w:noProof/>
            <w:sz w:val="24"/>
            <w:lang w:val="ru-RU"/>
          </w:rPr>
          <w:t>20</w:t>
        </w:r>
        <w:r w:rsidRPr="004F431D">
          <w:rPr>
            <w:sz w:val="24"/>
          </w:rPr>
          <w:fldChar w:fldCharType="end"/>
        </w:r>
      </w:p>
      <w:p w14:paraId="712F3F36" w14:textId="0EF4A1AB" w:rsidR="00EF7D7B" w:rsidRPr="004F431D" w:rsidRDefault="00EF7D7B" w:rsidP="004F431D">
        <w:pPr>
          <w:pStyle w:val="af5"/>
          <w:ind w:firstLine="0"/>
          <w:jc w:val="center"/>
          <w:rPr>
            <w:sz w:val="24"/>
          </w:rPr>
        </w:pPr>
        <w:r w:rsidRPr="008A0C8F">
          <w:rPr>
            <w:sz w:val="24"/>
          </w:rPr>
          <w:t>RU.19678294.00005-0</w:t>
        </w:r>
        <w:r>
          <w:rPr>
            <w:sz w:val="24"/>
            <w:lang w:val="ru-RU"/>
          </w:rPr>
          <w:t>2</w:t>
        </w:r>
        <w:r w:rsidRPr="008A0C8F">
          <w:rPr>
            <w:sz w:val="24"/>
          </w:rPr>
          <w:t xml:space="preserve"> </w:t>
        </w:r>
        <w:r>
          <w:rPr>
            <w:sz w:val="24"/>
            <w:lang w:val="ru-RU"/>
          </w:rPr>
          <w:t>32 02-</w:t>
        </w:r>
        <w:r w:rsidR="0087092B">
          <w:rPr>
            <w:sz w:val="24"/>
            <w:lang w:val="en-US"/>
          </w:rPr>
          <w:t>3</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2A6E82"/>
    <w:lvl w:ilvl="0">
      <w:start w:val="1"/>
      <w:numFmt w:val="bullet"/>
      <w:pStyle w:val="a"/>
      <w:lvlText w:val=""/>
      <w:lvlJc w:val="left"/>
      <w:pPr>
        <w:ind w:left="1080" w:hanging="360"/>
      </w:pPr>
      <w:rPr>
        <w:rFonts w:ascii="Symbol" w:hAnsi="Symbol" w:hint="default"/>
      </w:rPr>
    </w:lvl>
  </w:abstractNum>
  <w:abstractNum w:abstractNumId="1" w15:restartNumberingAfterBreak="0">
    <w:nsid w:val="0C5127EA"/>
    <w:multiLevelType w:val="hybridMultilevel"/>
    <w:tmpl w:val="5DFA9C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053629D"/>
    <w:multiLevelType w:val="hybridMultilevel"/>
    <w:tmpl w:val="CFC8E28C"/>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0823DD"/>
    <w:multiLevelType w:val="hybridMultilevel"/>
    <w:tmpl w:val="39249CDE"/>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20B709D"/>
    <w:multiLevelType w:val="hybridMultilevel"/>
    <w:tmpl w:val="F2A0A64E"/>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F84FCD"/>
    <w:multiLevelType w:val="hybridMultilevel"/>
    <w:tmpl w:val="4B94CE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41C1855"/>
    <w:multiLevelType w:val="multilevel"/>
    <w:tmpl w:val="37E82E48"/>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2160" w:hanging="720"/>
      </w:pPr>
    </w:lvl>
    <w:lvl w:ilvl="3">
      <w:start w:val="1"/>
      <w:numFmt w:val="decimal"/>
      <w:pStyle w:val="4"/>
      <w:lvlText w:val="%1.%2.%3.%4"/>
      <w:lvlJc w:val="left"/>
      <w:pPr>
        <w:ind w:left="864" w:hanging="864"/>
      </w:pPr>
    </w:lvl>
    <w:lvl w:ilvl="4">
      <w:start w:val="1"/>
      <w:numFmt w:val="decimal"/>
      <w:lvlText w:val="%1.%2.%3.%4.%5"/>
      <w:lvlJc w:val="left"/>
      <w:pPr>
        <w:ind w:left="37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583619"/>
    <w:multiLevelType w:val="hybridMultilevel"/>
    <w:tmpl w:val="590469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52151FE"/>
    <w:multiLevelType w:val="multilevel"/>
    <w:tmpl w:val="DDE2CDD0"/>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0"/>
      <w:lvlText w:val="%1.%2.%3"/>
      <w:lvlJc w:val="left"/>
      <w:pPr>
        <w:ind w:left="720" w:hanging="720"/>
      </w:pPr>
    </w:lvl>
    <w:lvl w:ilvl="3">
      <w:start w:val="1"/>
      <w:numFmt w:val="decimal"/>
      <w:pStyle w:val="40"/>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15830759"/>
    <w:multiLevelType w:val="hybridMultilevel"/>
    <w:tmpl w:val="0B6A63A8"/>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655C4F"/>
    <w:multiLevelType w:val="hybridMultilevel"/>
    <w:tmpl w:val="FAAC46EE"/>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4F3D03"/>
    <w:multiLevelType w:val="hybridMultilevel"/>
    <w:tmpl w:val="C1F44B20"/>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9CD00C6"/>
    <w:multiLevelType w:val="hybridMultilevel"/>
    <w:tmpl w:val="206883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1C53562E"/>
    <w:multiLevelType w:val="hybridMultilevel"/>
    <w:tmpl w:val="E3E441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0EE0851"/>
    <w:multiLevelType w:val="hybridMultilevel"/>
    <w:tmpl w:val="6DDC00E4"/>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2C936AD"/>
    <w:multiLevelType w:val="hybridMultilevel"/>
    <w:tmpl w:val="94A4F7AA"/>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E55F38"/>
    <w:multiLevelType w:val="hybridMultilevel"/>
    <w:tmpl w:val="7CE26508"/>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343001F"/>
    <w:multiLevelType w:val="hybridMultilevel"/>
    <w:tmpl w:val="68923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230467"/>
    <w:multiLevelType w:val="hybridMultilevel"/>
    <w:tmpl w:val="22E063F4"/>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24950F90"/>
    <w:multiLevelType w:val="hybridMultilevel"/>
    <w:tmpl w:val="8220AB12"/>
    <w:lvl w:ilvl="0" w:tplc="17E4D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C109FB"/>
    <w:multiLevelType w:val="hybridMultilevel"/>
    <w:tmpl w:val="30800702"/>
    <w:lvl w:ilvl="0" w:tplc="13C83128">
      <w:start w:val="1"/>
      <w:numFmt w:val="decimal"/>
      <w:lvlText w:val="%1."/>
      <w:lvlJc w:val="left"/>
      <w:pPr>
        <w:ind w:left="1429"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D154A54"/>
    <w:multiLevelType w:val="hybridMultilevel"/>
    <w:tmpl w:val="5A3286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2DF12BB8"/>
    <w:multiLevelType w:val="multilevel"/>
    <w:tmpl w:val="92B0047E"/>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23" w15:restartNumberingAfterBreak="0">
    <w:nsid w:val="2EB511BA"/>
    <w:multiLevelType w:val="hybridMultilevel"/>
    <w:tmpl w:val="A9E65B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FF722E"/>
    <w:multiLevelType w:val="hybridMultilevel"/>
    <w:tmpl w:val="53D0A5EC"/>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B07435A"/>
    <w:multiLevelType w:val="hybridMultilevel"/>
    <w:tmpl w:val="2C88D70C"/>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CE84AA3"/>
    <w:multiLevelType w:val="hybridMultilevel"/>
    <w:tmpl w:val="2A4E42B6"/>
    <w:lvl w:ilvl="0" w:tplc="CB84208A">
      <w:start w:val="1"/>
      <w:numFmt w:val="decimal"/>
      <w:lvlText w:val="%1."/>
      <w:lvlJc w:val="left"/>
      <w:pPr>
        <w:ind w:left="1429" w:hanging="360"/>
      </w:pPr>
      <w:rPr>
        <w:b w:val="0"/>
        <w:bC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3D9B2D2B"/>
    <w:multiLevelType w:val="hybridMultilevel"/>
    <w:tmpl w:val="19D2E968"/>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0FE13D0"/>
    <w:multiLevelType w:val="hybridMultilevel"/>
    <w:tmpl w:val="995CD0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22846DE"/>
    <w:multiLevelType w:val="hybridMultilevel"/>
    <w:tmpl w:val="C8BEC4A0"/>
    <w:lvl w:ilvl="0" w:tplc="A4EC8926">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5F57DFB"/>
    <w:multiLevelType w:val="hybridMultilevel"/>
    <w:tmpl w:val="CDA26E8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6200774"/>
    <w:multiLevelType w:val="hybridMultilevel"/>
    <w:tmpl w:val="AD68F50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46B30E80"/>
    <w:multiLevelType w:val="hybridMultilevel"/>
    <w:tmpl w:val="E61090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481C2226"/>
    <w:multiLevelType w:val="hybridMultilevel"/>
    <w:tmpl w:val="DF4E4AB4"/>
    <w:lvl w:ilvl="0" w:tplc="449686E8">
      <w:start w:val="1"/>
      <w:numFmt w:val="bullet"/>
      <w:pStyle w:val="12"/>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49324942"/>
    <w:multiLevelType w:val="hybridMultilevel"/>
    <w:tmpl w:val="631A384C"/>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FE952D9"/>
    <w:multiLevelType w:val="hybridMultilevel"/>
    <w:tmpl w:val="0D028B56"/>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3EB1C45"/>
    <w:multiLevelType w:val="hybridMultilevel"/>
    <w:tmpl w:val="74705BE2"/>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5666080"/>
    <w:multiLevelType w:val="hybridMultilevel"/>
    <w:tmpl w:val="6228EC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55D0509F"/>
    <w:multiLevelType w:val="hybridMultilevel"/>
    <w:tmpl w:val="73A873B0"/>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93D4F87"/>
    <w:multiLevelType w:val="hybridMultilevel"/>
    <w:tmpl w:val="CCA43418"/>
    <w:lvl w:ilvl="0" w:tplc="D9C0345C">
      <w:start w:val="1"/>
      <w:numFmt w:val="decimal"/>
      <w:lvlText w:val="%1."/>
      <w:lvlJc w:val="left"/>
      <w:pPr>
        <w:ind w:left="1069" w:hanging="360"/>
      </w:pPr>
      <w:rPr>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5D315880"/>
    <w:multiLevelType w:val="hybridMultilevel"/>
    <w:tmpl w:val="276A86BA"/>
    <w:lvl w:ilvl="0" w:tplc="1F4E7C0C">
      <w:start w:val="1"/>
      <w:numFmt w:val="decimal"/>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5E6F247B"/>
    <w:multiLevelType w:val="hybridMultilevel"/>
    <w:tmpl w:val="7E668D84"/>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0211714"/>
    <w:multiLevelType w:val="hybridMultilevel"/>
    <w:tmpl w:val="00B2226E"/>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623269D9"/>
    <w:multiLevelType w:val="hybridMultilevel"/>
    <w:tmpl w:val="E500E6D2"/>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90B26FE"/>
    <w:multiLevelType w:val="hybridMultilevel"/>
    <w:tmpl w:val="2A1E3B06"/>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3B41107"/>
    <w:multiLevelType w:val="hybridMultilevel"/>
    <w:tmpl w:val="ECCC072E"/>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762C41C4"/>
    <w:multiLevelType w:val="multilevel"/>
    <w:tmpl w:val="04190023"/>
    <w:styleLink w:val="a0"/>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15:restartNumberingAfterBreak="0">
    <w:nsid w:val="7D794C95"/>
    <w:multiLevelType w:val="hybridMultilevel"/>
    <w:tmpl w:val="797617C0"/>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DA74544"/>
    <w:multiLevelType w:val="hybridMultilevel"/>
    <w:tmpl w:val="DCA654EE"/>
    <w:lvl w:ilvl="0" w:tplc="A7028856">
      <w:start w:val="1"/>
      <w:numFmt w:val="decimal"/>
      <w:lvlText w:val="%1."/>
      <w:lvlJc w:val="left"/>
      <w:pPr>
        <w:ind w:left="1069" w:hanging="360"/>
      </w:pPr>
      <w:rPr>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15:restartNumberingAfterBreak="0">
    <w:nsid w:val="7F566ABD"/>
    <w:multiLevelType w:val="hybridMultilevel"/>
    <w:tmpl w:val="5F1041A2"/>
    <w:lvl w:ilvl="0" w:tplc="17E4D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2"/>
  </w:num>
  <w:num w:numId="3">
    <w:abstractNumId w:val="46"/>
  </w:num>
  <w:num w:numId="4">
    <w:abstractNumId w:val="6"/>
  </w:num>
  <w:num w:numId="5">
    <w:abstractNumId w:val="8"/>
  </w:num>
  <w:num w:numId="6">
    <w:abstractNumId w:val="17"/>
  </w:num>
  <w:num w:numId="7">
    <w:abstractNumId w:val="33"/>
  </w:num>
  <w:num w:numId="8">
    <w:abstractNumId w:val="3"/>
  </w:num>
  <w:num w:numId="9">
    <w:abstractNumId w:val="43"/>
  </w:num>
  <w:num w:numId="10">
    <w:abstractNumId w:val="5"/>
  </w:num>
  <w:num w:numId="11">
    <w:abstractNumId w:val="49"/>
  </w:num>
  <w:num w:numId="12">
    <w:abstractNumId w:val="2"/>
  </w:num>
  <w:num w:numId="13">
    <w:abstractNumId w:val="26"/>
  </w:num>
  <w:num w:numId="14">
    <w:abstractNumId w:val="38"/>
  </w:num>
  <w:num w:numId="15">
    <w:abstractNumId w:val="11"/>
  </w:num>
  <w:num w:numId="16">
    <w:abstractNumId w:val="45"/>
  </w:num>
  <w:num w:numId="17">
    <w:abstractNumId w:val="30"/>
  </w:num>
  <w:num w:numId="18">
    <w:abstractNumId w:val="21"/>
  </w:num>
  <w:num w:numId="19">
    <w:abstractNumId w:val="20"/>
  </w:num>
  <w:num w:numId="20">
    <w:abstractNumId w:val="19"/>
  </w:num>
  <w:num w:numId="21">
    <w:abstractNumId w:val="31"/>
  </w:num>
  <w:num w:numId="22">
    <w:abstractNumId w:val="48"/>
  </w:num>
  <w:num w:numId="23">
    <w:abstractNumId w:val="39"/>
  </w:num>
  <w:num w:numId="24">
    <w:abstractNumId w:val="25"/>
  </w:num>
  <w:num w:numId="25">
    <w:abstractNumId w:val="35"/>
  </w:num>
  <w:num w:numId="26">
    <w:abstractNumId w:val="32"/>
  </w:num>
  <w:num w:numId="27">
    <w:abstractNumId w:val="10"/>
  </w:num>
  <w:num w:numId="28">
    <w:abstractNumId w:val="41"/>
  </w:num>
  <w:num w:numId="29">
    <w:abstractNumId w:val="1"/>
  </w:num>
  <w:num w:numId="30">
    <w:abstractNumId w:val="9"/>
  </w:num>
  <w:num w:numId="31">
    <w:abstractNumId w:val="47"/>
  </w:num>
  <w:num w:numId="32">
    <w:abstractNumId w:val="36"/>
  </w:num>
  <w:num w:numId="33">
    <w:abstractNumId w:val="27"/>
  </w:num>
  <w:num w:numId="34">
    <w:abstractNumId w:val="18"/>
  </w:num>
  <w:num w:numId="35">
    <w:abstractNumId w:val="40"/>
  </w:num>
  <w:num w:numId="36">
    <w:abstractNumId w:val="23"/>
  </w:num>
  <w:num w:numId="37">
    <w:abstractNumId w:val="29"/>
  </w:num>
  <w:num w:numId="38">
    <w:abstractNumId w:val="12"/>
  </w:num>
  <w:num w:numId="39">
    <w:abstractNumId w:val="13"/>
  </w:num>
  <w:num w:numId="40">
    <w:abstractNumId w:val="37"/>
  </w:num>
  <w:num w:numId="41">
    <w:abstractNumId w:val="7"/>
  </w:num>
  <w:num w:numId="42">
    <w:abstractNumId w:val="4"/>
  </w:num>
  <w:num w:numId="43">
    <w:abstractNumId w:val="15"/>
  </w:num>
  <w:num w:numId="44">
    <w:abstractNumId w:val="34"/>
  </w:num>
  <w:num w:numId="45">
    <w:abstractNumId w:val="16"/>
  </w:num>
  <w:num w:numId="46">
    <w:abstractNumId w:val="28"/>
  </w:num>
  <w:num w:numId="47">
    <w:abstractNumId w:val="42"/>
  </w:num>
  <w:num w:numId="48">
    <w:abstractNumId w:val="14"/>
  </w:num>
  <w:num w:numId="49">
    <w:abstractNumId w:val="44"/>
  </w:num>
  <w:num w:numId="50">
    <w:abstractNumId w:val="2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22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97A"/>
    <w:rsid w:val="000014B2"/>
    <w:rsid w:val="00012AF9"/>
    <w:rsid w:val="00015BDD"/>
    <w:rsid w:val="00016326"/>
    <w:rsid w:val="00027273"/>
    <w:rsid w:val="00031246"/>
    <w:rsid w:val="00036113"/>
    <w:rsid w:val="000410B0"/>
    <w:rsid w:val="00045E43"/>
    <w:rsid w:val="00046031"/>
    <w:rsid w:val="00047957"/>
    <w:rsid w:val="00047C87"/>
    <w:rsid w:val="0005449A"/>
    <w:rsid w:val="00056C0D"/>
    <w:rsid w:val="0006097F"/>
    <w:rsid w:val="00061D25"/>
    <w:rsid w:val="00061E65"/>
    <w:rsid w:val="00062FD4"/>
    <w:rsid w:val="00064DFB"/>
    <w:rsid w:val="000676D3"/>
    <w:rsid w:val="0006799B"/>
    <w:rsid w:val="00067B1E"/>
    <w:rsid w:val="00067CF0"/>
    <w:rsid w:val="00072386"/>
    <w:rsid w:val="000853CB"/>
    <w:rsid w:val="0009141D"/>
    <w:rsid w:val="000949AA"/>
    <w:rsid w:val="000B2CCE"/>
    <w:rsid w:val="000C5973"/>
    <w:rsid w:val="000D1A09"/>
    <w:rsid w:val="000D1AC4"/>
    <w:rsid w:val="000F22F8"/>
    <w:rsid w:val="000F2B4D"/>
    <w:rsid w:val="000F442E"/>
    <w:rsid w:val="00100FAA"/>
    <w:rsid w:val="00101A4F"/>
    <w:rsid w:val="00103F25"/>
    <w:rsid w:val="0011181F"/>
    <w:rsid w:val="0012420D"/>
    <w:rsid w:val="00125C2F"/>
    <w:rsid w:val="00134581"/>
    <w:rsid w:val="0013564C"/>
    <w:rsid w:val="00143465"/>
    <w:rsid w:val="001447A6"/>
    <w:rsid w:val="00144A40"/>
    <w:rsid w:val="00152D63"/>
    <w:rsid w:val="00161C1C"/>
    <w:rsid w:val="00162992"/>
    <w:rsid w:val="00171E39"/>
    <w:rsid w:val="00172E68"/>
    <w:rsid w:val="00174576"/>
    <w:rsid w:val="00186157"/>
    <w:rsid w:val="00186B31"/>
    <w:rsid w:val="0019042F"/>
    <w:rsid w:val="001A5295"/>
    <w:rsid w:val="001A7894"/>
    <w:rsid w:val="001B4FD9"/>
    <w:rsid w:val="001C5AB3"/>
    <w:rsid w:val="001C7578"/>
    <w:rsid w:val="001D00F2"/>
    <w:rsid w:val="001D116D"/>
    <w:rsid w:val="001E1BC0"/>
    <w:rsid w:val="00204B0F"/>
    <w:rsid w:val="00205007"/>
    <w:rsid w:val="002069FD"/>
    <w:rsid w:val="00206D33"/>
    <w:rsid w:val="00207E2A"/>
    <w:rsid w:val="00216290"/>
    <w:rsid w:val="0022562D"/>
    <w:rsid w:val="002256CF"/>
    <w:rsid w:val="0022695E"/>
    <w:rsid w:val="00230551"/>
    <w:rsid w:val="00237365"/>
    <w:rsid w:val="00241659"/>
    <w:rsid w:val="002417DD"/>
    <w:rsid w:val="00244CB1"/>
    <w:rsid w:val="002502BC"/>
    <w:rsid w:val="0026627D"/>
    <w:rsid w:val="002665C3"/>
    <w:rsid w:val="00266740"/>
    <w:rsid w:val="00272087"/>
    <w:rsid w:val="00273A5A"/>
    <w:rsid w:val="0028141C"/>
    <w:rsid w:val="002817DA"/>
    <w:rsid w:val="00282B02"/>
    <w:rsid w:val="002856C9"/>
    <w:rsid w:val="002868FB"/>
    <w:rsid w:val="00294FE3"/>
    <w:rsid w:val="002A19B9"/>
    <w:rsid w:val="002A1D17"/>
    <w:rsid w:val="002B1B48"/>
    <w:rsid w:val="002B7A66"/>
    <w:rsid w:val="002C3E42"/>
    <w:rsid w:val="002C4C48"/>
    <w:rsid w:val="002C7B00"/>
    <w:rsid w:val="002D04DD"/>
    <w:rsid w:val="002E427B"/>
    <w:rsid w:val="002F00EE"/>
    <w:rsid w:val="002F1BE7"/>
    <w:rsid w:val="002F6620"/>
    <w:rsid w:val="00303E35"/>
    <w:rsid w:val="0030663B"/>
    <w:rsid w:val="00312182"/>
    <w:rsid w:val="00313DB6"/>
    <w:rsid w:val="0032123A"/>
    <w:rsid w:val="003272A8"/>
    <w:rsid w:val="00330D65"/>
    <w:rsid w:val="0033425A"/>
    <w:rsid w:val="00340E59"/>
    <w:rsid w:val="003433D3"/>
    <w:rsid w:val="00346DBB"/>
    <w:rsid w:val="00354FCE"/>
    <w:rsid w:val="00355A01"/>
    <w:rsid w:val="00357AE0"/>
    <w:rsid w:val="003638B1"/>
    <w:rsid w:val="00372827"/>
    <w:rsid w:val="00382DDA"/>
    <w:rsid w:val="003854BC"/>
    <w:rsid w:val="00385714"/>
    <w:rsid w:val="00393C8C"/>
    <w:rsid w:val="003A540A"/>
    <w:rsid w:val="003B3DE7"/>
    <w:rsid w:val="003B3EBB"/>
    <w:rsid w:val="003B4E46"/>
    <w:rsid w:val="003B5360"/>
    <w:rsid w:val="003C7F15"/>
    <w:rsid w:val="003D59F9"/>
    <w:rsid w:val="003D7AE5"/>
    <w:rsid w:val="003E03BA"/>
    <w:rsid w:val="00404EF5"/>
    <w:rsid w:val="00407874"/>
    <w:rsid w:val="00420025"/>
    <w:rsid w:val="00424E34"/>
    <w:rsid w:val="004261B1"/>
    <w:rsid w:val="00431EFA"/>
    <w:rsid w:val="00446DD4"/>
    <w:rsid w:val="00456818"/>
    <w:rsid w:val="004618B3"/>
    <w:rsid w:val="004639F5"/>
    <w:rsid w:val="00471200"/>
    <w:rsid w:val="00481432"/>
    <w:rsid w:val="00485842"/>
    <w:rsid w:val="004A296D"/>
    <w:rsid w:val="004A3710"/>
    <w:rsid w:val="004A3E70"/>
    <w:rsid w:val="004A4B6B"/>
    <w:rsid w:val="004B0E93"/>
    <w:rsid w:val="004B234E"/>
    <w:rsid w:val="004B330A"/>
    <w:rsid w:val="004B631D"/>
    <w:rsid w:val="004C0CD9"/>
    <w:rsid w:val="004D32DF"/>
    <w:rsid w:val="004D46EE"/>
    <w:rsid w:val="004F2239"/>
    <w:rsid w:val="004F240B"/>
    <w:rsid w:val="004F431D"/>
    <w:rsid w:val="005025C0"/>
    <w:rsid w:val="00504D33"/>
    <w:rsid w:val="00505B6C"/>
    <w:rsid w:val="00510289"/>
    <w:rsid w:val="00514DDF"/>
    <w:rsid w:val="0051572A"/>
    <w:rsid w:val="00522588"/>
    <w:rsid w:val="00525614"/>
    <w:rsid w:val="00535341"/>
    <w:rsid w:val="00537DA0"/>
    <w:rsid w:val="00543504"/>
    <w:rsid w:val="00544ED8"/>
    <w:rsid w:val="005451BC"/>
    <w:rsid w:val="00545536"/>
    <w:rsid w:val="00557D78"/>
    <w:rsid w:val="00561997"/>
    <w:rsid w:val="0056311B"/>
    <w:rsid w:val="00563AC3"/>
    <w:rsid w:val="00566A80"/>
    <w:rsid w:val="00574C0D"/>
    <w:rsid w:val="005750EA"/>
    <w:rsid w:val="0058068D"/>
    <w:rsid w:val="00580FBD"/>
    <w:rsid w:val="00583F6E"/>
    <w:rsid w:val="00590261"/>
    <w:rsid w:val="00593C3E"/>
    <w:rsid w:val="00594256"/>
    <w:rsid w:val="005A5583"/>
    <w:rsid w:val="005A7B2E"/>
    <w:rsid w:val="005B2CEA"/>
    <w:rsid w:val="005B2F9F"/>
    <w:rsid w:val="005B4AFF"/>
    <w:rsid w:val="005B4D58"/>
    <w:rsid w:val="005C3D0C"/>
    <w:rsid w:val="005C6DE6"/>
    <w:rsid w:val="005C732A"/>
    <w:rsid w:val="005D17A1"/>
    <w:rsid w:val="005D2915"/>
    <w:rsid w:val="005E2766"/>
    <w:rsid w:val="005E47FB"/>
    <w:rsid w:val="005E6C6E"/>
    <w:rsid w:val="005F5336"/>
    <w:rsid w:val="005F6D26"/>
    <w:rsid w:val="005F6EAB"/>
    <w:rsid w:val="005F6EBE"/>
    <w:rsid w:val="00600AE6"/>
    <w:rsid w:val="00605193"/>
    <w:rsid w:val="00605DFC"/>
    <w:rsid w:val="00610569"/>
    <w:rsid w:val="00622FAD"/>
    <w:rsid w:val="00624F6C"/>
    <w:rsid w:val="0062709B"/>
    <w:rsid w:val="00630839"/>
    <w:rsid w:val="00632338"/>
    <w:rsid w:val="006328F0"/>
    <w:rsid w:val="00634836"/>
    <w:rsid w:val="00641665"/>
    <w:rsid w:val="00642B9D"/>
    <w:rsid w:val="006439E5"/>
    <w:rsid w:val="00647A0D"/>
    <w:rsid w:val="00653D5A"/>
    <w:rsid w:val="0066170D"/>
    <w:rsid w:val="006623BE"/>
    <w:rsid w:val="0069585D"/>
    <w:rsid w:val="00695FEF"/>
    <w:rsid w:val="006A0F49"/>
    <w:rsid w:val="006A54B4"/>
    <w:rsid w:val="006A57B5"/>
    <w:rsid w:val="006B4D96"/>
    <w:rsid w:val="006B5EF8"/>
    <w:rsid w:val="006B6CDC"/>
    <w:rsid w:val="006C1AE7"/>
    <w:rsid w:val="006C5856"/>
    <w:rsid w:val="006D7ADD"/>
    <w:rsid w:val="006E28F9"/>
    <w:rsid w:val="006E2915"/>
    <w:rsid w:val="006F379B"/>
    <w:rsid w:val="006F5D40"/>
    <w:rsid w:val="006F72AB"/>
    <w:rsid w:val="0070164D"/>
    <w:rsid w:val="00703F67"/>
    <w:rsid w:val="00705F50"/>
    <w:rsid w:val="00706464"/>
    <w:rsid w:val="00725525"/>
    <w:rsid w:val="00725979"/>
    <w:rsid w:val="0072773A"/>
    <w:rsid w:val="0073127D"/>
    <w:rsid w:val="00733477"/>
    <w:rsid w:val="00752468"/>
    <w:rsid w:val="00753856"/>
    <w:rsid w:val="00756DFF"/>
    <w:rsid w:val="0075760B"/>
    <w:rsid w:val="00766FF3"/>
    <w:rsid w:val="00770250"/>
    <w:rsid w:val="00771FA3"/>
    <w:rsid w:val="00777C59"/>
    <w:rsid w:val="00780C63"/>
    <w:rsid w:val="00780D74"/>
    <w:rsid w:val="00781FE3"/>
    <w:rsid w:val="0078418D"/>
    <w:rsid w:val="00784444"/>
    <w:rsid w:val="007A229C"/>
    <w:rsid w:val="007A3AB6"/>
    <w:rsid w:val="007B317F"/>
    <w:rsid w:val="007B4E92"/>
    <w:rsid w:val="007B62EA"/>
    <w:rsid w:val="007C3FC9"/>
    <w:rsid w:val="007C5FB8"/>
    <w:rsid w:val="007C75B7"/>
    <w:rsid w:val="007C7ADC"/>
    <w:rsid w:val="007D5A54"/>
    <w:rsid w:val="007D7D62"/>
    <w:rsid w:val="007E07CE"/>
    <w:rsid w:val="007E4666"/>
    <w:rsid w:val="007F291A"/>
    <w:rsid w:val="00804277"/>
    <w:rsid w:val="00804EC4"/>
    <w:rsid w:val="0080774E"/>
    <w:rsid w:val="00810D8E"/>
    <w:rsid w:val="00820903"/>
    <w:rsid w:val="00832FDE"/>
    <w:rsid w:val="008344D1"/>
    <w:rsid w:val="00836140"/>
    <w:rsid w:val="00836C43"/>
    <w:rsid w:val="008376FA"/>
    <w:rsid w:val="00837A4E"/>
    <w:rsid w:val="00837CBD"/>
    <w:rsid w:val="008453F9"/>
    <w:rsid w:val="00851C7B"/>
    <w:rsid w:val="0085249B"/>
    <w:rsid w:val="0085340C"/>
    <w:rsid w:val="00862DB8"/>
    <w:rsid w:val="0086680C"/>
    <w:rsid w:val="0087092B"/>
    <w:rsid w:val="0087478D"/>
    <w:rsid w:val="0087703F"/>
    <w:rsid w:val="00881379"/>
    <w:rsid w:val="00890FA5"/>
    <w:rsid w:val="00894DFE"/>
    <w:rsid w:val="00895331"/>
    <w:rsid w:val="008A0C8F"/>
    <w:rsid w:val="008A2E8A"/>
    <w:rsid w:val="008A3416"/>
    <w:rsid w:val="008B4184"/>
    <w:rsid w:val="008B6CF4"/>
    <w:rsid w:val="008C2BA1"/>
    <w:rsid w:val="008C7BD5"/>
    <w:rsid w:val="008D18F8"/>
    <w:rsid w:val="008D1E9E"/>
    <w:rsid w:val="008D7006"/>
    <w:rsid w:val="008D71B9"/>
    <w:rsid w:val="008E37B8"/>
    <w:rsid w:val="008E4369"/>
    <w:rsid w:val="008F28F2"/>
    <w:rsid w:val="009004C5"/>
    <w:rsid w:val="00900F63"/>
    <w:rsid w:val="009021A2"/>
    <w:rsid w:val="009117A4"/>
    <w:rsid w:val="009140BD"/>
    <w:rsid w:val="00914ACF"/>
    <w:rsid w:val="00925FC9"/>
    <w:rsid w:val="009357EF"/>
    <w:rsid w:val="00937827"/>
    <w:rsid w:val="0094165A"/>
    <w:rsid w:val="00945162"/>
    <w:rsid w:val="009464E7"/>
    <w:rsid w:val="00947231"/>
    <w:rsid w:val="00947559"/>
    <w:rsid w:val="009514C3"/>
    <w:rsid w:val="00957527"/>
    <w:rsid w:val="00960BE1"/>
    <w:rsid w:val="0096147F"/>
    <w:rsid w:val="0096589B"/>
    <w:rsid w:val="00965BA1"/>
    <w:rsid w:val="00966131"/>
    <w:rsid w:val="00967B28"/>
    <w:rsid w:val="00967D99"/>
    <w:rsid w:val="00970A5C"/>
    <w:rsid w:val="00973190"/>
    <w:rsid w:val="009731AD"/>
    <w:rsid w:val="00973B29"/>
    <w:rsid w:val="009865A4"/>
    <w:rsid w:val="0098784C"/>
    <w:rsid w:val="00990880"/>
    <w:rsid w:val="00992028"/>
    <w:rsid w:val="009A7656"/>
    <w:rsid w:val="009B11B8"/>
    <w:rsid w:val="009B4768"/>
    <w:rsid w:val="009C2C25"/>
    <w:rsid w:val="009C2CB8"/>
    <w:rsid w:val="009C4D57"/>
    <w:rsid w:val="009D2E1B"/>
    <w:rsid w:val="009D3220"/>
    <w:rsid w:val="009D3591"/>
    <w:rsid w:val="009D4749"/>
    <w:rsid w:val="009E0D8D"/>
    <w:rsid w:val="009E39F2"/>
    <w:rsid w:val="009F14DD"/>
    <w:rsid w:val="009F14FC"/>
    <w:rsid w:val="009F28D5"/>
    <w:rsid w:val="009F4CE9"/>
    <w:rsid w:val="009F56AF"/>
    <w:rsid w:val="00A06A3A"/>
    <w:rsid w:val="00A079E8"/>
    <w:rsid w:val="00A15EDC"/>
    <w:rsid w:val="00A1723A"/>
    <w:rsid w:val="00A21DAA"/>
    <w:rsid w:val="00A22B2F"/>
    <w:rsid w:val="00A276CB"/>
    <w:rsid w:val="00A3497A"/>
    <w:rsid w:val="00A37126"/>
    <w:rsid w:val="00A42459"/>
    <w:rsid w:val="00A436BC"/>
    <w:rsid w:val="00A473E9"/>
    <w:rsid w:val="00A47A6A"/>
    <w:rsid w:val="00A53A86"/>
    <w:rsid w:val="00A53C7B"/>
    <w:rsid w:val="00A54288"/>
    <w:rsid w:val="00A607DD"/>
    <w:rsid w:val="00A61FBB"/>
    <w:rsid w:val="00A63EA3"/>
    <w:rsid w:val="00A64122"/>
    <w:rsid w:val="00A64F64"/>
    <w:rsid w:val="00A67622"/>
    <w:rsid w:val="00A7421F"/>
    <w:rsid w:val="00A753BC"/>
    <w:rsid w:val="00A81C95"/>
    <w:rsid w:val="00A97A1F"/>
    <w:rsid w:val="00AB558E"/>
    <w:rsid w:val="00AB6779"/>
    <w:rsid w:val="00AC1EDD"/>
    <w:rsid w:val="00AC4093"/>
    <w:rsid w:val="00AC5BDB"/>
    <w:rsid w:val="00AC7BE2"/>
    <w:rsid w:val="00AD081A"/>
    <w:rsid w:val="00AD2CDD"/>
    <w:rsid w:val="00AE047D"/>
    <w:rsid w:val="00AE29A6"/>
    <w:rsid w:val="00AE3122"/>
    <w:rsid w:val="00AF0071"/>
    <w:rsid w:val="00AF1DB4"/>
    <w:rsid w:val="00AF1FCD"/>
    <w:rsid w:val="00B04B6C"/>
    <w:rsid w:val="00B11276"/>
    <w:rsid w:val="00B11DAA"/>
    <w:rsid w:val="00B130A3"/>
    <w:rsid w:val="00B13CC7"/>
    <w:rsid w:val="00B15548"/>
    <w:rsid w:val="00B24CD0"/>
    <w:rsid w:val="00B24E37"/>
    <w:rsid w:val="00B25FE1"/>
    <w:rsid w:val="00B3067C"/>
    <w:rsid w:val="00B31750"/>
    <w:rsid w:val="00B31C53"/>
    <w:rsid w:val="00B32752"/>
    <w:rsid w:val="00B34073"/>
    <w:rsid w:val="00B532F9"/>
    <w:rsid w:val="00B5403F"/>
    <w:rsid w:val="00B646D1"/>
    <w:rsid w:val="00B6759A"/>
    <w:rsid w:val="00B7296D"/>
    <w:rsid w:val="00B729C5"/>
    <w:rsid w:val="00B812A2"/>
    <w:rsid w:val="00B820CB"/>
    <w:rsid w:val="00B84A26"/>
    <w:rsid w:val="00B9131B"/>
    <w:rsid w:val="00B94A55"/>
    <w:rsid w:val="00BA53D7"/>
    <w:rsid w:val="00BA5A3F"/>
    <w:rsid w:val="00BB11C1"/>
    <w:rsid w:val="00BB26D2"/>
    <w:rsid w:val="00BB5753"/>
    <w:rsid w:val="00BB6683"/>
    <w:rsid w:val="00BC0CF8"/>
    <w:rsid w:val="00BC1526"/>
    <w:rsid w:val="00BC3570"/>
    <w:rsid w:val="00BC6312"/>
    <w:rsid w:val="00BC73BC"/>
    <w:rsid w:val="00BD310B"/>
    <w:rsid w:val="00BD46CF"/>
    <w:rsid w:val="00BE090E"/>
    <w:rsid w:val="00BE352F"/>
    <w:rsid w:val="00BE6168"/>
    <w:rsid w:val="00BE63F4"/>
    <w:rsid w:val="00BF2FCB"/>
    <w:rsid w:val="00BF6A61"/>
    <w:rsid w:val="00C02042"/>
    <w:rsid w:val="00C051E6"/>
    <w:rsid w:val="00C11E70"/>
    <w:rsid w:val="00C12A62"/>
    <w:rsid w:val="00C20F7F"/>
    <w:rsid w:val="00C2146C"/>
    <w:rsid w:val="00C21862"/>
    <w:rsid w:val="00C220B3"/>
    <w:rsid w:val="00C22438"/>
    <w:rsid w:val="00C26E6F"/>
    <w:rsid w:val="00C410C5"/>
    <w:rsid w:val="00C435FE"/>
    <w:rsid w:val="00C5355A"/>
    <w:rsid w:val="00C53DD2"/>
    <w:rsid w:val="00C55725"/>
    <w:rsid w:val="00C57B86"/>
    <w:rsid w:val="00C57FB1"/>
    <w:rsid w:val="00C60ADC"/>
    <w:rsid w:val="00C61A7F"/>
    <w:rsid w:val="00C63B89"/>
    <w:rsid w:val="00C64355"/>
    <w:rsid w:val="00C64C60"/>
    <w:rsid w:val="00C70B17"/>
    <w:rsid w:val="00C91427"/>
    <w:rsid w:val="00CA2A8D"/>
    <w:rsid w:val="00CC080C"/>
    <w:rsid w:val="00CC31C4"/>
    <w:rsid w:val="00CD080D"/>
    <w:rsid w:val="00CD1900"/>
    <w:rsid w:val="00CE2B1D"/>
    <w:rsid w:val="00CF1D69"/>
    <w:rsid w:val="00CF5F49"/>
    <w:rsid w:val="00D07C62"/>
    <w:rsid w:val="00D10AE1"/>
    <w:rsid w:val="00D218E7"/>
    <w:rsid w:val="00D22D9F"/>
    <w:rsid w:val="00D36BCC"/>
    <w:rsid w:val="00D400AB"/>
    <w:rsid w:val="00D4169A"/>
    <w:rsid w:val="00D41B0B"/>
    <w:rsid w:val="00D42D78"/>
    <w:rsid w:val="00D43AD9"/>
    <w:rsid w:val="00D467BB"/>
    <w:rsid w:val="00D507A8"/>
    <w:rsid w:val="00D53DC4"/>
    <w:rsid w:val="00D62C88"/>
    <w:rsid w:val="00D64FDB"/>
    <w:rsid w:val="00D761DF"/>
    <w:rsid w:val="00D771DC"/>
    <w:rsid w:val="00D835E2"/>
    <w:rsid w:val="00D841A9"/>
    <w:rsid w:val="00D878F1"/>
    <w:rsid w:val="00D95473"/>
    <w:rsid w:val="00D956A0"/>
    <w:rsid w:val="00DA33C8"/>
    <w:rsid w:val="00DA4E83"/>
    <w:rsid w:val="00DA61D8"/>
    <w:rsid w:val="00DB77CA"/>
    <w:rsid w:val="00DC195F"/>
    <w:rsid w:val="00DC1AB0"/>
    <w:rsid w:val="00DC477F"/>
    <w:rsid w:val="00DC486F"/>
    <w:rsid w:val="00DC4CA1"/>
    <w:rsid w:val="00DD49A8"/>
    <w:rsid w:val="00DD547D"/>
    <w:rsid w:val="00DD7B3D"/>
    <w:rsid w:val="00DE141A"/>
    <w:rsid w:val="00DE17B0"/>
    <w:rsid w:val="00DE55DE"/>
    <w:rsid w:val="00DF7816"/>
    <w:rsid w:val="00E12461"/>
    <w:rsid w:val="00E15115"/>
    <w:rsid w:val="00E21D6F"/>
    <w:rsid w:val="00E277DA"/>
    <w:rsid w:val="00E34425"/>
    <w:rsid w:val="00E41A27"/>
    <w:rsid w:val="00E42C8F"/>
    <w:rsid w:val="00E50DE7"/>
    <w:rsid w:val="00E5343C"/>
    <w:rsid w:val="00E560A0"/>
    <w:rsid w:val="00E5612D"/>
    <w:rsid w:val="00E65A6C"/>
    <w:rsid w:val="00E817E7"/>
    <w:rsid w:val="00E93972"/>
    <w:rsid w:val="00E95C93"/>
    <w:rsid w:val="00EA6115"/>
    <w:rsid w:val="00EB3080"/>
    <w:rsid w:val="00EB4BD1"/>
    <w:rsid w:val="00EC0428"/>
    <w:rsid w:val="00EC3FE6"/>
    <w:rsid w:val="00EC5158"/>
    <w:rsid w:val="00EC6CD0"/>
    <w:rsid w:val="00EC6FEC"/>
    <w:rsid w:val="00ED26B4"/>
    <w:rsid w:val="00ED6CED"/>
    <w:rsid w:val="00EE4886"/>
    <w:rsid w:val="00EE59C2"/>
    <w:rsid w:val="00EF3032"/>
    <w:rsid w:val="00EF7D7B"/>
    <w:rsid w:val="00F03498"/>
    <w:rsid w:val="00F03554"/>
    <w:rsid w:val="00F04BB4"/>
    <w:rsid w:val="00F05C83"/>
    <w:rsid w:val="00F07BE8"/>
    <w:rsid w:val="00F1134D"/>
    <w:rsid w:val="00F15DD0"/>
    <w:rsid w:val="00F17510"/>
    <w:rsid w:val="00F23AF3"/>
    <w:rsid w:val="00F300B3"/>
    <w:rsid w:val="00F30125"/>
    <w:rsid w:val="00F314AB"/>
    <w:rsid w:val="00F36763"/>
    <w:rsid w:val="00F368F6"/>
    <w:rsid w:val="00F50CBD"/>
    <w:rsid w:val="00F548F2"/>
    <w:rsid w:val="00F54E60"/>
    <w:rsid w:val="00F62A98"/>
    <w:rsid w:val="00F707EF"/>
    <w:rsid w:val="00F708D1"/>
    <w:rsid w:val="00F779C9"/>
    <w:rsid w:val="00F8190F"/>
    <w:rsid w:val="00F84322"/>
    <w:rsid w:val="00F93396"/>
    <w:rsid w:val="00F96E3F"/>
    <w:rsid w:val="00FA2BC9"/>
    <w:rsid w:val="00FA47AC"/>
    <w:rsid w:val="00FB0193"/>
    <w:rsid w:val="00FB0850"/>
    <w:rsid w:val="00FB4C01"/>
    <w:rsid w:val="00FB5010"/>
    <w:rsid w:val="00FB526D"/>
    <w:rsid w:val="00FC2DA7"/>
    <w:rsid w:val="00FC5F00"/>
    <w:rsid w:val="00FC7A95"/>
    <w:rsid w:val="00FD0D95"/>
    <w:rsid w:val="00FD1D20"/>
    <w:rsid w:val="00FD4D1F"/>
    <w:rsid w:val="00FE3BE2"/>
    <w:rsid w:val="00FE561A"/>
    <w:rsid w:val="00FE6871"/>
    <w:rsid w:val="00FF3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A7A74"/>
  <w15:chartTrackingRefBased/>
  <w15:docId w15:val="{4CDC4EA8-BCA5-4AE3-BA3B-99061EA7D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C7BE2"/>
    <w:pPr>
      <w:spacing w:after="0" w:line="276" w:lineRule="auto"/>
      <w:ind w:firstLine="709"/>
      <w:jc w:val="both"/>
    </w:pPr>
    <w:rPr>
      <w:rFonts w:ascii="Times New Roman" w:hAnsi="Times New Roman"/>
      <w:sz w:val="24"/>
    </w:rPr>
  </w:style>
  <w:style w:type="paragraph" w:styleId="10">
    <w:name w:val="heading 1"/>
    <w:basedOn w:val="a1"/>
    <w:next w:val="a1"/>
    <w:link w:val="13"/>
    <w:uiPriority w:val="9"/>
    <w:qFormat/>
    <w:rsid w:val="004D32DF"/>
    <w:pPr>
      <w:keepNext/>
      <w:keepLines/>
      <w:numPr>
        <w:numId w:val="5"/>
      </w:numPr>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7B4E92"/>
    <w:pPr>
      <w:keepNext/>
      <w:keepLines/>
      <w:numPr>
        <w:ilvl w:val="1"/>
        <w:numId w:val="5"/>
      </w:numPr>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1"/>
    <w:next w:val="a1"/>
    <w:link w:val="32"/>
    <w:uiPriority w:val="9"/>
    <w:unhideWhenUsed/>
    <w:qFormat/>
    <w:rsid w:val="007B4E92"/>
    <w:pPr>
      <w:keepNext/>
      <w:keepLines/>
      <w:numPr>
        <w:ilvl w:val="2"/>
        <w:numId w:val="5"/>
      </w:numPr>
      <w:spacing w:before="40"/>
      <w:outlineLvl w:val="2"/>
    </w:pPr>
    <w:rPr>
      <w:rFonts w:asciiTheme="majorHAnsi" w:eastAsiaTheme="majorEastAsia" w:hAnsiTheme="majorHAnsi" w:cstheme="majorBidi"/>
      <w:color w:val="1F3763" w:themeColor="accent1" w:themeShade="7F"/>
      <w:szCs w:val="24"/>
    </w:rPr>
  </w:style>
  <w:style w:type="paragraph" w:styleId="40">
    <w:name w:val="heading 4"/>
    <w:basedOn w:val="a1"/>
    <w:next w:val="a1"/>
    <w:link w:val="42"/>
    <w:uiPriority w:val="9"/>
    <w:unhideWhenUsed/>
    <w:qFormat/>
    <w:rsid w:val="007B4E92"/>
    <w:pPr>
      <w:keepNext/>
      <w:keepLines/>
      <w:numPr>
        <w:ilvl w:val="3"/>
        <w:numId w:val="5"/>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1"/>
    <w:next w:val="a1"/>
    <w:link w:val="50"/>
    <w:uiPriority w:val="9"/>
    <w:unhideWhenUsed/>
    <w:qFormat/>
    <w:rsid w:val="007B4E92"/>
    <w:pPr>
      <w:keepNext/>
      <w:keepLines/>
      <w:numPr>
        <w:ilvl w:val="4"/>
        <w:numId w:val="5"/>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1"/>
    <w:next w:val="a1"/>
    <w:link w:val="60"/>
    <w:uiPriority w:val="9"/>
    <w:unhideWhenUsed/>
    <w:qFormat/>
    <w:rsid w:val="002856C9"/>
    <w:pPr>
      <w:keepNext/>
      <w:keepLines/>
      <w:numPr>
        <w:ilvl w:val="5"/>
        <w:numId w:val="5"/>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unhideWhenUsed/>
    <w:qFormat/>
    <w:rsid w:val="002856C9"/>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unhideWhenUsed/>
    <w:qFormat/>
    <w:rsid w:val="002856C9"/>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unhideWhenUsed/>
    <w:qFormat/>
    <w:rsid w:val="002856C9"/>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Заголовок 11"/>
    <w:basedOn w:val="a1"/>
    <w:next w:val="a5"/>
    <w:uiPriority w:val="9"/>
    <w:qFormat/>
    <w:rsid w:val="004D32DF"/>
    <w:pPr>
      <w:keepNext/>
      <w:keepLines/>
      <w:pageBreakBefore/>
      <w:numPr>
        <w:numId w:val="2"/>
      </w:numPr>
      <w:spacing w:line="360" w:lineRule="auto"/>
      <w:ind w:left="0" w:firstLine="709"/>
      <w:outlineLvl w:val="0"/>
    </w:pPr>
    <w:rPr>
      <w:rFonts w:eastAsia="Times New Roman" w:cs="Times New Roman"/>
      <w:b/>
      <w:bCs/>
      <w:sz w:val="28"/>
      <w:szCs w:val="32"/>
      <w:lang w:val="ru"/>
    </w:rPr>
  </w:style>
  <w:style w:type="paragraph" w:customStyle="1" w:styleId="21">
    <w:name w:val="Заголовок 21"/>
    <w:basedOn w:val="a1"/>
    <w:next w:val="a5"/>
    <w:uiPriority w:val="9"/>
    <w:unhideWhenUsed/>
    <w:qFormat/>
    <w:rsid w:val="004D32DF"/>
    <w:pPr>
      <w:keepNext/>
      <w:keepLines/>
      <w:numPr>
        <w:ilvl w:val="1"/>
        <w:numId w:val="2"/>
      </w:numPr>
      <w:spacing w:line="360" w:lineRule="auto"/>
      <w:ind w:left="0" w:firstLine="709"/>
      <w:outlineLvl w:val="1"/>
    </w:pPr>
    <w:rPr>
      <w:rFonts w:eastAsia="Times New Roman" w:cs="Times New Roman"/>
      <w:b/>
      <w:bCs/>
      <w:sz w:val="28"/>
      <w:szCs w:val="28"/>
      <w:lang w:val="ru"/>
    </w:rPr>
  </w:style>
  <w:style w:type="paragraph" w:customStyle="1" w:styleId="31">
    <w:name w:val="Заголовок 31"/>
    <w:basedOn w:val="a1"/>
    <w:next w:val="a5"/>
    <w:uiPriority w:val="9"/>
    <w:unhideWhenUsed/>
    <w:qFormat/>
    <w:rsid w:val="004D32DF"/>
    <w:pPr>
      <w:keepNext/>
      <w:keepLines/>
      <w:numPr>
        <w:ilvl w:val="2"/>
        <w:numId w:val="2"/>
      </w:numPr>
      <w:spacing w:line="360" w:lineRule="auto"/>
      <w:ind w:left="0" w:firstLine="709"/>
      <w:outlineLvl w:val="2"/>
    </w:pPr>
    <w:rPr>
      <w:rFonts w:eastAsia="Times New Roman" w:cs="Times New Roman"/>
      <w:b/>
      <w:bCs/>
      <w:sz w:val="28"/>
      <w:szCs w:val="24"/>
      <w:lang w:val="ru"/>
    </w:rPr>
  </w:style>
  <w:style w:type="paragraph" w:customStyle="1" w:styleId="41">
    <w:name w:val="Заголовок 41"/>
    <w:basedOn w:val="a1"/>
    <w:next w:val="a5"/>
    <w:uiPriority w:val="9"/>
    <w:unhideWhenUsed/>
    <w:qFormat/>
    <w:rsid w:val="004D32DF"/>
    <w:pPr>
      <w:keepNext/>
      <w:keepLines/>
      <w:numPr>
        <w:ilvl w:val="3"/>
        <w:numId w:val="2"/>
      </w:numPr>
      <w:spacing w:line="360" w:lineRule="auto"/>
      <w:ind w:left="0" w:firstLine="709"/>
      <w:outlineLvl w:val="3"/>
    </w:pPr>
    <w:rPr>
      <w:rFonts w:eastAsia="Times New Roman" w:cs="Times New Roman"/>
      <w:bCs/>
      <w:sz w:val="28"/>
      <w:szCs w:val="24"/>
      <w:lang w:val="ru"/>
    </w:rPr>
  </w:style>
  <w:style w:type="paragraph" w:customStyle="1" w:styleId="51">
    <w:name w:val="Заголовок 51"/>
    <w:basedOn w:val="a1"/>
    <w:next w:val="a5"/>
    <w:uiPriority w:val="9"/>
    <w:unhideWhenUsed/>
    <w:qFormat/>
    <w:rsid w:val="004D32DF"/>
    <w:pPr>
      <w:keepNext/>
      <w:keepLines/>
      <w:numPr>
        <w:ilvl w:val="4"/>
        <w:numId w:val="2"/>
      </w:numPr>
      <w:spacing w:line="360" w:lineRule="auto"/>
      <w:ind w:left="0" w:firstLine="709"/>
      <w:outlineLvl w:val="4"/>
    </w:pPr>
    <w:rPr>
      <w:rFonts w:eastAsia="Times New Roman" w:cs="Times New Roman"/>
      <w:iCs/>
      <w:sz w:val="28"/>
      <w:szCs w:val="24"/>
      <w:lang w:val="ru"/>
    </w:rPr>
  </w:style>
  <w:style w:type="paragraph" w:customStyle="1" w:styleId="61">
    <w:name w:val="Заголовок 61"/>
    <w:basedOn w:val="a1"/>
    <w:next w:val="a5"/>
    <w:uiPriority w:val="9"/>
    <w:unhideWhenUsed/>
    <w:qFormat/>
    <w:rsid w:val="004D32DF"/>
    <w:pPr>
      <w:keepNext/>
      <w:keepLines/>
      <w:numPr>
        <w:ilvl w:val="5"/>
        <w:numId w:val="2"/>
      </w:numPr>
      <w:spacing w:line="360" w:lineRule="auto"/>
      <w:ind w:left="0" w:firstLine="709"/>
      <w:outlineLvl w:val="5"/>
    </w:pPr>
    <w:rPr>
      <w:rFonts w:eastAsia="Times New Roman" w:cs="Times New Roman"/>
      <w:sz w:val="28"/>
      <w:szCs w:val="24"/>
      <w:lang w:val="ru"/>
    </w:rPr>
  </w:style>
  <w:style w:type="paragraph" w:customStyle="1" w:styleId="71">
    <w:name w:val="Заголовок 71"/>
    <w:basedOn w:val="a1"/>
    <w:next w:val="a5"/>
    <w:uiPriority w:val="9"/>
    <w:unhideWhenUsed/>
    <w:qFormat/>
    <w:rsid w:val="004D32DF"/>
    <w:pPr>
      <w:keepNext/>
      <w:keepLines/>
      <w:numPr>
        <w:ilvl w:val="6"/>
        <w:numId w:val="2"/>
      </w:numPr>
      <w:spacing w:line="360" w:lineRule="auto"/>
      <w:ind w:left="0" w:firstLine="709"/>
      <w:outlineLvl w:val="6"/>
    </w:pPr>
    <w:rPr>
      <w:rFonts w:eastAsia="Times New Roman" w:cs="Times New Roman"/>
      <w:sz w:val="28"/>
      <w:szCs w:val="24"/>
      <w:lang w:val="ru"/>
    </w:rPr>
  </w:style>
  <w:style w:type="paragraph" w:customStyle="1" w:styleId="81">
    <w:name w:val="Заголовок 81"/>
    <w:basedOn w:val="a1"/>
    <w:next w:val="a5"/>
    <w:uiPriority w:val="9"/>
    <w:unhideWhenUsed/>
    <w:qFormat/>
    <w:rsid w:val="004D32DF"/>
    <w:pPr>
      <w:keepNext/>
      <w:keepLines/>
      <w:numPr>
        <w:ilvl w:val="7"/>
        <w:numId w:val="2"/>
      </w:numPr>
      <w:spacing w:line="360" w:lineRule="auto"/>
      <w:ind w:left="0" w:firstLine="709"/>
      <w:outlineLvl w:val="7"/>
    </w:pPr>
    <w:rPr>
      <w:rFonts w:eastAsia="Times New Roman" w:cs="Times New Roman"/>
      <w:sz w:val="28"/>
      <w:szCs w:val="24"/>
      <w:lang w:val="ru"/>
    </w:rPr>
  </w:style>
  <w:style w:type="paragraph" w:customStyle="1" w:styleId="91">
    <w:name w:val="Заголовок 91"/>
    <w:basedOn w:val="a1"/>
    <w:next w:val="a5"/>
    <w:uiPriority w:val="9"/>
    <w:unhideWhenUsed/>
    <w:qFormat/>
    <w:rsid w:val="004D32DF"/>
    <w:pPr>
      <w:keepNext/>
      <w:keepLines/>
      <w:numPr>
        <w:ilvl w:val="8"/>
        <w:numId w:val="2"/>
      </w:numPr>
      <w:spacing w:line="360" w:lineRule="auto"/>
      <w:ind w:left="0" w:firstLine="709"/>
      <w:outlineLvl w:val="8"/>
    </w:pPr>
    <w:rPr>
      <w:rFonts w:eastAsia="Times New Roman" w:cs="Times New Roman"/>
      <w:sz w:val="28"/>
      <w:szCs w:val="24"/>
      <w:lang w:val="ru"/>
    </w:rPr>
  </w:style>
  <w:style w:type="numbering" w:customStyle="1" w:styleId="14">
    <w:name w:val="Нет списка1"/>
    <w:next w:val="a4"/>
    <w:uiPriority w:val="99"/>
    <w:semiHidden/>
    <w:unhideWhenUsed/>
    <w:rsid w:val="004D32DF"/>
  </w:style>
  <w:style w:type="paragraph" w:styleId="a5">
    <w:name w:val="Body Text"/>
    <w:basedOn w:val="a1"/>
    <w:link w:val="a6"/>
    <w:qFormat/>
    <w:rsid w:val="004D32DF"/>
    <w:pPr>
      <w:spacing w:line="360" w:lineRule="auto"/>
    </w:pPr>
    <w:rPr>
      <w:sz w:val="28"/>
      <w:szCs w:val="24"/>
      <w:lang w:val="ru"/>
    </w:rPr>
  </w:style>
  <w:style w:type="character" w:customStyle="1" w:styleId="a6">
    <w:name w:val="Основной текст Знак"/>
    <w:basedOn w:val="a2"/>
    <w:link w:val="a5"/>
    <w:rsid w:val="004D32DF"/>
    <w:rPr>
      <w:rFonts w:ascii="Times New Roman" w:hAnsi="Times New Roman"/>
      <w:sz w:val="28"/>
      <w:szCs w:val="24"/>
      <w:lang w:val="ru"/>
    </w:rPr>
  </w:style>
  <w:style w:type="paragraph" w:customStyle="1" w:styleId="FirstParagraph">
    <w:name w:val="First Paragraph"/>
    <w:basedOn w:val="a5"/>
    <w:next w:val="a5"/>
    <w:qFormat/>
    <w:rsid w:val="004D32DF"/>
  </w:style>
  <w:style w:type="paragraph" w:customStyle="1" w:styleId="Compact">
    <w:name w:val="Compact"/>
    <w:qFormat/>
    <w:rsid w:val="004D32DF"/>
    <w:pPr>
      <w:spacing w:before="36" w:after="36"/>
    </w:pPr>
    <w:rPr>
      <w:rFonts w:ascii="Times New Roman" w:hAnsi="Times New Roman"/>
      <w:sz w:val="28"/>
      <w:szCs w:val="24"/>
      <w:lang w:val="ru"/>
    </w:rPr>
  </w:style>
  <w:style w:type="paragraph" w:customStyle="1" w:styleId="15">
    <w:name w:val="Заголовок1"/>
    <w:basedOn w:val="a1"/>
    <w:next w:val="a5"/>
    <w:qFormat/>
    <w:rsid w:val="004D32DF"/>
    <w:pPr>
      <w:keepNext/>
      <w:keepLines/>
      <w:spacing w:before="480" w:after="240" w:line="360" w:lineRule="auto"/>
      <w:jc w:val="center"/>
    </w:pPr>
    <w:rPr>
      <w:rFonts w:eastAsia="Times New Roman" w:cs="Times New Roman"/>
      <w:b/>
      <w:bCs/>
      <w:color w:val="000000"/>
      <w:sz w:val="28"/>
      <w:szCs w:val="36"/>
      <w:lang w:val="ru"/>
    </w:rPr>
  </w:style>
  <w:style w:type="paragraph" w:styleId="a7">
    <w:name w:val="Subtitle"/>
    <w:basedOn w:val="a8"/>
    <w:next w:val="a5"/>
    <w:link w:val="a9"/>
    <w:qFormat/>
    <w:rsid w:val="004D32DF"/>
    <w:pPr>
      <w:keepNext/>
      <w:keepLines/>
      <w:spacing w:before="240" w:after="240" w:line="360" w:lineRule="auto"/>
      <w:jc w:val="center"/>
    </w:pPr>
    <w:rPr>
      <w:rFonts w:ascii="Times New Roman" w:hAnsi="Times New Roman"/>
      <w:b/>
      <w:bCs/>
      <w:color w:val="000000"/>
      <w:spacing w:val="0"/>
      <w:kern w:val="0"/>
      <w:sz w:val="28"/>
      <w:szCs w:val="30"/>
      <w:lang w:val="ru"/>
    </w:rPr>
  </w:style>
  <w:style w:type="character" w:customStyle="1" w:styleId="a9">
    <w:name w:val="Подзаголовок Знак"/>
    <w:basedOn w:val="a2"/>
    <w:link w:val="a7"/>
    <w:rsid w:val="004D32DF"/>
    <w:rPr>
      <w:rFonts w:ascii="Times New Roman" w:eastAsiaTheme="majorEastAsia" w:hAnsi="Times New Roman" w:cstheme="majorBidi"/>
      <w:b/>
      <w:bCs/>
      <w:color w:val="000000"/>
      <w:sz w:val="28"/>
      <w:szCs w:val="30"/>
      <w:lang w:val="ru"/>
    </w:rPr>
  </w:style>
  <w:style w:type="paragraph" w:customStyle="1" w:styleId="Author">
    <w:name w:val="Author"/>
    <w:next w:val="a5"/>
    <w:qFormat/>
    <w:rsid w:val="004D32DF"/>
    <w:pPr>
      <w:keepNext/>
      <w:keepLines/>
      <w:spacing w:after="0" w:line="360" w:lineRule="auto"/>
      <w:ind w:firstLine="720"/>
      <w:jc w:val="center"/>
    </w:pPr>
    <w:rPr>
      <w:sz w:val="24"/>
      <w:szCs w:val="24"/>
      <w:lang w:val="ru"/>
    </w:rPr>
  </w:style>
  <w:style w:type="paragraph" w:styleId="aa">
    <w:name w:val="Date"/>
    <w:next w:val="a5"/>
    <w:link w:val="ab"/>
    <w:qFormat/>
    <w:rsid w:val="004D32DF"/>
    <w:pPr>
      <w:keepNext/>
      <w:keepLines/>
      <w:spacing w:after="0" w:line="360" w:lineRule="auto"/>
      <w:ind w:firstLine="720"/>
      <w:jc w:val="center"/>
    </w:pPr>
    <w:rPr>
      <w:rFonts w:ascii="Times New Roman" w:hAnsi="Times New Roman"/>
      <w:sz w:val="24"/>
      <w:szCs w:val="24"/>
      <w:lang w:val="ru"/>
    </w:rPr>
  </w:style>
  <w:style w:type="character" w:customStyle="1" w:styleId="ab">
    <w:name w:val="Дата Знак"/>
    <w:basedOn w:val="a2"/>
    <w:link w:val="aa"/>
    <w:rsid w:val="004D32DF"/>
    <w:rPr>
      <w:rFonts w:ascii="Times New Roman" w:hAnsi="Times New Roman"/>
      <w:sz w:val="24"/>
      <w:szCs w:val="24"/>
      <w:lang w:val="ru"/>
    </w:rPr>
  </w:style>
  <w:style w:type="paragraph" w:customStyle="1" w:styleId="Abstract">
    <w:name w:val="Abstract"/>
    <w:basedOn w:val="a1"/>
    <w:next w:val="a5"/>
    <w:qFormat/>
    <w:rsid w:val="004D32DF"/>
    <w:pPr>
      <w:keepNext/>
      <w:keepLines/>
      <w:spacing w:before="300" w:after="300" w:line="360" w:lineRule="auto"/>
    </w:pPr>
    <w:rPr>
      <w:sz w:val="20"/>
      <w:szCs w:val="20"/>
      <w:lang w:val="ru"/>
    </w:rPr>
  </w:style>
  <w:style w:type="paragraph" w:styleId="ac">
    <w:name w:val="Bibliography"/>
    <w:basedOn w:val="a1"/>
    <w:qFormat/>
    <w:rsid w:val="004D32DF"/>
    <w:pPr>
      <w:spacing w:line="360" w:lineRule="auto"/>
    </w:pPr>
    <w:rPr>
      <w:sz w:val="28"/>
      <w:szCs w:val="24"/>
      <w:lang w:val="ru"/>
    </w:rPr>
  </w:style>
  <w:style w:type="paragraph" w:styleId="ad">
    <w:name w:val="Block Text"/>
    <w:basedOn w:val="a5"/>
    <w:next w:val="a5"/>
    <w:uiPriority w:val="9"/>
    <w:unhideWhenUsed/>
    <w:qFormat/>
    <w:rsid w:val="004D32DF"/>
    <w:pPr>
      <w:spacing w:before="100" w:after="100"/>
      <w:ind w:left="480" w:right="480"/>
    </w:pPr>
  </w:style>
  <w:style w:type="paragraph" w:styleId="ae">
    <w:name w:val="footnote text"/>
    <w:basedOn w:val="a1"/>
    <w:link w:val="af"/>
    <w:uiPriority w:val="9"/>
    <w:unhideWhenUsed/>
    <w:qFormat/>
    <w:rsid w:val="004D32DF"/>
    <w:pPr>
      <w:spacing w:line="360" w:lineRule="auto"/>
    </w:pPr>
    <w:rPr>
      <w:sz w:val="28"/>
      <w:szCs w:val="24"/>
      <w:lang w:val="ru"/>
    </w:rPr>
  </w:style>
  <w:style w:type="character" w:customStyle="1" w:styleId="af">
    <w:name w:val="Текст сноски Знак"/>
    <w:basedOn w:val="a2"/>
    <w:link w:val="ae"/>
    <w:uiPriority w:val="9"/>
    <w:rsid w:val="004D32DF"/>
    <w:rPr>
      <w:rFonts w:ascii="Times New Roman" w:hAnsi="Times New Roman"/>
      <w:sz w:val="28"/>
      <w:szCs w:val="24"/>
      <w:lang w:val="ru"/>
    </w:rPr>
  </w:style>
  <w:style w:type="table" w:customStyle="1" w:styleId="Table">
    <w:name w:val="Table"/>
    <w:semiHidden/>
    <w:unhideWhenUsed/>
    <w:qFormat/>
    <w:rsid w:val="004D32DF"/>
    <w:pPr>
      <w:spacing w:after="200" w:line="240" w:lineRule="auto"/>
    </w:pPr>
    <w:rPr>
      <w:sz w:val="24"/>
      <w:szCs w:val="24"/>
      <w:lang w:val="ru"/>
    </w:rPr>
    <w:tblPr>
      <w:tblInd w:w="0" w:type="dxa"/>
      <w:tblCellMar>
        <w:top w:w="0" w:type="dxa"/>
        <w:left w:w="108" w:type="dxa"/>
        <w:bottom w:w="0" w:type="dxa"/>
        <w:right w:w="108" w:type="dxa"/>
      </w:tblCellMar>
    </w:tblPr>
  </w:style>
  <w:style w:type="paragraph" w:customStyle="1" w:styleId="DefinitionTerm">
    <w:name w:val="Definition Term"/>
    <w:basedOn w:val="a1"/>
    <w:next w:val="Definition"/>
    <w:rsid w:val="004D32DF"/>
    <w:pPr>
      <w:keepNext/>
      <w:keepLines/>
      <w:spacing w:line="360" w:lineRule="auto"/>
    </w:pPr>
    <w:rPr>
      <w:b/>
      <w:sz w:val="28"/>
      <w:szCs w:val="24"/>
      <w:lang w:val="ru"/>
    </w:rPr>
  </w:style>
  <w:style w:type="paragraph" w:customStyle="1" w:styleId="Definition">
    <w:name w:val="Definition"/>
    <w:rsid w:val="004D32DF"/>
    <w:pPr>
      <w:spacing w:after="0" w:line="360" w:lineRule="auto"/>
      <w:jc w:val="both"/>
    </w:pPr>
    <w:rPr>
      <w:rFonts w:ascii="Times New Roman" w:hAnsi="Times New Roman"/>
      <w:sz w:val="28"/>
      <w:szCs w:val="24"/>
      <w:lang w:val="ru"/>
    </w:rPr>
  </w:style>
  <w:style w:type="paragraph" w:styleId="af0">
    <w:name w:val="caption"/>
    <w:basedOn w:val="a1"/>
    <w:link w:val="af1"/>
    <w:qFormat/>
    <w:rsid w:val="004D32DF"/>
    <w:pPr>
      <w:spacing w:line="360" w:lineRule="auto"/>
    </w:pPr>
    <w:rPr>
      <w:sz w:val="28"/>
      <w:szCs w:val="24"/>
      <w:lang w:val="ru"/>
    </w:rPr>
  </w:style>
  <w:style w:type="paragraph" w:customStyle="1" w:styleId="TableCaption">
    <w:name w:val="Table Caption"/>
    <w:basedOn w:val="af0"/>
    <w:rsid w:val="004D32DF"/>
    <w:pPr>
      <w:keepNext/>
    </w:pPr>
  </w:style>
  <w:style w:type="paragraph" w:customStyle="1" w:styleId="ImageCaption">
    <w:name w:val="Image Caption"/>
    <w:basedOn w:val="af0"/>
    <w:rsid w:val="004D32DF"/>
  </w:style>
  <w:style w:type="paragraph" w:customStyle="1" w:styleId="Figure">
    <w:name w:val="Figure"/>
    <w:basedOn w:val="a1"/>
    <w:rsid w:val="004D32DF"/>
    <w:pPr>
      <w:spacing w:line="360" w:lineRule="auto"/>
    </w:pPr>
    <w:rPr>
      <w:sz w:val="28"/>
      <w:szCs w:val="24"/>
      <w:lang w:val="ru"/>
    </w:rPr>
  </w:style>
  <w:style w:type="paragraph" w:customStyle="1" w:styleId="CaptionedFigure">
    <w:name w:val="Captioned Figure"/>
    <w:basedOn w:val="Figure"/>
    <w:rsid w:val="004D32DF"/>
    <w:pPr>
      <w:keepNext/>
    </w:pPr>
  </w:style>
  <w:style w:type="character" w:customStyle="1" w:styleId="af1">
    <w:name w:val="Название объекта Знак"/>
    <w:basedOn w:val="a2"/>
    <w:link w:val="af0"/>
    <w:rsid w:val="004D32DF"/>
    <w:rPr>
      <w:rFonts w:ascii="Times New Roman" w:hAnsi="Times New Roman"/>
      <w:sz w:val="28"/>
      <w:szCs w:val="24"/>
      <w:lang w:val="ru"/>
    </w:rPr>
  </w:style>
  <w:style w:type="character" w:customStyle="1" w:styleId="VerbatimChar">
    <w:name w:val="Verbatim Char"/>
    <w:basedOn w:val="af1"/>
    <w:link w:val="SourceCode"/>
    <w:rsid w:val="004D32DF"/>
    <w:rPr>
      <w:rFonts w:ascii="Consolas" w:hAnsi="Consolas"/>
      <w:sz w:val="24"/>
      <w:szCs w:val="24"/>
      <w:lang w:val="ru"/>
    </w:rPr>
  </w:style>
  <w:style w:type="character" w:customStyle="1" w:styleId="SectionNumber">
    <w:name w:val="Section Number"/>
    <w:basedOn w:val="af1"/>
    <w:rsid w:val="004D32DF"/>
    <w:rPr>
      <w:rFonts w:ascii="Times New Roman" w:hAnsi="Times New Roman"/>
      <w:sz w:val="28"/>
      <w:szCs w:val="24"/>
      <w:lang w:val="ru"/>
    </w:rPr>
  </w:style>
  <w:style w:type="character" w:styleId="af2">
    <w:name w:val="footnote reference"/>
    <w:basedOn w:val="af1"/>
    <w:rsid w:val="004D32DF"/>
    <w:rPr>
      <w:rFonts w:ascii="Times New Roman" w:hAnsi="Times New Roman"/>
      <w:sz w:val="28"/>
      <w:szCs w:val="24"/>
      <w:vertAlign w:val="superscript"/>
      <w:lang w:val="ru"/>
    </w:rPr>
  </w:style>
  <w:style w:type="character" w:customStyle="1" w:styleId="16">
    <w:name w:val="Гиперссылка1"/>
    <w:basedOn w:val="af1"/>
    <w:uiPriority w:val="99"/>
    <w:rsid w:val="004D32DF"/>
    <w:rPr>
      <w:rFonts w:ascii="Times New Roman" w:hAnsi="Times New Roman"/>
      <w:color w:val="4F81BD"/>
      <w:sz w:val="28"/>
      <w:szCs w:val="24"/>
      <w:lang w:val="ru"/>
    </w:rPr>
  </w:style>
  <w:style w:type="paragraph" w:customStyle="1" w:styleId="17">
    <w:name w:val="Заголовок оглавления1"/>
    <w:basedOn w:val="10"/>
    <w:next w:val="a5"/>
    <w:uiPriority w:val="39"/>
    <w:unhideWhenUsed/>
    <w:qFormat/>
    <w:rsid w:val="004D32DF"/>
    <w:pPr>
      <w:pageBreakBefore/>
      <w:numPr>
        <w:numId w:val="0"/>
      </w:numPr>
      <w:ind w:firstLine="709"/>
      <w:outlineLvl w:val="9"/>
    </w:pPr>
    <w:rPr>
      <w:sz w:val="28"/>
      <w:lang w:val="ru"/>
    </w:rPr>
  </w:style>
  <w:style w:type="table" w:styleId="af3">
    <w:name w:val="Table Grid"/>
    <w:basedOn w:val="a3"/>
    <w:rsid w:val="004D32DF"/>
    <w:pPr>
      <w:spacing w:after="0" w:line="240" w:lineRule="auto"/>
    </w:pPr>
    <w:rPr>
      <w:rFonts w:ascii="Times New Roman" w:hAnsi="Times New Roman"/>
      <w:sz w:val="24"/>
      <w:szCs w:val="24"/>
      <w:lang w:val="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sz w:val="20"/>
      </w:rPr>
    </w:tblStylePr>
  </w:style>
  <w:style w:type="paragraph" w:styleId="af4">
    <w:name w:val="List"/>
    <w:basedOn w:val="a1"/>
    <w:semiHidden/>
    <w:unhideWhenUsed/>
    <w:rsid w:val="004D32DF"/>
    <w:pPr>
      <w:spacing w:line="360" w:lineRule="auto"/>
      <w:ind w:left="1004" w:hanging="284"/>
    </w:pPr>
    <w:rPr>
      <w:sz w:val="28"/>
      <w:szCs w:val="24"/>
      <w:lang w:val="ru"/>
    </w:rPr>
  </w:style>
  <w:style w:type="paragraph" w:styleId="a">
    <w:name w:val="List Bullet"/>
    <w:basedOn w:val="a1"/>
    <w:semiHidden/>
    <w:unhideWhenUsed/>
    <w:rsid w:val="004D32DF"/>
    <w:pPr>
      <w:numPr>
        <w:numId w:val="1"/>
      </w:numPr>
      <w:spacing w:line="360" w:lineRule="auto"/>
      <w:ind w:left="0" w:firstLine="720"/>
    </w:pPr>
    <w:rPr>
      <w:sz w:val="28"/>
      <w:szCs w:val="24"/>
      <w:lang w:val="ru"/>
    </w:rPr>
  </w:style>
  <w:style w:type="paragraph" w:styleId="af5">
    <w:name w:val="header"/>
    <w:basedOn w:val="a1"/>
    <w:link w:val="af6"/>
    <w:uiPriority w:val="99"/>
    <w:unhideWhenUsed/>
    <w:rsid w:val="004D32DF"/>
    <w:pPr>
      <w:tabs>
        <w:tab w:val="center" w:pos="4677"/>
        <w:tab w:val="right" w:pos="9355"/>
      </w:tabs>
    </w:pPr>
    <w:rPr>
      <w:sz w:val="28"/>
      <w:szCs w:val="24"/>
      <w:lang w:val="ru"/>
    </w:rPr>
  </w:style>
  <w:style w:type="character" w:customStyle="1" w:styleId="af6">
    <w:name w:val="Верхний колонтитул Знак"/>
    <w:basedOn w:val="a2"/>
    <w:link w:val="af5"/>
    <w:uiPriority w:val="99"/>
    <w:rsid w:val="004D32DF"/>
    <w:rPr>
      <w:rFonts w:ascii="Times New Roman" w:hAnsi="Times New Roman"/>
      <w:sz w:val="28"/>
      <w:szCs w:val="24"/>
      <w:lang w:val="ru"/>
    </w:rPr>
  </w:style>
  <w:style w:type="paragraph" w:styleId="af7">
    <w:name w:val="footer"/>
    <w:basedOn w:val="a1"/>
    <w:link w:val="af8"/>
    <w:unhideWhenUsed/>
    <w:rsid w:val="004D32DF"/>
    <w:pPr>
      <w:tabs>
        <w:tab w:val="center" w:pos="4677"/>
        <w:tab w:val="right" w:pos="9355"/>
      </w:tabs>
    </w:pPr>
    <w:rPr>
      <w:sz w:val="28"/>
      <w:szCs w:val="24"/>
      <w:lang w:val="ru"/>
    </w:rPr>
  </w:style>
  <w:style w:type="character" w:customStyle="1" w:styleId="af8">
    <w:name w:val="Нижний колонтитул Знак"/>
    <w:basedOn w:val="a2"/>
    <w:link w:val="af7"/>
    <w:rsid w:val="004D32DF"/>
    <w:rPr>
      <w:rFonts w:ascii="Times New Roman" w:hAnsi="Times New Roman"/>
      <w:sz w:val="28"/>
      <w:szCs w:val="24"/>
      <w:lang w:val="ru"/>
    </w:rPr>
  </w:style>
  <w:style w:type="character" w:customStyle="1" w:styleId="18">
    <w:name w:val="Просмотренная гиперссылка1"/>
    <w:basedOn w:val="a2"/>
    <w:semiHidden/>
    <w:unhideWhenUsed/>
    <w:rsid w:val="004D32DF"/>
    <w:rPr>
      <w:color w:val="800080"/>
      <w:u w:val="single"/>
    </w:rPr>
  </w:style>
  <w:style w:type="paragraph" w:customStyle="1" w:styleId="SourceCode">
    <w:name w:val="Source Code"/>
    <w:link w:val="VerbatimChar"/>
    <w:rsid w:val="004D32DF"/>
    <w:pPr>
      <w:wordWrap w:val="0"/>
      <w:spacing w:after="200" w:line="240" w:lineRule="auto"/>
    </w:pPr>
    <w:rPr>
      <w:rFonts w:ascii="Consolas" w:hAnsi="Consolas"/>
      <w:sz w:val="24"/>
      <w:szCs w:val="24"/>
      <w:lang w:val="ru"/>
    </w:rPr>
  </w:style>
  <w:style w:type="character" w:customStyle="1" w:styleId="KeywordTok">
    <w:name w:val="KeywordTok"/>
    <w:basedOn w:val="VerbatimChar"/>
    <w:rsid w:val="004D32DF"/>
    <w:rPr>
      <w:rFonts w:ascii="Consolas" w:hAnsi="Consolas"/>
      <w:b/>
      <w:color w:val="007020"/>
      <w:sz w:val="24"/>
      <w:szCs w:val="24"/>
      <w:lang w:val="ru"/>
    </w:rPr>
  </w:style>
  <w:style w:type="character" w:customStyle="1" w:styleId="DataTypeTok">
    <w:name w:val="DataTypeTok"/>
    <w:basedOn w:val="VerbatimChar"/>
    <w:rsid w:val="004D32DF"/>
    <w:rPr>
      <w:rFonts w:ascii="Consolas" w:hAnsi="Consolas"/>
      <w:color w:val="902000"/>
      <w:sz w:val="24"/>
      <w:szCs w:val="24"/>
      <w:lang w:val="ru"/>
    </w:rPr>
  </w:style>
  <w:style w:type="character" w:customStyle="1" w:styleId="DecValTok">
    <w:name w:val="DecValTok"/>
    <w:basedOn w:val="VerbatimChar"/>
    <w:rsid w:val="004D32DF"/>
    <w:rPr>
      <w:rFonts w:ascii="Consolas" w:hAnsi="Consolas"/>
      <w:color w:val="40A070"/>
      <w:sz w:val="24"/>
      <w:szCs w:val="24"/>
      <w:lang w:val="ru"/>
    </w:rPr>
  </w:style>
  <w:style w:type="character" w:customStyle="1" w:styleId="BaseNTok">
    <w:name w:val="BaseNTok"/>
    <w:basedOn w:val="VerbatimChar"/>
    <w:rsid w:val="004D32DF"/>
    <w:rPr>
      <w:rFonts w:ascii="Consolas" w:hAnsi="Consolas"/>
      <w:color w:val="40A070"/>
      <w:sz w:val="24"/>
      <w:szCs w:val="24"/>
      <w:lang w:val="ru"/>
    </w:rPr>
  </w:style>
  <w:style w:type="character" w:customStyle="1" w:styleId="FloatTok">
    <w:name w:val="FloatTok"/>
    <w:basedOn w:val="VerbatimChar"/>
    <w:rsid w:val="004D32DF"/>
    <w:rPr>
      <w:rFonts w:ascii="Consolas" w:hAnsi="Consolas"/>
      <w:color w:val="40A070"/>
      <w:sz w:val="24"/>
      <w:szCs w:val="24"/>
      <w:lang w:val="ru"/>
    </w:rPr>
  </w:style>
  <w:style w:type="character" w:customStyle="1" w:styleId="ConstantTok">
    <w:name w:val="ConstantTok"/>
    <w:basedOn w:val="VerbatimChar"/>
    <w:rsid w:val="004D32DF"/>
    <w:rPr>
      <w:rFonts w:ascii="Consolas" w:hAnsi="Consolas"/>
      <w:color w:val="880000"/>
      <w:sz w:val="24"/>
      <w:szCs w:val="24"/>
      <w:lang w:val="ru"/>
    </w:rPr>
  </w:style>
  <w:style w:type="character" w:customStyle="1" w:styleId="CharTok">
    <w:name w:val="CharTok"/>
    <w:basedOn w:val="VerbatimChar"/>
    <w:rsid w:val="004D32DF"/>
    <w:rPr>
      <w:rFonts w:ascii="Consolas" w:hAnsi="Consolas"/>
      <w:color w:val="4070A0"/>
      <w:sz w:val="24"/>
      <w:szCs w:val="24"/>
      <w:lang w:val="ru"/>
    </w:rPr>
  </w:style>
  <w:style w:type="character" w:customStyle="1" w:styleId="SpecialCharTok">
    <w:name w:val="SpecialCharTok"/>
    <w:basedOn w:val="VerbatimChar"/>
    <w:rsid w:val="004D32DF"/>
    <w:rPr>
      <w:rFonts w:ascii="Consolas" w:hAnsi="Consolas"/>
      <w:color w:val="4070A0"/>
      <w:sz w:val="24"/>
      <w:szCs w:val="24"/>
      <w:lang w:val="ru"/>
    </w:rPr>
  </w:style>
  <w:style w:type="character" w:customStyle="1" w:styleId="StringTok">
    <w:name w:val="StringTok"/>
    <w:basedOn w:val="VerbatimChar"/>
    <w:rsid w:val="004D32DF"/>
    <w:rPr>
      <w:rFonts w:ascii="Consolas" w:hAnsi="Consolas"/>
      <w:color w:val="4070A0"/>
      <w:sz w:val="24"/>
      <w:szCs w:val="24"/>
      <w:lang w:val="ru"/>
    </w:rPr>
  </w:style>
  <w:style w:type="character" w:customStyle="1" w:styleId="VerbatimStringTok">
    <w:name w:val="VerbatimStringTok"/>
    <w:basedOn w:val="VerbatimChar"/>
    <w:rsid w:val="004D32DF"/>
    <w:rPr>
      <w:rFonts w:ascii="Consolas" w:hAnsi="Consolas"/>
      <w:color w:val="4070A0"/>
      <w:sz w:val="24"/>
      <w:szCs w:val="24"/>
      <w:lang w:val="ru"/>
    </w:rPr>
  </w:style>
  <w:style w:type="character" w:customStyle="1" w:styleId="SpecialStringTok">
    <w:name w:val="SpecialStringTok"/>
    <w:basedOn w:val="VerbatimChar"/>
    <w:rsid w:val="004D32DF"/>
    <w:rPr>
      <w:rFonts w:ascii="Consolas" w:hAnsi="Consolas"/>
      <w:color w:val="BB6688"/>
      <w:sz w:val="24"/>
      <w:szCs w:val="24"/>
      <w:lang w:val="ru"/>
    </w:rPr>
  </w:style>
  <w:style w:type="character" w:customStyle="1" w:styleId="ImportTok">
    <w:name w:val="ImportTok"/>
    <w:basedOn w:val="VerbatimChar"/>
    <w:rsid w:val="004D32DF"/>
    <w:rPr>
      <w:rFonts w:ascii="Consolas" w:hAnsi="Consolas"/>
      <w:sz w:val="24"/>
      <w:szCs w:val="24"/>
      <w:lang w:val="ru"/>
    </w:rPr>
  </w:style>
  <w:style w:type="character" w:customStyle="1" w:styleId="CommentTok">
    <w:name w:val="CommentTok"/>
    <w:basedOn w:val="VerbatimChar"/>
    <w:rsid w:val="004D32DF"/>
    <w:rPr>
      <w:rFonts w:ascii="Consolas" w:hAnsi="Consolas"/>
      <w:i/>
      <w:color w:val="60A0B0"/>
      <w:sz w:val="24"/>
      <w:szCs w:val="24"/>
      <w:lang w:val="ru"/>
    </w:rPr>
  </w:style>
  <w:style w:type="character" w:customStyle="1" w:styleId="DocumentationTok">
    <w:name w:val="DocumentationTok"/>
    <w:basedOn w:val="VerbatimChar"/>
    <w:rsid w:val="004D32DF"/>
    <w:rPr>
      <w:rFonts w:ascii="Consolas" w:hAnsi="Consolas"/>
      <w:i/>
      <w:color w:val="BA2121"/>
      <w:sz w:val="24"/>
      <w:szCs w:val="24"/>
      <w:lang w:val="ru"/>
    </w:rPr>
  </w:style>
  <w:style w:type="character" w:customStyle="1" w:styleId="AnnotationTok">
    <w:name w:val="AnnotationTok"/>
    <w:basedOn w:val="VerbatimChar"/>
    <w:rsid w:val="004D32DF"/>
    <w:rPr>
      <w:rFonts w:ascii="Consolas" w:hAnsi="Consolas"/>
      <w:b/>
      <w:i/>
      <w:color w:val="60A0B0"/>
      <w:sz w:val="24"/>
      <w:szCs w:val="24"/>
      <w:lang w:val="ru"/>
    </w:rPr>
  </w:style>
  <w:style w:type="character" w:customStyle="1" w:styleId="CommentVarTok">
    <w:name w:val="CommentVarTok"/>
    <w:basedOn w:val="VerbatimChar"/>
    <w:rsid w:val="004D32DF"/>
    <w:rPr>
      <w:rFonts w:ascii="Consolas" w:hAnsi="Consolas"/>
      <w:b/>
      <w:i/>
      <w:color w:val="60A0B0"/>
      <w:sz w:val="24"/>
      <w:szCs w:val="24"/>
      <w:lang w:val="ru"/>
    </w:rPr>
  </w:style>
  <w:style w:type="character" w:customStyle="1" w:styleId="OtherTok">
    <w:name w:val="OtherTok"/>
    <w:basedOn w:val="VerbatimChar"/>
    <w:rsid w:val="004D32DF"/>
    <w:rPr>
      <w:rFonts w:ascii="Consolas" w:hAnsi="Consolas"/>
      <w:color w:val="007020"/>
      <w:sz w:val="24"/>
      <w:szCs w:val="24"/>
      <w:lang w:val="ru"/>
    </w:rPr>
  </w:style>
  <w:style w:type="character" w:customStyle="1" w:styleId="FunctionTok">
    <w:name w:val="FunctionTok"/>
    <w:basedOn w:val="VerbatimChar"/>
    <w:rsid w:val="004D32DF"/>
    <w:rPr>
      <w:rFonts w:ascii="Consolas" w:hAnsi="Consolas"/>
      <w:color w:val="06287E"/>
      <w:sz w:val="24"/>
      <w:szCs w:val="24"/>
      <w:lang w:val="ru"/>
    </w:rPr>
  </w:style>
  <w:style w:type="character" w:customStyle="1" w:styleId="VariableTok">
    <w:name w:val="VariableTok"/>
    <w:basedOn w:val="VerbatimChar"/>
    <w:rsid w:val="004D32DF"/>
    <w:rPr>
      <w:rFonts w:ascii="Consolas" w:hAnsi="Consolas"/>
      <w:color w:val="19177C"/>
      <w:sz w:val="24"/>
      <w:szCs w:val="24"/>
      <w:lang w:val="ru"/>
    </w:rPr>
  </w:style>
  <w:style w:type="character" w:customStyle="1" w:styleId="ControlFlowTok">
    <w:name w:val="ControlFlowTok"/>
    <w:basedOn w:val="VerbatimChar"/>
    <w:rsid w:val="004D32DF"/>
    <w:rPr>
      <w:rFonts w:ascii="Consolas" w:hAnsi="Consolas"/>
      <w:b/>
      <w:color w:val="007020"/>
      <w:sz w:val="24"/>
      <w:szCs w:val="24"/>
      <w:lang w:val="ru"/>
    </w:rPr>
  </w:style>
  <w:style w:type="character" w:customStyle="1" w:styleId="OperatorTok">
    <w:name w:val="OperatorTok"/>
    <w:basedOn w:val="VerbatimChar"/>
    <w:rsid w:val="004D32DF"/>
    <w:rPr>
      <w:rFonts w:ascii="Consolas" w:hAnsi="Consolas"/>
      <w:color w:val="666666"/>
      <w:sz w:val="24"/>
      <w:szCs w:val="24"/>
      <w:lang w:val="ru"/>
    </w:rPr>
  </w:style>
  <w:style w:type="character" w:customStyle="1" w:styleId="BuiltInTok">
    <w:name w:val="BuiltInTok"/>
    <w:basedOn w:val="VerbatimChar"/>
    <w:rsid w:val="004D32DF"/>
    <w:rPr>
      <w:rFonts w:ascii="Consolas" w:hAnsi="Consolas"/>
      <w:sz w:val="24"/>
      <w:szCs w:val="24"/>
      <w:lang w:val="ru"/>
    </w:rPr>
  </w:style>
  <w:style w:type="character" w:customStyle="1" w:styleId="ExtensionTok">
    <w:name w:val="ExtensionTok"/>
    <w:basedOn w:val="VerbatimChar"/>
    <w:rsid w:val="004D32DF"/>
    <w:rPr>
      <w:rFonts w:ascii="Consolas" w:hAnsi="Consolas"/>
      <w:sz w:val="24"/>
      <w:szCs w:val="24"/>
      <w:lang w:val="ru"/>
    </w:rPr>
  </w:style>
  <w:style w:type="character" w:customStyle="1" w:styleId="PreprocessorTok">
    <w:name w:val="PreprocessorTok"/>
    <w:basedOn w:val="VerbatimChar"/>
    <w:rsid w:val="004D32DF"/>
    <w:rPr>
      <w:rFonts w:ascii="Consolas" w:hAnsi="Consolas"/>
      <w:color w:val="BC7A00"/>
      <w:sz w:val="24"/>
      <w:szCs w:val="24"/>
      <w:lang w:val="ru"/>
    </w:rPr>
  </w:style>
  <w:style w:type="character" w:customStyle="1" w:styleId="AttributeTok">
    <w:name w:val="AttributeTok"/>
    <w:basedOn w:val="VerbatimChar"/>
    <w:rsid w:val="004D32DF"/>
    <w:rPr>
      <w:rFonts w:ascii="Consolas" w:hAnsi="Consolas"/>
      <w:color w:val="7D9029"/>
      <w:sz w:val="24"/>
      <w:szCs w:val="24"/>
      <w:lang w:val="ru"/>
    </w:rPr>
  </w:style>
  <w:style w:type="character" w:customStyle="1" w:styleId="RegionMarkerTok">
    <w:name w:val="RegionMarkerTok"/>
    <w:basedOn w:val="VerbatimChar"/>
    <w:rsid w:val="004D32DF"/>
    <w:rPr>
      <w:rFonts w:ascii="Consolas" w:hAnsi="Consolas"/>
      <w:sz w:val="24"/>
      <w:szCs w:val="24"/>
      <w:lang w:val="ru"/>
    </w:rPr>
  </w:style>
  <w:style w:type="character" w:customStyle="1" w:styleId="InformationTok">
    <w:name w:val="InformationTok"/>
    <w:basedOn w:val="VerbatimChar"/>
    <w:rsid w:val="004D32DF"/>
    <w:rPr>
      <w:rFonts w:ascii="Consolas" w:hAnsi="Consolas"/>
      <w:b/>
      <w:i/>
      <w:color w:val="60A0B0"/>
      <w:sz w:val="24"/>
      <w:szCs w:val="24"/>
      <w:lang w:val="ru"/>
    </w:rPr>
  </w:style>
  <w:style w:type="character" w:customStyle="1" w:styleId="WarningTok">
    <w:name w:val="WarningTok"/>
    <w:basedOn w:val="VerbatimChar"/>
    <w:rsid w:val="004D32DF"/>
    <w:rPr>
      <w:rFonts w:ascii="Consolas" w:hAnsi="Consolas"/>
      <w:b/>
      <w:i/>
      <w:color w:val="60A0B0"/>
      <w:sz w:val="24"/>
      <w:szCs w:val="24"/>
      <w:lang w:val="ru"/>
    </w:rPr>
  </w:style>
  <w:style w:type="character" w:customStyle="1" w:styleId="AlertTok">
    <w:name w:val="AlertTok"/>
    <w:basedOn w:val="VerbatimChar"/>
    <w:rsid w:val="004D32DF"/>
    <w:rPr>
      <w:rFonts w:ascii="Consolas" w:hAnsi="Consolas"/>
      <w:b/>
      <w:color w:val="FF0000"/>
      <w:sz w:val="24"/>
      <w:szCs w:val="24"/>
      <w:lang w:val="ru"/>
    </w:rPr>
  </w:style>
  <w:style w:type="character" w:customStyle="1" w:styleId="ErrorTok">
    <w:name w:val="ErrorTok"/>
    <w:basedOn w:val="VerbatimChar"/>
    <w:rsid w:val="004D32DF"/>
    <w:rPr>
      <w:rFonts w:ascii="Consolas" w:hAnsi="Consolas"/>
      <w:b/>
      <w:color w:val="FF0000"/>
      <w:sz w:val="24"/>
      <w:szCs w:val="24"/>
      <w:lang w:val="ru"/>
    </w:rPr>
  </w:style>
  <w:style w:type="character" w:customStyle="1" w:styleId="NormalTok">
    <w:name w:val="NormalTok"/>
    <w:basedOn w:val="VerbatimChar"/>
    <w:rsid w:val="004D32DF"/>
    <w:rPr>
      <w:rFonts w:ascii="Consolas" w:hAnsi="Consolas"/>
      <w:sz w:val="24"/>
      <w:szCs w:val="24"/>
      <w:lang w:val="ru"/>
    </w:rPr>
  </w:style>
  <w:style w:type="paragraph" w:customStyle="1" w:styleId="110">
    <w:name w:val="Оглавление 11"/>
    <w:basedOn w:val="a1"/>
    <w:next w:val="a1"/>
    <w:autoRedefine/>
    <w:uiPriority w:val="39"/>
    <w:unhideWhenUsed/>
    <w:rsid w:val="004D32DF"/>
    <w:pPr>
      <w:spacing w:after="100" w:line="360" w:lineRule="auto"/>
    </w:pPr>
    <w:rPr>
      <w:sz w:val="28"/>
      <w:szCs w:val="24"/>
      <w:lang w:val="ru"/>
    </w:rPr>
  </w:style>
  <w:style w:type="paragraph" w:customStyle="1" w:styleId="210">
    <w:name w:val="Оглавление 21"/>
    <w:basedOn w:val="a1"/>
    <w:next w:val="a1"/>
    <w:autoRedefine/>
    <w:uiPriority w:val="39"/>
    <w:unhideWhenUsed/>
    <w:rsid w:val="004D32DF"/>
    <w:pPr>
      <w:spacing w:after="100" w:line="360" w:lineRule="auto"/>
      <w:ind w:left="280"/>
    </w:pPr>
    <w:rPr>
      <w:sz w:val="28"/>
      <w:szCs w:val="24"/>
      <w:lang w:val="ru"/>
    </w:rPr>
  </w:style>
  <w:style w:type="paragraph" w:customStyle="1" w:styleId="310">
    <w:name w:val="Оглавление 31"/>
    <w:basedOn w:val="a1"/>
    <w:next w:val="a1"/>
    <w:autoRedefine/>
    <w:uiPriority w:val="39"/>
    <w:unhideWhenUsed/>
    <w:rsid w:val="004D32DF"/>
    <w:pPr>
      <w:spacing w:after="100" w:line="360" w:lineRule="auto"/>
      <w:ind w:left="560"/>
    </w:pPr>
    <w:rPr>
      <w:sz w:val="28"/>
      <w:szCs w:val="24"/>
      <w:lang w:val="ru"/>
    </w:rPr>
  </w:style>
  <w:style w:type="paragraph" w:customStyle="1" w:styleId="410">
    <w:name w:val="Оглавление 41"/>
    <w:basedOn w:val="a1"/>
    <w:next w:val="a1"/>
    <w:autoRedefine/>
    <w:uiPriority w:val="39"/>
    <w:unhideWhenUsed/>
    <w:rsid w:val="004D32DF"/>
    <w:pPr>
      <w:spacing w:after="100" w:line="360" w:lineRule="auto"/>
      <w:ind w:left="840"/>
    </w:pPr>
    <w:rPr>
      <w:sz w:val="28"/>
      <w:szCs w:val="24"/>
      <w:lang w:val="ru"/>
    </w:rPr>
  </w:style>
  <w:style w:type="paragraph" w:customStyle="1" w:styleId="510">
    <w:name w:val="Оглавление 51"/>
    <w:basedOn w:val="a1"/>
    <w:next w:val="a1"/>
    <w:autoRedefine/>
    <w:uiPriority w:val="39"/>
    <w:unhideWhenUsed/>
    <w:rsid w:val="004D32DF"/>
    <w:pPr>
      <w:spacing w:after="100" w:line="360" w:lineRule="auto"/>
      <w:ind w:left="1120"/>
    </w:pPr>
    <w:rPr>
      <w:sz w:val="28"/>
      <w:szCs w:val="24"/>
      <w:lang w:val="ru"/>
    </w:rPr>
  </w:style>
  <w:style w:type="paragraph" w:customStyle="1" w:styleId="610">
    <w:name w:val="Оглавление 61"/>
    <w:basedOn w:val="a1"/>
    <w:next w:val="a1"/>
    <w:autoRedefine/>
    <w:uiPriority w:val="39"/>
    <w:unhideWhenUsed/>
    <w:rsid w:val="004D32DF"/>
    <w:pPr>
      <w:spacing w:after="100"/>
      <w:ind w:left="1100"/>
    </w:pPr>
    <w:rPr>
      <w:rFonts w:eastAsia="Times New Roman"/>
      <w:lang w:eastAsia="ru-RU"/>
    </w:rPr>
  </w:style>
  <w:style w:type="paragraph" w:customStyle="1" w:styleId="710">
    <w:name w:val="Оглавление 71"/>
    <w:basedOn w:val="a1"/>
    <w:next w:val="a1"/>
    <w:autoRedefine/>
    <w:uiPriority w:val="39"/>
    <w:unhideWhenUsed/>
    <w:rsid w:val="004D32DF"/>
    <w:pPr>
      <w:spacing w:after="100"/>
      <w:ind w:left="1320"/>
    </w:pPr>
    <w:rPr>
      <w:rFonts w:eastAsia="Times New Roman"/>
      <w:lang w:eastAsia="ru-RU"/>
    </w:rPr>
  </w:style>
  <w:style w:type="paragraph" w:customStyle="1" w:styleId="810">
    <w:name w:val="Оглавление 81"/>
    <w:basedOn w:val="a1"/>
    <w:next w:val="a1"/>
    <w:autoRedefine/>
    <w:uiPriority w:val="39"/>
    <w:unhideWhenUsed/>
    <w:rsid w:val="004D32DF"/>
    <w:pPr>
      <w:spacing w:after="100"/>
      <w:ind w:left="1540"/>
    </w:pPr>
    <w:rPr>
      <w:rFonts w:eastAsia="Times New Roman"/>
      <w:lang w:eastAsia="ru-RU"/>
    </w:rPr>
  </w:style>
  <w:style w:type="paragraph" w:customStyle="1" w:styleId="910">
    <w:name w:val="Оглавление 91"/>
    <w:basedOn w:val="a1"/>
    <w:next w:val="a1"/>
    <w:autoRedefine/>
    <w:uiPriority w:val="39"/>
    <w:unhideWhenUsed/>
    <w:rsid w:val="004D32DF"/>
    <w:pPr>
      <w:spacing w:after="100"/>
      <w:ind w:left="1760"/>
    </w:pPr>
    <w:rPr>
      <w:rFonts w:eastAsia="Times New Roman"/>
      <w:lang w:eastAsia="ru-RU"/>
    </w:rPr>
  </w:style>
  <w:style w:type="character" w:customStyle="1" w:styleId="19">
    <w:name w:val="Неразрешенное упоминание1"/>
    <w:basedOn w:val="a2"/>
    <w:uiPriority w:val="99"/>
    <w:semiHidden/>
    <w:unhideWhenUsed/>
    <w:rsid w:val="004D32DF"/>
    <w:rPr>
      <w:color w:val="605E5C"/>
      <w:shd w:val="clear" w:color="auto" w:fill="E1DFDD"/>
    </w:rPr>
  </w:style>
  <w:style w:type="paragraph" w:styleId="a8">
    <w:name w:val="Title"/>
    <w:basedOn w:val="a1"/>
    <w:next w:val="a1"/>
    <w:link w:val="af9"/>
    <w:uiPriority w:val="10"/>
    <w:qFormat/>
    <w:rsid w:val="004D32DF"/>
    <w:rPr>
      <w:rFonts w:asciiTheme="majorHAnsi" w:eastAsiaTheme="majorEastAsia" w:hAnsiTheme="majorHAnsi" w:cstheme="majorBidi"/>
      <w:spacing w:val="-10"/>
      <w:kern w:val="28"/>
      <w:sz w:val="56"/>
      <w:szCs w:val="56"/>
    </w:rPr>
  </w:style>
  <w:style w:type="character" w:customStyle="1" w:styleId="af9">
    <w:name w:val="Заголовок Знак"/>
    <w:basedOn w:val="a2"/>
    <w:link w:val="a8"/>
    <w:uiPriority w:val="10"/>
    <w:rsid w:val="004D32DF"/>
    <w:rPr>
      <w:rFonts w:asciiTheme="majorHAnsi" w:eastAsiaTheme="majorEastAsia" w:hAnsiTheme="majorHAnsi" w:cstheme="majorBidi"/>
      <w:spacing w:val="-10"/>
      <w:kern w:val="28"/>
      <w:sz w:val="56"/>
      <w:szCs w:val="56"/>
    </w:rPr>
  </w:style>
  <w:style w:type="character" w:styleId="afa">
    <w:name w:val="Hyperlink"/>
    <w:basedOn w:val="a2"/>
    <w:uiPriority w:val="99"/>
    <w:unhideWhenUsed/>
    <w:rsid w:val="004D32DF"/>
    <w:rPr>
      <w:color w:val="0563C1" w:themeColor="hyperlink"/>
      <w:u w:val="single"/>
    </w:rPr>
  </w:style>
  <w:style w:type="character" w:customStyle="1" w:styleId="13">
    <w:name w:val="Заголовок 1 Знак"/>
    <w:basedOn w:val="a2"/>
    <w:link w:val="10"/>
    <w:uiPriority w:val="9"/>
    <w:rsid w:val="004D32DF"/>
    <w:rPr>
      <w:rFonts w:asciiTheme="majorHAnsi" w:eastAsiaTheme="majorEastAsia" w:hAnsiTheme="majorHAnsi" w:cstheme="majorBidi"/>
      <w:color w:val="2F5496" w:themeColor="accent1" w:themeShade="BF"/>
      <w:sz w:val="32"/>
      <w:szCs w:val="32"/>
    </w:rPr>
  </w:style>
  <w:style w:type="character" w:styleId="afb">
    <w:name w:val="FollowedHyperlink"/>
    <w:basedOn w:val="a2"/>
    <w:uiPriority w:val="99"/>
    <w:semiHidden/>
    <w:unhideWhenUsed/>
    <w:rsid w:val="004D32DF"/>
    <w:rPr>
      <w:color w:val="954F72" w:themeColor="followedHyperlink"/>
      <w:u w:val="single"/>
    </w:rPr>
  </w:style>
  <w:style w:type="paragraph" w:customStyle="1" w:styleId="1">
    <w:name w:val="_Заголовок 1 уровень"/>
    <w:basedOn w:val="10"/>
    <w:next w:val="a1"/>
    <w:qFormat/>
    <w:rsid w:val="00947559"/>
    <w:pPr>
      <w:pageBreakBefore/>
      <w:numPr>
        <w:numId w:val="4"/>
      </w:numPr>
      <w:spacing w:before="120" w:after="120"/>
    </w:pPr>
    <w:rPr>
      <w:rFonts w:ascii="Times New Roman" w:eastAsia="Cambria" w:hAnsi="Times New Roman"/>
      <w:b/>
      <w:noProof/>
      <w:color w:val="000000" w:themeColor="text1"/>
      <w:sz w:val="28"/>
    </w:rPr>
  </w:style>
  <w:style w:type="paragraph" w:customStyle="1" w:styleId="22">
    <w:name w:val="_Заголовок 2 уровень"/>
    <w:basedOn w:val="2"/>
    <w:next w:val="a1"/>
    <w:qFormat/>
    <w:rsid w:val="00947559"/>
    <w:pPr>
      <w:spacing w:before="120" w:after="120"/>
    </w:pPr>
    <w:rPr>
      <w:rFonts w:ascii="Times New Roman" w:hAnsi="Times New Roman"/>
      <w:b/>
      <w:color w:val="000000" w:themeColor="text1"/>
      <w:sz w:val="28"/>
    </w:rPr>
  </w:style>
  <w:style w:type="paragraph" w:customStyle="1" w:styleId="3">
    <w:name w:val="_Заголовок 3 уровень"/>
    <w:basedOn w:val="30"/>
    <w:next w:val="a1"/>
    <w:qFormat/>
    <w:rsid w:val="00945162"/>
    <w:pPr>
      <w:numPr>
        <w:numId w:val="4"/>
      </w:numPr>
      <w:spacing w:before="120" w:after="120"/>
    </w:pPr>
    <w:rPr>
      <w:rFonts w:ascii="Times New Roman" w:eastAsia="Cambria" w:hAnsi="Times New Roman"/>
      <w:b/>
      <w:noProof/>
      <w:color w:val="000000" w:themeColor="text1"/>
      <w:sz w:val="28"/>
    </w:rPr>
  </w:style>
  <w:style w:type="character" w:customStyle="1" w:styleId="20">
    <w:name w:val="Заголовок 2 Знак"/>
    <w:basedOn w:val="a2"/>
    <w:link w:val="2"/>
    <w:uiPriority w:val="9"/>
    <w:rsid w:val="007B4E92"/>
    <w:rPr>
      <w:rFonts w:asciiTheme="majorHAnsi" w:eastAsiaTheme="majorEastAsia" w:hAnsiTheme="majorHAnsi" w:cstheme="majorBidi"/>
      <w:color w:val="2F5496" w:themeColor="accent1" w:themeShade="BF"/>
      <w:sz w:val="26"/>
      <w:szCs w:val="26"/>
    </w:rPr>
  </w:style>
  <w:style w:type="paragraph" w:customStyle="1" w:styleId="4">
    <w:name w:val="_Заголовок 4 уровень"/>
    <w:basedOn w:val="40"/>
    <w:next w:val="a1"/>
    <w:qFormat/>
    <w:rsid w:val="007D7D62"/>
    <w:pPr>
      <w:numPr>
        <w:numId w:val="4"/>
      </w:numPr>
      <w:spacing w:before="120" w:after="120"/>
    </w:pPr>
    <w:rPr>
      <w:rFonts w:ascii="Times New Roman" w:hAnsi="Times New Roman"/>
      <w:b/>
      <w:i w:val="0"/>
      <w:color w:val="000000" w:themeColor="text1"/>
      <w:sz w:val="28"/>
    </w:rPr>
  </w:style>
  <w:style w:type="character" w:customStyle="1" w:styleId="32">
    <w:name w:val="Заголовок 3 Знак"/>
    <w:basedOn w:val="a2"/>
    <w:link w:val="30"/>
    <w:uiPriority w:val="9"/>
    <w:rsid w:val="007B4E92"/>
    <w:rPr>
      <w:rFonts w:asciiTheme="majorHAnsi" w:eastAsiaTheme="majorEastAsia" w:hAnsiTheme="majorHAnsi" w:cstheme="majorBidi"/>
      <w:color w:val="1F3763" w:themeColor="accent1" w:themeShade="7F"/>
      <w:sz w:val="24"/>
      <w:szCs w:val="24"/>
    </w:rPr>
  </w:style>
  <w:style w:type="paragraph" w:customStyle="1" w:styleId="52">
    <w:name w:val="_Заголовок 5 уровень"/>
    <w:basedOn w:val="5"/>
    <w:next w:val="a1"/>
    <w:qFormat/>
    <w:rsid w:val="007D7D62"/>
    <w:pPr>
      <w:spacing w:before="120" w:after="120"/>
    </w:pPr>
    <w:rPr>
      <w:rFonts w:ascii="Times New Roman" w:eastAsia="Cambria" w:hAnsi="Times New Roman"/>
      <w:b/>
      <w:noProof/>
      <w:color w:val="000000" w:themeColor="text1"/>
      <w:sz w:val="28"/>
    </w:rPr>
  </w:style>
  <w:style w:type="character" w:customStyle="1" w:styleId="42">
    <w:name w:val="Заголовок 4 Знак"/>
    <w:basedOn w:val="a2"/>
    <w:link w:val="40"/>
    <w:uiPriority w:val="9"/>
    <w:rsid w:val="007B4E92"/>
    <w:rPr>
      <w:rFonts w:asciiTheme="majorHAnsi" w:eastAsiaTheme="majorEastAsia" w:hAnsiTheme="majorHAnsi" w:cstheme="majorBidi"/>
      <w:i/>
      <w:iCs/>
      <w:color w:val="2F5496" w:themeColor="accent1" w:themeShade="BF"/>
      <w:sz w:val="24"/>
    </w:rPr>
  </w:style>
  <w:style w:type="character" w:customStyle="1" w:styleId="60">
    <w:name w:val="Заголовок 6 Знак"/>
    <w:basedOn w:val="a2"/>
    <w:link w:val="6"/>
    <w:uiPriority w:val="9"/>
    <w:rsid w:val="002856C9"/>
    <w:rPr>
      <w:rFonts w:asciiTheme="majorHAnsi" w:eastAsiaTheme="majorEastAsia" w:hAnsiTheme="majorHAnsi" w:cstheme="majorBidi"/>
      <w:color w:val="1F3763" w:themeColor="accent1" w:themeShade="7F"/>
      <w:sz w:val="24"/>
    </w:rPr>
  </w:style>
  <w:style w:type="character" w:customStyle="1" w:styleId="50">
    <w:name w:val="Заголовок 5 Знак"/>
    <w:basedOn w:val="a2"/>
    <w:link w:val="5"/>
    <w:uiPriority w:val="9"/>
    <w:rsid w:val="007B4E92"/>
    <w:rPr>
      <w:rFonts w:asciiTheme="majorHAnsi" w:eastAsiaTheme="majorEastAsia" w:hAnsiTheme="majorHAnsi" w:cstheme="majorBidi"/>
      <w:color w:val="2F5496" w:themeColor="accent1" w:themeShade="BF"/>
      <w:sz w:val="24"/>
    </w:rPr>
  </w:style>
  <w:style w:type="character" w:customStyle="1" w:styleId="70">
    <w:name w:val="Заголовок 7 Знак"/>
    <w:basedOn w:val="a2"/>
    <w:link w:val="7"/>
    <w:uiPriority w:val="9"/>
    <w:rsid w:val="002856C9"/>
    <w:rPr>
      <w:rFonts w:asciiTheme="majorHAnsi" w:eastAsiaTheme="majorEastAsia" w:hAnsiTheme="majorHAnsi" w:cstheme="majorBidi"/>
      <w:i/>
      <w:iCs/>
      <w:color w:val="1F3763" w:themeColor="accent1" w:themeShade="7F"/>
      <w:sz w:val="24"/>
    </w:rPr>
  </w:style>
  <w:style w:type="character" w:customStyle="1" w:styleId="80">
    <w:name w:val="Заголовок 8 Знак"/>
    <w:basedOn w:val="a2"/>
    <w:link w:val="8"/>
    <w:uiPriority w:val="9"/>
    <w:rsid w:val="002856C9"/>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link w:val="9"/>
    <w:uiPriority w:val="9"/>
    <w:rsid w:val="002856C9"/>
    <w:rPr>
      <w:rFonts w:asciiTheme="majorHAnsi" w:eastAsiaTheme="majorEastAsia" w:hAnsiTheme="majorHAnsi" w:cstheme="majorBidi"/>
      <w:i/>
      <w:iCs/>
      <w:color w:val="272727" w:themeColor="text1" w:themeTint="D8"/>
      <w:sz w:val="21"/>
      <w:szCs w:val="21"/>
    </w:rPr>
  </w:style>
  <w:style w:type="numbering" w:styleId="a0">
    <w:name w:val="Outline List 3"/>
    <w:basedOn w:val="a4"/>
    <w:semiHidden/>
    <w:rsid w:val="008A3416"/>
    <w:pPr>
      <w:numPr>
        <w:numId w:val="3"/>
      </w:numPr>
    </w:pPr>
  </w:style>
  <w:style w:type="paragraph" w:customStyle="1" w:styleId="111">
    <w:name w:val="1. Обычный1"/>
    <w:basedOn w:val="a1"/>
    <w:link w:val="112"/>
    <w:qFormat/>
    <w:rsid w:val="008A3416"/>
    <w:pPr>
      <w:keepNext/>
      <w:spacing w:line="312" w:lineRule="auto"/>
      <w:ind w:firstLine="397"/>
    </w:pPr>
    <w:rPr>
      <w:rFonts w:eastAsia="Times New Roman" w:cs="Times New Roman"/>
      <w:lang w:eastAsia="ru-RU"/>
    </w:rPr>
  </w:style>
  <w:style w:type="character" w:customStyle="1" w:styleId="112">
    <w:name w:val="1. Обычный1 Знак"/>
    <w:link w:val="111"/>
    <w:rsid w:val="008A3416"/>
    <w:rPr>
      <w:rFonts w:ascii="Times New Roman" w:eastAsia="Times New Roman" w:hAnsi="Times New Roman" w:cs="Times New Roman"/>
      <w:sz w:val="24"/>
      <w:lang w:eastAsia="ru-RU"/>
    </w:rPr>
  </w:style>
  <w:style w:type="table" w:customStyle="1" w:styleId="1a">
    <w:name w:val="Таблица1. Титульный"/>
    <w:basedOn w:val="a3"/>
    <w:uiPriority w:val="99"/>
    <w:rsid w:val="008A3416"/>
    <w:pPr>
      <w:spacing w:after="0" w:line="480" w:lineRule="auto"/>
    </w:pPr>
    <w:rPr>
      <w:sz w:val="24"/>
    </w:rPr>
    <w:tblPr/>
    <w:tblStylePr w:type="firstRow">
      <w:rPr>
        <w:rFonts w:ascii="Cambria" w:hAnsi="Cambria"/>
        <w:b/>
        <w:sz w:val="24"/>
      </w:rPr>
    </w:tblStylePr>
  </w:style>
  <w:style w:type="character" w:styleId="afc">
    <w:name w:val="Placeholder Text"/>
    <w:basedOn w:val="a2"/>
    <w:uiPriority w:val="99"/>
    <w:rsid w:val="008A3416"/>
    <w:rPr>
      <w:color w:val="808080"/>
    </w:rPr>
  </w:style>
  <w:style w:type="paragraph" w:styleId="afd">
    <w:name w:val="TOC Heading"/>
    <w:basedOn w:val="10"/>
    <w:next w:val="a1"/>
    <w:uiPriority w:val="39"/>
    <w:unhideWhenUsed/>
    <w:qFormat/>
    <w:rsid w:val="008A3416"/>
    <w:pPr>
      <w:numPr>
        <w:numId w:val="0"/>
      </w:numPr>
      <w:outlineLvl w:val="9"/>
    </w:pPr>
    <w:rPr>
      <w:lang w:eastAsia="ru-RU"/>
    </w:rPr>
  </w:style>
  <w:style w:type="paragraph" w:styleId="1b">
    <w:name w:val="toc 1"/>
    <w:basedOn w:val="a1"/>
    <w:next w:val="a1"/>
    <w:autoRedefine/>
    <w:uiPriority w:val="39"/>
    <w:unhideWhenUsed/>
    <w:rsid w:val="00583F6E"/>
    <w:pPr>
      <w:tabs>
        <w:tab w:val="left" w:pos="284"/>
        <w:tab w:val="left" w:pos="709"/>
        <w:tab w:val="left" w:pos="851"/>
        <w:tab w:val="center" w:pos="900"/>
        <w:tab w:val="center" w:pos="1134"/>
        <w:tab w:val="right" w:leader="dot" w:pos="9911"/>
      </w:tabs>
      <w:ind w:firstLine="0"/>
    </w:pPr>
    <w:rPr>
      <w:b/>
      <w:bCs/>
      <w:noProof/>
    </w:rPr>
  </w:style>
  <w:style w:type="paragraph" w:styleId="23">
    <w:name w:val="toc 2"/>
    <w:basedOn w:val="a1"/>
    <w:next w:val="a1"/>
    <w:autoRedefine/>
    <w:uiPriority w:val="39"/>
    <w:unhideWhenUsed/>
    <w:rsid w:val="002D04DD"/>
    <w:pPr>
      <w:tabs>
        <w:tab w:val="left" w:pos="567"/>
        <w:tab w:val="right" w:leader="dot" w:pos="9911"/>
      </w:tabs>
      <w:ind w:firstLine="0"/>
    </w:pPr>
  </w:style>
  <w:style w:type="paragraph" w:styleId="33">
    <w:name w:val="toc 3"/>
    <w:basedOn w:val="a1"/>
    <w:next w:val="a1"/>
    <w:autoRedefine/>
    <w:uiPriority w:val="39"/>
    <w:unhideWhenUsed/>
    <w:rsid w:val="008A3416"/>
    <w:pPr>
      <w:spacing w:after="100"/>
      <w:ind w:left="440"/>
    </w:pPr>
  </w:style>
  <w:style w:type="paragraph" w:styleId="43">
    <w:name w:val="toc 4"/>
    <w:basedOn w:val="a1"/>
    <w:next w:val="a1"/>
    <w:autoRedefine/>
    <w:uiPriority w:val="39"/>
    <w:unhideWhenUsed/>
    <w:rsid w:val="008A3416"/>
    <w:pPr>
      <w:spacing w:after="100"/>
      <w:ind w:left="660"/>
    </w:pPr>
  </w:style>
  <w:style w:type="paragraph" w:styleId="53">
    <w:name w:val="toc 5"/>
    <w:basedOn w:val="a1"/>
    <w:next w:val="a1"/>
    <w:autoRedefine/>
    <w:uiPriority w:val="39"/>
    <w:unhideWhenUsed/>
    <w:rsid w:val="008A3416"/>
    <w:pPr>
      <w:spacing w:after="100"/>
      <w:ind w:left="880"/>
    </w:pPr>
  </w:style>
  <w:style w:type="paragraph" w:styleId="62">
    <w:name w:val="toc 6"/>
    <w:basedOn w:val="a1"/>
    <w:next w:val="a1"/>
    <w:autoRedefine/>
    <w:uiPriority w:val="39"/>
    <w:unhideWhenUsed/>
    <w:rsid w:val="008A3416"/>
    <w:pPr>
      <w:spacing w:after="100"/>
      <w:ind w:left="1100"/>
    </w:pPr>
    <w:rPr>
      <w:rFonts w:eastAsiaTheme="minorEastAsia"/>
      <w:lang w:eastAsia="ru-RU"/>
    </w:rPr>
  </w:style>
  <w:style w:type="paragraph" w:styleId="72">
    <w:name w:val="toc 7"/>
    <w:basedOn w:val="a1"/>
    <w:next w:val="a1"/>
    <w:autoRedefine/>
    <w:uiPriority w:val="39"/>
    <w:unhideWhenUsed/>
    <w:rsid w:val="008A3416"/>
    <w:pPr>
      <w:spacing w:after="100"/>
      <w:ind w:left="1320"/>
    </w:pPr>
    <w:rPr>
      <w:rFonts w:eastAsiaTheme="minorEastAsia"/>
      <w:lang w:eastAsia="ru-RU"/>
    </w:rPr>
  </w:style>
  <w:style w:type="paragraph" w:styleId="82">
    <w:name w:val="toc 8"/>
    <w:basedOn w:val="a1"/>
    <w:next w:val="a1"/>
    <w:autoRedefine/>
    <w:uiPriority w:val="39"/>
    <w:unhideWhenUsed/>
    <w:rsid w:val="008A3416"/>
    <w:pPr>
      <w:spacing w:after="100"/>
      <w:ind w:left="1540"/>
    </w:pPr>
    <w:rPr>
      <w:rFonts w:eastAsiaTheme="minorEastAsia"/>
      <w:lang w:eastAsia="ru-RU"/>
    </w:rPr>
  </w:style>
  <w:style w:type="paragraph" w:styleId="92">
    <w:name w:val="toc 9"/>
    <w:basedOn w:val="a1"/>
    <w:next w:val="a1"/>
    <w:autoRedefine/>
    <w:uiPriority w:val="39"/>
    <w:unhideWhenUsed/>
    <w:rsid w:val="008A3416"/>
    <w:pPr>
      <w:spacing w:after="100"/>
      <w:ind w:left="1760"/>
    </w:pPr>
    <w:rPr>
      <w:rFonts w:eastAsiaTheme="minorEastAsia"/>
      <w:lang w:eastAsia="ru-RU"/>
    </w:rPr>
  </w:style>
  <w:style w:type="paragraph" w:styleId="afe">
    <w:name w:val="List Paragraph"/>
    <w:basedOn w:val="a1"/>
    <w:link w:val="aff"/>
    <w:uiPriority w:val="34"/>
    <w:qFormat/>
    <w:rsid w:val="00D42D78"/>
    <w:pPr>
      <w:ind w:firstLine="0"/>
    </w:pPr>
    <w:rPr>
      <w:rFonts w:cs="Times New Roman"/>
      <w:szCs w:val="24"/>
    </w:rPr>
  </w:style>
  <w:style w:type="character" w:customStyle="1" w:styleId="aff">
    <w:name w:val="Абзац списка Знак"/>
    <w:basedOn w:val="a2"/>
    <w:link w:val="afe"/>
    <w:uiPriority w:val="34"/>
    <w:rsid w:val="0006799B"/>
    <w:rPr>
      <w:rFonts w:ascii="Times New Roman" w:hAnsi="Times New Roman" w:cs="Times New Roman"/>
      <w:sz w:val="24"/>
      <w:szCs w:val="24"/>
    </w:rPr>
  </w:style>
  <w:style w:type="paragraph" w:customStyle="1" w:styleId="12">
    <w:name w:val="1перечисление"/>
    <w:basedOn w:val="afe"/>
    <w:link w:val="1c"/>
    <w:qFormat/>
    <w:rsid w:val="0006799B"/>
    <w:pPr>
      <w:numPr>
        <w:numId w:val="7"/>
      </w:numPr>
      <w:ind w:left="993"/>
    </w:pPr>
  </w:style>
  <w:style w:type="character" w:customStyle="1" w:styleId="1c">
    <w:name w:val="1перечисление Знак"/>
    <w:basedOn w:val="aff"/>
    <w:link w:val="12"/>
    <w:rsid w:val="0006799B"/>
    <w:rPr>
      <w:rFonts w:ascii="Times New Roman" w:hAnsi="Times New Roman" w:cs="Times New Roman"/>
      <w:sz w:val="24"/>
      <w:szCs w:val="24"/>
    </w:rPr>
  </w:style>
  <w:style w:type="paragraph" w:styleId="aff0">
    <w:name w:val="Balloon Text"/>
    <w:basedOn w:val="a1"/>
    <w:link w:val="aff1"/>
    <w:uiPriority w:val="99"/>
    <w:semiHidden/>
    <w:unhideWhenUsed/>
    <w:rsid w:val="00DA33C8"/>
    <w:rPr>
      <w:rFonts w:ascii="Segoe UI" w:hAnsi="Segoe UI" w:cs="Segoe UI"/>
      <w:sz w:val="18"/>
      <w:szCs w:val="18"/>
    </w:rPr>
  </w:style>
  <w:style w:type="character" w:customStyle="1" w:styleId="aff1">
    <w:name w:val="Текст выноски Знак"/>
    <w:basedOn w:val="a2"/>
    <w:link w:val="aff0"/>
    <w:uiPriority w:val="99"/>
    <w:semiHidden/>
    <w:rsid w:val="00DA33C8"/>
    <w:rPr>
      <w:rFonts w:ascii="Segoe UI" w:hAnsi="Segoe UI" w:cs="Segoe UI"/>
      <w:sz w:val="18"/>
      <w:szCs w:val="18"/>
    </w:rPr>
  </w:style>
  <w:style w:type="character" w:customStyle="1" w:styleId="normaltextrun">
    <w:name w:val="normaltextrun"/>
    <w:rsid w:val="00BC1526"/>
  </w:style>
  <w:style w:type="paragraph" w:customStyle="1" w:styleId="aff2">
    <w:name w:val="осн_текст"/>
    <w:basedOn w:val="a1"/>
    <w:link w:val="aff3"/>
    <w:qFormat/>
    <w:rsid w:val="00E42C8F"/>
    <w:pPr>
      <w:ind w:firstLine="567"/>
    </w:pPr>
    <w:rPr>
      <w:rFonts w:eastAsia="Times New Roman" w:cs="Times New Roman"/>
      <w:szCs w:val="20"/>
      <w:lang w:val="x-none" w:eastAsia="x-none"/>
    </w:rPr>
  </w:style>
  <w:style w:type="character" w:customStyle="1" w:styleId="aff3">
    <w:name w:val="осн_текст Знак"/>
    <w:link w:val="aff2"/>
    <w:rsid w:val="00E42C8F"/>
    <w:rPr>
      <w:rFonts w:ascii="Times New Roman" w:eastAsia="Times New Roman" w:hAnsi="Times New Roman" w:cs="Times New Roman"/>
      <w:sz w:val="24"/>
      <w:szCs w:val="20"/>
      <w:lang w:val="x-none" w:eastAsia="x-none"/>
    </w:rPr>
  </w:style>
  <w:style w:type="character" w:styleId="aff4">
    <w:name w:val="annotation reference"/>
    <w:basedOn w:val="a2"/>
    <w:uiPriority w:val="99"/>
    <w:semiHidden/>
    <w:unhideWhenUsed/>
    <w:rsid w:val="00A436BC"/>
    <w:rPr>
      <w:sz w:val="16"/>
      <w:szCs w:val="16"/>
    </w:rPr>
  </w:style>
  <w:style w:type="paragraph" w:styleId="aff5">
    <w:name w:val="annotation text"/>
    <w:basedOn w:val="a1"/>
    <w:link w:val="aff6"/>
    <w:uiPriority w:val="99"/>
    <w:semiHidden/>
    <w:unhideWhenUsed/>
    <w:rsid w:val="00A436BC"/>
    <w:rPr>
      <w:sz w:val="20"/>
      <w:szCs w:val="20"/>
    </w:rPr>
  </w:style>
  <w:style w:type="character" w:customStyle="1" w:styleId="aff6">
    <w:name w:val="Текст примечания Знак"/>
    <w:basedOn w:val="a2"/>
    <w:link w:val="aff5"/>
    <w:uiPriority w:val="99"/>
    <w:semiHidden/>
    <w:rsid w:val="00A436BC"/>
    <w:rPr>
      <w:rFonts w:ascii="Times New Roman" w:hAnsi="Times New Roman"/>
      <w:sz w:val="20"/>
      <w:szCs w:val="20"/>
    </w:rPr>
  </w:style>
  <w:style w:type="paragraph" w:styleId="aff7">
    <w:name w:val="annotation subject"/>
    <w:basedOn w:val="aff5"/>
    <w:next w:val="aff5"/>
    <w:link w:val="aff8"/>
    <w:uiPriority w:val="99"/>
    <w:semiHidden/>
    <w:unhideWhenUsed/>
    <w:rsid w:val="00A436BC"/>
    <w:rPr>
      <w:b/>
      <w:bCs/>
    </w:rPr>
  </w:style>
  <w:style w:type="character" w:customStyle="1" w:styleId="aff8">
    <w:name w:val="Тема примечания Знак"/>
    <w:basedOn w:val="aff6"/>
    <w:link w:val="aff7"/>
    <w:uiPriority w:val="99"/>
    <w:semiHidden/>
    <w:rsid w:val="00A436BC"/>
    <w:rPr>
      <w:rFonts w:ascii="Times New Roman" w:hAnsi="Times New Roman"/>
      <w:b/>
      <w:bCs/>
      <w:sz w:val="20"/>
      <w:szCs w:val="20"/>
    </w:rPr>
  </w:style>
  <w:style w:type="table" w:customStyle="1" w:styleId="Table1">
    <w:name w:val="Table1"/>
    <w:semiHidden/>
    <w:unhideWhenUsed/>
    <w:qFormat/>
    <w:rsid w:val="004D46EE"/>
    <w:pPr>
      <w:spacing w:after="200" w:line="240" w:lineRule="auto"/>
    </w:pPr>
    <w:rPr>
      <w:sz w:val="24"/>
      <w:szCs w:val="24"/>
      <w:lang w:val="ru"/>
    </w:rPr>
    <w:tblPr>
      <w:tblInd w:w="0" w:type="dxa"/>
      <w:tblCellMar>
        <w:top w:w="0" w:type="dxa"/>
        <w:left w:w="108" w:type="dxa"/>
        <w:bottom w:w="0" w:type="dxa"/>
        <w:right w:w="108" w:type="dxa"/>
      </w:tblCellMar>
    </w:tblPr>
  </w:style>
  <w:style w:type="table" w:customStyle="1" w:styleId="Table2">
    <w:name w:val="Table2"/>
    <w:semiHidden/>
    <w:unhideWhenUsed/>
    <w:qFormat/>
    <w:rsid w:val="00EC0428"/>
    <w:pPr>
      <w:spacing w:after="200" w:line="240" w:lineRule="auto"/>
    </w:pPr>
    <w:rPr>
      <w:sz w:val="24"/>
      <w:szCs w:val="24"/>
      <w:lang w:val="ru"/>
    </w:rPr>
    <w:tblPr>
      <w:tblInd w:w="0" w:type="dxa"/>
      <w:tblCellMar>
        <w:top w:w="0" w:type="dxa"/>
        <w:left w:w="108" w:type="dxa"/>
        <w:bottom w:w="0" w:type="dxa"/>
        <w:right w:w="108" w:type="dxa"/>
      </w:tblCellMar>
    </w:tblPr>
  </w:style>
  <w:style w:type="paragraph" w:customStyle="1" w:styleId="1d">
    <w:name w:val="Стиль1"/>
    <w:basedOn w:val="22"/>
    <w:next w:val="a1"/>
    <w:qFormat/>
    <w:rsid w:val="002B7A66"/>
    <w:pPr>
      <w:numPr>
        <w:ilvl w:val="0"/>
        <w:numId w:val="0"/>
      </w:numPr>
      <w:spacing w:before="0" w:after="0"/>
    </w:pPr>
    <w:rPr>
      <w:b w:val="0"/>
      <w:sz w:val="24"/>
    </w:rPr>
  </w:style>
  <w:style w:type="numbering" w:customStyle="1" w:styleId="24">
    <w:name w:val="Нет списка2"/>
    <w:next w:val="a4"/>
    <w:uiPriority w:val="99"/>
    <w:semiHidden/>
    <w:unhideWhenUsed/>
    <w:rsid w:val="005D2915"/>
  </w:style>
  <w:style w:type="paragraph" w:customStyle="1" w:styleId="msonormal0">
    <w:name w:val="msonormal"/>
    <w:basedOn w:val="a1"/>
    <w:rsid w:val="005D2915"/>
    <w:pPr>
      <w:spacing w:before="100" w:beforeAutospacing="1" w:after="100" w:afterAutospacing="1" w:line="240" w:lineRule="auto"/>
      <w:ind w:firstLine="0"/>
      <w:jc w:val="left"/>
    </w:pPr>
    <w:rPr>
      <w:rFonts w:eastAsia="Times New Roman" w:cs="Times New Roman"/>
      <w:szCs w:val="24"/>
      <w:lang w:eastAsia="ru-RU"/>
    </w:rPr>
  </w:style>
  <w:style w:type="paragraph" w:styleId="HTML">
    <w:name w:val="HTML Preformatted"/>
    <w:basedOn w:val="a1"/>
    <w:link w:val="HTML0"/>
    <w:uiPriority w:val="99"/>
    <w:semiHidden/>
    <w:unhideWhenUsed/>
    <w:rsid w:val="005D2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5D2915"/>
    <w:rPr>
      <w:rFonts w:ascii="Courier New" w:eastAsia="Times New Roman" w:hAnsi="Courier New" w:cs="Courier New"/>
      <w:sz w:val="20"/>
      <w:szCs w:val="20"/>
      <w:lang w:eastAsia="ru-RU"/>
    </w:rPr>
  </w:style>
  <w:style w:type="paragraph" w:customStyle="1" w:styleId="tableblock">
    <w:name w:val="tableblock"/>
    <w:basedOn w:val="a1"/>
    <w:rsid w:val="005D2915"/>
    <w:pPr>
      <w:spacing w:before="100" w:beforeAutospacing="1" w:after="100" w:afterAutospacing="1" w:line="240" w:lineRule="auto"/>
      <w:ind w:firstLine="0"/>
      <w:jc w:val="left"/>
    </w:pPr>
    <w:rPr>
      <w:rFonts w:eastAsia="Times New Roman" w:cs="Times New Roman"/>
      <w:szCs w:val="24"/>
      <w:lang w:eastAsia="ru-RU"/>
    </w:rPr>
  </w:style>
  <w:style w:type="character" w:styleId="aff9">
    <w:name w:val="Strong"/>
    <w:basedOn w:val="a2"/>
    <w:uiPriority w:val="22"/>
    <w:qFormat/>
    <w:rsid w:val="005D2915"/>
    <w:rPr>
      <w:b/>
      <w:bCs/>
    </w:rPr>
  </w:style>
  <w:style w:type="character" w:styleId="affa">
    <w:name w:val="Emphasis"/>
    <w:basedOn w:val="a2"/>
    <w:uiPriority w:val="20"/>
    <w:qFormat/>
    <w:rsid w:val="005D2915"/>
    <w:rPr>
      <w:i/>
      <w:iCs/>
    </w:rPr>
  </w:style>
  <w:style w:type="paragraph" w:styleId="affb">
    <w:name w:val="Normal (Web)"/>
    <w:basedOn w:val="a1"/>
    <w:uiPriority w:val="99"/>
    <w:semiHidden/>
    <w:unhideWhenUsed/>
    <w:rsid w:val="005D2915"/>
    <w:pPr>
      <w:spacing w:before="100" w:beforeAutospacing="1" w:after="100" w:afterAutospacing="1" w:line="240" w:lineRule="auto"/>
      <w:ind w:firstLine="0"/>
      <w:jc w:val="left"/>
    </w:pPr>
    <w:rPr>
      <w:rFonts w:eastAsia="Times New Roman" w:cs="Times New Roman"/>
      <w:szCs w:val="24"/>
      <w:lang w:eastAsia="ru-RU"/>
    </w:rPr>
  </w:style>
  <w:style w:type="character" w:styleId="HTML1">
    <w:name w:val="HTML Code"/>
    <w:basedOn w:val="a2"/>
    <w:uiPriority w:val="99"/>
    <w:semiHidden/>
    <w:unhideWhenUsed/>
    <w:rsid w:val="005D2915"/>
    <w:rPr>
      <w:rFonts w:ascii="Courier New" w:eastAsia="Times New Roman" w:hAnsi="Courier New" w:cs="Courier New"/>
      <w:sz w:val="20"/>
      <w:szCs w:val="20"/>
    </w:rPr>
  </w:style>
  <w:style w:type="character" w:customStyle="1" w:styleId="25">
    <w:name w:val="Неразрешенное упоминание2"/>
    <w:basedOn w:val="a2"/>
    <w:uiPriority w:val="99"/>
    <w:semiHidden/>
    <w:unhideWhenUsed/>
    <w:rsid w:val="0009141D"/>
    <w:rPr>
      <w:color w:val="605E5C"/>
      <w:shd w:val="clear" w:color="auto" w:fill="E1DFDD"/>
    </w:rPr>
  </w:style>
  <w:style w:type="character" w:customStyle="1" w:styleId="UnresolvedMention">
    <w:name w:val="Unresolved Mention"/>
    <w:basedOn w:val="a2"/>
    <w:uiPriority w:val="99"/>
    <w:semiHidden/>
    <w:unhideWhenUsed/>
    <w:rsid w:val="004814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59958">
      <w:bodyDiv w:val="1"/>
      <w:marLeft w:val="0"/>
      <w:marRight w:val="0"/>
      <w:marTop w:val="0"/>
      <w:marBottom w:val="0"/>
      <w:divBdr>
        <w:top w:val="none" w:sz="0" w:space="0" w:color="auto"/>
        <w:left w:val="none" w:sz="0" w:space="0" w:color="auto"/>
        <w:bottom w:val="none" w:sz="0" w:space="0" w:color="auto"/>
        <w:right w:val="none" w:sz="0" w:space="0" w:color="auto"/>
      </w:divBdr>
    </w:div>
    <w:div w:id="41558207">
      <w:bodyDiv w:val="1"/>
      <w:marLeft w:val="0"/>
      <w:marRight w:val="0"/>
      <w:marTop w:val="0"/>
      <w:marBottom w:val="0"/>
      <w:divBdr>
        <w:top w:val="none" w:sz="0" w:space="0" w:color="auto"/>
        <w:left w:val="none" w:sz="0" w:space="0" w:color="auto"/>
        <w:bottom w:val="none" w:sz="0" w:space="0" w:color="auto"/>
        <w:right w:val="none" w:sz="0" w:space="0" w:color="auto"/>
      </w:divBdr>
    </w:div>
    <w:div w:id="55514580">
      <w:bodyDiv w:val="1"/>
      <w:marLeft w:val="0"/>
      <w:marRight w:val="0"/>
      <w:marTop w:val="0"/>
      <w:marBottom w:val="0"/>
      <w:divBdr>
        <w:top w:val="none" w:sz="0" w:space="0" w:color="auto"/>
        <w:left w:val="none" w:sz="0" w:space="0" w:color="auto"/>
        <w:bottom w:val="none" w:sz="0" w:space="0" w:color="auto"/>
        <w:right w:val="none" w:sz="0" w:space="0" w:color="auto"/>
      </w:divBdr>
    </w:div>
    <w:div w:id="137843999">
      <w:bodyDiv w:val="1"/>
      <w:marLeft w:val="0"/>
      <w:marRight w:val="0"/>
      <w:marTop w:val="0"/>
      <w:marBottom w:val="0"/>
      <w:divBdr>
        <w:top w:val="none" w:sz="0" w:space="0" w:color="auto"/>
        <w:left w:val="none" w:sz="0" w:space="0" w:color="auto"/>
        <w:bottom w:val="none" w:sz="0" w:space="0" w:color="auto"/>
        <w:right w:val="none" w:sz="0" w:space="0" w:color="auto"/>
      </w:divBdr>
    </w:div>
    <w:div w:id="158808534">
      <w:bodyDiv w:val="1"/>
      <w:marLeft w:val="0"/>
      <w:marRight w:val="0"/>
      <w:marTop w:val="0"/>
      <w:marBottom w:val="0"/>
      <w:divBdr>
        <w:top w:val="none" w:sz="0" w:space="0" w:color="auto"/>
        <w:left w:val="none" w:sz="0" w:space="0" w:color="auto"/>
        <w:bottom w:val="none" w:sz="0" w:space="0" w:color="auto"/>
        <w:right w:val="none" w:sz="0" w:space="0" w:color="auto"/>
      </w:divBdr>
    </w:div>
    <w:div w:id="234321829">
      <w:bodyDiv w:val="1"/>
      <w:marLeft w:val="0"/>
      <w:marRight w:val="0"/>
      <w:marTop w:val="0"/>
      <w:marBottom w:val="0"/>
      <w:divBdr>
        <w:top w:val="none" w:sz="0" w:space="0" w:color="auto"/>
        <w:left w:val="none" w:sz="0" w:space="0" w:color="auto"/>
        <w:bottom w:val="none" w:sz="0" w:space="0" w:color="auto"/>
        <w:right w:val="none" w:sz="0" w:space="0" w:color="auto"/>
      </w:divBdr>
    </w:div>
    <w:div w:id="235939734">
      <w:bodyDiv w:val="1"/>
      <w:marLeft w:val="0"/>
      <w:marRight w:val="0"/>
      <w:marTop w:val="0"/>
      <w:marBottom w:val="0"/>
      <w:divBdr>
        <w:top w:val="none" w:sz="0" w:space="0" w:color="auto"/>
        <w:left w:val="none" w:sz="0" w:space="0" w:color="auto"/>
        <w:bottom w:val="none" w:sz="0" w:space="0" w:color="auto"/>
        <w:right w:val="none" w:sz="0" w:space="0" w:color="auto"/>
      </w:divBdr>
    </w:div>
    <w:div w:id="250817389">
      <w:bodyDiv w:val="1"/>
      <w:marLeft w:val="0"/>
      <w:marRight w:val="0"/>
      <w:marTop w:val="0"/>
      <w:marBottom w:val="0"/>
      <w:divBdr>
        <w:top w:val="none" w:sz="0" w:space="0" w:color="auto"/>
        <w:left w:val="none" w:sz="0" w:space="0" w:color="auto"/>
        <w:bottom w:val="none" w:sz="0" w:space="0" w:color="auto"/>
        <w:right w:val="none" w:sz="0" w:space="0" w:color="auto"/>
      </w:divBdr>
    </w:div>
    <w:div w:id="276764444">
      <w:bodyDiv w:val="1"/>
      <w:marLeft w:val="0"/>
      <w:marRight w:val="0"/>
      <w:marTop w:val="0"/>
      <w:marBottom w:val="0"/>
      <w:divBdr>
        <w:top w:val="none" w:sz="0" w:space="0" w:color="auto"/>
        <w:left w:val="none" w:sz="0" w:space="0" w:color="auto"/>
        <w:bottom w:val="none" w:sz="0" w:space="0" w:color="auto"/>
        <w:right w:val="none" w:sz="0" w:space="0" w:color="auto"/>
      </w:divBdr>
    </w:div>
    <w:div w:id="374081938">
      <w:bodyDiv w:val="1"/>
      <w:marLeft w:val="0"/>
      <w:marRight w:val="0"/>
      <w:marTop w:val="0"/>
      <w:marBottom w:val="0"/>
      <w:divBdr>
        <w:top w:val="none" w:sz="0" w:space="0" w:color="auto"/>
        <w:left w:val="none" w:sz="0" w:space="0" w:color="auto"/>
        <w:bottom w:val="none" w:sz="0" w:space="0" w:color="auto"/>
        <w:right w:val="none" w:sz="0" w:space="0" w:color="auto"/>
      </w:divBdr>
    </w:div>
    <w:div w:id="422726651">
      <w:bodyDiv w:val="1"/>
      <w:marLeft w:val="0"/>
      <w:marRight w:val="0"/>
      <w:marTop w:val="0"/>
      <w:marBottom w:val="0"/>
      <w:divBdr>
        <w:top w:val="none" w:sz="0" w:space="0" w:color="auto"/>
        <w:left w:val="none" w:sz="0" w:space="0" w:color="auto"/>
        <w:bottom w:val="none" w:sz="0" w:space="0" w:color="auto"/>
        <w:right w:val="none" w:sz="0" w:space="0" w:color="auto"/>
      </w:divBdr>
    </w:div>
    <w:div w:id="430929643">
      <w:bodyDiv w:val="1"/>
      <w:marLeft w:val="0"/>
      <w:marRight w:val="0"/>
      <w:marTop w:val="0"/>
      <w:marBottom w:val="0"/>
      <w:divBdr>
        <w:top w:val="none" w:sz="0" w:space="0" w:color="auto"/>
        <w:left w:val="none" w:sz="0" w:space="0" w:color="auto"/>
        <w:bottom w:val="none" w:sz="0" w:space="0" w:color="auto"/>
        <w:right w:val="none" w:sz="0" w:space="0" w:color="auto"/>
      </w:divBdr>
    </w:div>
    <w:div w:id="439185306">
      <w:bodyDiv w:val="1"/>
      <w:marLeft w:val="0"/>
      <w:marRight w:val="0"/>
      <w:marTop w:val="0"/>
      <w:marBottom w:val="0"/>
      <w:divBdr>
        <w:top w:val="none" w:sz="0" w:space="0" w:color="auto"/>
        <w:left w:val="none" w:sz="0" w:space="0" w:color="auto"/>
        <w:bottom w:val="none" w:sz="0" w:space="0" w:color="auto"/>
        <w:right w:val="none" w:sz="0" w:space="0" w:color="auto"/>
      </w:divBdr>
    </w:div>
    <w:div w:id="444662469">
      <w:bodyDiv w:val="1"/>
      <w:marLeft w:val="0"/>
      <w:marRight w:val="0"/>
      <w:marTop w:val="0"/>
      <w:marBottom w:val="0"/>
      <w:divBdr>
        <w:top w:val="none" w:sz="0" w:space="0" w:color="auto"/>
        <w:left w:val="none" w:sz="0" w:space="0" w:color="auto"/>
        <w:bottom w:val="none" w:sz="0" w:space="0" w:color="auto"/>
        <w:right w:val="none" w:sz="0" w:space="0" w:color="auto"/>
      </w:divBdr>
    </w:div>
    <w:div w:id="471531643">
      <w:bodyDiv w:val="1"/>
      <w:marLeft w:val="0"/>
      <w:marRight w:val="0"/>
      <w:marTop w:val="0"/>
      <w:marBottom w:val="0"/>
      <w:divBdr>
        <w:top w:val="none" w:sz="0" w:space="0" w:color="auto"/>
        <w:left w:val="none" w:sz="0" w:space="0" w:color="auto"/>
        <w:bottom w:val="none" w:sz="0" w:space="0" w:color="auto"/>
        <w:right w:val="none" w:sz="0" w:space="0" w:color="auto"/>
      </w:divBdr>
    </w:div>
    <w:div w:id="491877262">
      <w:bodyDiv w:val="1"/>
      <w:marLeft w:val="0"/>
      <w:marRight w:val="0"/>
      <w:marTop w:val="0"/>
      <w:marBottom w:val="0"/>
      <w:divBdr>
        <w:top w:val="none" w:sz="0" w:space="0" w:color="auto"/>
        <w:left w:val="none" w:sz="0" w:space="0" w:color="auto"/>
        <w:bottom w:val="none" w:sz="0" w:space="0" w:color="auto"/>
        <w:right w:val="none" w:sz="0" w:space="0" w:color="auto"/>
      </w:divBdr>
    </w:div>
    <w:div w:id="505634400">
      <w:bodyDiv w:val="1"/>
      <w:marLeft w:val="0"/>
      <w:marRight w:val="0"/>
      <w:marTop w:val="0"/>
      <w:marBottom w:val="0"/>
      <w:divBdr>
        <w:top w:val="none" w:sz="0" w:space="0" w:color="auto"/>
        <w:left w:val="none" w:sz="0" w:space="0" w:color="auto"/>
        <w:bottom w:val="none" w:sz="0" w:space="0" w:color="auto"/>
        <w:right w:val="none" w:sz="0" w:space="0" w:color="auto"/>
      </w:divBdr>
    </w:div>
    <w:div w:id="559899623">
      <w:bodyDiv w:val="1"/>
      <w:marLeft w:val="0"/>
      <w:marRight w:val="0"/>
      <w:marTop w:val="0"/>
      <w:marBottom w:val="0"/>
      <w:divBdr>
        <w:top w:val="none" w:sz="0" w:space="0" w:color="auto"/>
        <w:left w:val="none" w:sz="0" w:space="0" w:color="auto"/>
        <w:bottom w:val="none" w:sz="0" w:space="0" w:color="auto"/>
        <w:right w:val="none" w:sz="0" w:space="0" w:color="auto"/>
      </w:divBdr>
    </w:div>
    <w:div w:id="565841554">
      <w:bodyDiv w:val="1"/>
      <w:marLeft w:val="0"/>
      <w:marRight w:val="0"/>
      <w:marTop w:val="0"/>
      <w:marBottom w:val="0"/>
      <w:divBdr>
        <w:top w:val="none" w:sz="0" w:space="0" w:color="auto"/>
        <w:left w:val="none" w:sz="0" w:space="0" w:color="auto"/>
        <w:bottom w:val="none" w:sz="0" w:space="0" w:color="auto"/>
        <w:right w:val="none" w:sz="0" w:space="0" w:color="auto"/>
      </w:divBdr>
    </w:div>
    <w:div w:id="580794373">
      <w:bodyDiv w:val="1"/>
      <w:marLeft w:val="0"/>
      <w:marRight w:val="0"/>
      <w:marTop w:val="0"/>
      <w:marBottom w:val="0"/>
      <w:divBdr>
        <w:top w:val="none" w:sz="0" w:space="0" w:color="auto"/>
        <w:left w:val="none" w:sz="0" w:space="0" w:color="auto"/>
        <w:bottom w:val="none" w:sz="0" w:space="0" w:color="auto"/>
        <w:right w:val="none" w:sz="0" w:space="0" w:color="auto"/>
      </w:divBdr>
    </w:div>
    <w:div w:id="589199022">
      <w:bodyDiv w:val="1"/>
      <w:marLeft w:val="0"/>
      <w:marRight w:val="0"/>
      <w:marTop w:val="0"/>
      <w:marBottom w:val="0"/>
      <w:divBdr>
        <w:top w:val="none" w:sz="0" w:space="0" w:color="auto"/>
        <w:left w:val="none" w:sz="0" w:space="0" w:color="auto"/>
        <w:bottom w:val="none" w:sz="0" w:space="0" w:color="auto"/>
        <w:right w:val="none" w:sz="0" w:space="0" w:color="auto"/>
      </w:divBdr>
    </w:div>
    <w:div w:id="620302089">
      <w:bodyDiv w:val="1"/>
      <w:marLeft w:val="0"/>
      <w:marRight w:val="0"/>
      <w:marTop w:val="0"/>
      <w:marBottom w:val="0"/>
      <w:divBdr>
        <w:top w:val="none" w:sz="0" w:space="0" w:color="auto"/>
        <w:left w:val="none" w:sz="0" w:space="0" w:color="auto"/>
        <w:bottom w:val="none" w:sz="0" w:space="0" w:color="auto"/>
        <w:right w:val="none" w:sz="0" w:space="0" w:color="auto"/>
      </w:divBdr>
    </w:div>
    <w:div w:id="633411922">
      <w:bodyDiv w:val="1"/>
      <w:marLeft w:val="0"/>
      <w:marRight w:val="0"/>
      <w:marTop w:val="0"/>
      <w:marBottom w:val="0"/>
      <w:divBdr>
        <w:top w:val="none" w:sz="0" w:space="0" w:color="auto"/>
        <w:left w:val="none" w:sz="0" w:space="0" w:color="auto"/>
        <w:bottom w:val="none" w:sz="0" w:space="0" w:color="auto"/>
        <w:right w:val="none" w:sz="0" w:space="0" w:color="auto"/>
      </w:divBdr>
    </w:div>
    <w:div w:id="647200553">
      <w:bodyDiv w:val="1"/>
      <w:marLeft w:val="0"/>
      <w:marRight w:val="0"/>
      <w:marTop w:val="0"/>
      <w:marBottom w:val="0"/>
      <w:divBdr>
        <w:top w:val="none" w:sz="0" w:space="0" w:color="auto"/>
        <w:left w:val="none" w:sz="0" w:space="0" w:color="auto"/>
        <w:bottom w:val="none" w:sz="0" w:space="0" w:color="auto"/>
        <w:right w:val="none" w:sz="0" w:space="0" w:color="auto"/>
      </w:divBdr>
    </w:div>
    <w:div w:id="668097646">
      <w:bodyDiv w:val="1"/>
      <w:marLeft w:val="0"/>
      <w:marRight w:val="0"/>
      <w:marTop w:val="0"/>
      <w:marBottom w:val="0"/>
      <w:divBdr>
        <w:top w:val="none" w:sz="0" w:space="0" w:color="auto"/>
        <w:left w:val="none" w:sz="0" w:space="0" w:color="auto"/>
        <w:bottom w:val="none" w:sz="0" w:space="0" w:color="auto"/>
        <w:right w:val="none" w:sz="0" w:space="0" w:color="auto"/>
      </w:divBdr>
    </w:div>
    <w:div w:id="707610935">
      <w:bodyDiv w:val="1"/>
      <w:marLeft w:val="0"/>
      <w:marRight w:val="0"/>
      <w:marTop w:val="0"/>
      <w:marBottom w:val="0"/>
      <w:divBdr>
        <w:top w:val="none" w:sz="0" w:space="0" w:color="auto"/>
        <w:left w:val="none" w:sz="0" w:space="0" w:color="auto"/>
        <w:bottom w:val="none" w:sz="0" w:space="0" w:color="auto"/>
        <w:right w:val="none" w:sz="0" w:space="0" w:color="auto"/>
      </w:divBdr>
      <w:divsChild>
        <w:div w:id="571551702">
          <w:marLeft w:val="0"/>
          <w:marRight w:val="0"/>
          <w:marTop w:val="0"/>
          <w:marBottom w:val="0"/>
          <w:divBdr>
            <w:top w:val="single" w:sz="6" w:space="0" w:color="EFEFED"/>
            <w:left w:val="none" w:sz="0" w:space="0" w:color="auto"/>
            <w:bottom w:val="none" w:sz="0" w:space="0" w:color="auto"/>
            <w:right w:val="none" w:sz="0" w:space="0" w:color="auto"/>
          </w:divBdr>
          <w:divsChild>
            <w:div w:id="438136353">
              <w:marLeft w:val="0"/>
              <w:marRight w:val="0"/>
              <w:marTop w:val="0"/>
              <w:marBottom w:val="0"/>
              <w:divBdr>
                <w:top w:val="none" w:sz="0" w:space="0" w:color="auto"/>
                <w:left w:val="none" w:sz="0" w:space="0" w:color="auto"/>
                <w:bottom w:val="none" w:sz="0" w:space="0" w:color="auto"/>
                <w:right w:val="none" w:sz="0" w:space="0" w:color="auto"/>
              </w:divBdr>
              <w:divsChild>
                <w:div w:id="1381585984">
                  <w:marLeft w:val="0"/>
                  <w:marRight w:val="0"/>
                  <w:marTop w:val="0"/>
                  <w:marBottom w:val="0"/>
                  <w:divBdr>
                    <w:top w:val="none" w:sz="0" w:space="0" w:color="auto"/>
                    <w:left w:val="none" w:sz="0" w:space="0" w:color="auto"/>
                    <w:bottom w:val="none" w:sz="0" w:space="0" w:color="auto"/>
                    <w:right w:val="none" w:sz="0" w:space="0" w:color="auto"/>
                  </w:divBdr>
                  <w:divsChild>
                    <w:div w:id="339739061">
                      <w:marLeft w:val="0"/>
                      <w:marRight w:val="0"/>
                      <w:marTop w:val="0"/>
                      <w:marBottom w:val="0"/>
                      <w:divBdr>
                        <w:top w:val="none" w:sz="0" w:space="0" w:color="auto"/>
                        <w:left w:val="none" w:sz="0" w:space="0" w:color="auto"/>
                        <w:bottom w:val="none" w:sz="0" w:space="0" w:color="auto"/>
                        <w:right w:val="none" w:sz="0" w:space="0" w:color="auto"/>
                      </w:divBdr>
                      <w:divsChild>
                        <w:div w:id="753084980">
                          <w:marLeft w:val="0"/>
                          <w:marRight w:val="0"/>
                          <w:marTop w:val="0"/>
                          <w:marBottom w:val="300"/>
                          <w:divBdr>
                            <w:top w:val="none" w:sz="0" w:space="0" w:color="auto"/>
                            <w:left w:val="none" w:sz="0" w:space="0" w:color="auto"/>
                            <w:bottom w:val="none" w:sz="0" w:space="0" w:color="auto"/>
                            <w:right w:val="none" w:sz="0" w:space="0" w:color="auto"/>
                          </w:divBdr>
                          <w:divsChild>
                            <w:div w:id="1052192826">
                              <w:marLeft w:val="0"/>
                              <w:marRight w:val="0"/>
                              <w:marTop w:val="0"/>
                              <w:marBottom w:val="0"/>
                              <w:divBdr>
                                <w:top w:val="none" w:sz="0" w:space="0" w:color="auto"/>
                                <w:left w:val="none" w:sz="0" w:space="0" w:color="auto"/>
                                <w:bottom w:val="none" w:sz="0" w:space="0" w:color="auto"/>
                                <w:right w:val="none" w:sz="0" w:space="0" w:color="auto"/>
                              </w:divBdr>
                            </w:div>
                          </w:divsChild>
                        </w:div>
                        <w:div w:id="860820218">
                          <w:marLeft w:val="0"/>
                          <w:marRight w:val="0"/>
                          <w:marTop w:val="0"/>
                          <w:marBottom w:val="0"/>
                          <w:divBdr>
                            <w:top w:val="none" w:sz="0" w:space="0" w:color="auto"/>
                            <w:left w:val="none" w:sz="0" w:space="0" w:color="auto"/>
                            <w:bottom w:val="none" w:sz="0" w:space="0" w:color="auto"/>
                            <w:right w:val="none" w:sz="0" w:space="0" w:color="auto"/>
                          </w:divBdr>
                        </w:div>
                        <w:div w:id="405811641">
                          <w:marLeft w:val="0"/>
                          <w:marRight w:val="0"/>
                          <w:marTop w:val="0"/>
                          <w:marBottom w:val="0"/>
                          <w:divBdr>
                            <w:top w:val="none" w:sz="0" w:space="0" w:color="auto"/>
                            <w:left w:val="none" w:sz="0" w:space="0" w:color="auto"/>
                            <w:bottom w:val="none" w:sz="0" w:space="0" w:color="auto"/>
                            <w:right w:val="none" w:sz="0" w:space="0" w:color="auto"/>
                          </w:divBdr>
                        </w:div>
                      </w:divsChild>
                    </w:div>
                    <w:div w:id="459343463">
                      <w:marLeft w:val="0"/>
                      <w:marRight w:val="0"/>
                      <w:marTop w:val="0"/>
                      <w:marBottom w:val="0"/>
                      <w:divBdr>
                        <w:top w:val="none" w:sz="0" w:space="0" w:color="auto"/>
                        <w:left w:val="none" w:sz="0" w:space="0" w:color="auto"/>
                        <w:bottom w:val="none" w:sz="0" w:space="0" w:color="auto"/>
                        <w:right w:val="none" w:sz="0" w:space="0" w:color="auto"/>
                      </w:divBdr>
                      <w:divsChild>
                        <w:div w:id="2047824194">
                          <w:marLeft w:val="0"/>
                          <w:marRight w:val="0"/>
                          <w:marTop w:val="0"/>
                          <w:marBottom w:val="300"/>
                          <w:divBdr>
                            <w:top w:val="none" w:sz="0" w:space="0" w:color="auto"/>
                            <w:left w:val="none" w:sz="0" w:space="0" w:color="auto"/>
                            <w:bottom w:val="none" w:sz="0" w:space="0" w:color="auto"/>
                            <w:right w:val="none" w:sz="0" w:space="0" w:color="auto"/>
                          </w:divBdr>
                          <w:divsChild>
                            <w:div w:id="344094278">
                              <w:marLeft w:val="0"/>
                              <w:marRight w:val="0"/>
                              <w:marTop w:val="0"/>
                              <w:marBottom w:val="0"/>
                              <w:divBdr>
                                <w:top w:val="none" w:sz="0" w:space="0" w:color="auto"/>
                                <w:left w:val="none" w:sz="0" w:space="0" w:color="auto"/>
                                <w:bottom w:val="none" w:sz="0" w:space="0" w:color="auto"/>
                                <w:right w:val="none" w:sz="0" w:space="0" w:color="auto"/>
                              </w:divBdr>
                            </w:div>
                          </w:divsChild>
                        </w:div>
                        <w:div w:id="1646006514">
                          <w:marLeft w:val="0"/>
                          <w:marRight w:val="0"/>
                          <w:marTop w:val="0"/>
                          <w:marBottom w:val="0"/>
                          <w:divBdr>
                            <w:top w:val="none" w:sz="0" w:space="0" w:color="auto"/>
                            <w:left w:val="none" w:sz="0" w:space="0" w:color="auto"/>
                            <w:bottom w:val="none" w:sz="0" w:space="0" w:color="auto"/>
                            <w:right w:val="none" w:sz="0" w:space="0" w:color="auto"/>
                          </w:divBdr>
                        </w:div>
                        <w:div w:id="1947498142">
                          <w:marLeft w:val="0"/>
                          <w:marRight w:val="0"/>
                          <w:marTop w:val="0"/>
                          <w:marBottom w:val="0"/>
                          <w:divBdr>
                            <w:top w:val="none" w:sz="0" w:space="0" w:color="auto"/>
                            <w:left w:val="none" w:sz="0" w:space="0" w:color="auto"/>
                            <w:bottom w:val="none" w:sz="0" w:space="0" w:color="auto"/>
                            <w:right w:val="none" w:sz="0" w:space="0" w:color="auto"/>
                          </w:divBdr>
                        </w:div>
                        <w:div w:id="1232621824">
                          <w:marLeft w:val="0"/>
                          <w:marRight w:val="0"/>
                          <w:marTop w:val="0"/>
                          <w:marBottom w:val="0"/>
                          <w:divBdr>
                            <w:top w:val="none" w:sz="0" w:space="0" w:color="auto"/>
                            <w:left w:val="none" w:sz="0" w:space="0" w:color="auto"/>
                            <w:bottom w:val="none" w:sz="0" w:space="0" w:color="auto"/>
                            <w:right w:val="none" w:sz="0" w:space="0" w:color="auto"/>
                          </w:divBdr>
                          <w:divsChild>
                            <w:div w:id="14362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35162">
                      <w:marLeft w:val="0"/>
                      <w:marRight w:val="0"/>
                      <w:marTop w:val="0"/>
                      <w:marBottom w:val="0"/>
                      <w:divBdr>
                        <w:top w:val="none" w:sz="0" w:space="0" w:color="auto"/>
                        <w:left w:val="none" w:sz="0" w:space="0" w:color="auto"/>
                        <w:bottom w:val="none" w:sz="0" w:space="0" w:color="auto"/>
                        <w:right w:val="none" w:sz="0" w:space="0" w:color="auto"/>
                      </w:divBdr>
                      <w:divsChild>
                        <w:div w:id="509419373">
                          <w:marLeft w:val="0"/>
                          <w:marRight w:val="0"/>
                          <w:marTop w:val="0"/>
                          <w:marBottom w:val="300"/>
                          <w:divBdr>
                            <w:top w:val="none" w:sz="0" w:space="0" w:color="auto"/>
                            <w:left w:val="none" w:sz="0" w:space="0" w:color="auto"/>
                            <w:bottom w:val="none" w:sz="0" w:space="0" w:color="auto"/>
                            <w:right w:val="none" w:sz="0" w:space="0" w:color="auto"/>
                          </w:divBdr>
                          <w:divsChild>
                            <w:div w:id="804616995">
                              <w:marLeft w:val="0"/>
                              <w:marRight w:val="0"/>
                              <w:marTop w:val="0"/>
                              <w:marBottom w:val="0"/>
                              <w:divBdr>
                                <w:top w:val="none" w:sz="0" w:space="0" w:color="auto"/>
                                <w:left w:val="none" w:sz="0" w:space="0" w:color="auto"/>
                                <w:bottom w:val="none" w:sz="0" w:space="0" w:color="auto"/>
                                <w:right w:val="none" w:sz="0" w:space="0" w:color="auto"/>
                              </w:divBdr>
                            </w:div>
                          </w:divsChild>
                        </w:div>
                        <w:div w:id="333340493">
                          <w:marLeft w:val="0"/>
                          <w:marRight w:val="0"/>
                          <w:marTop w:val="0"/>
                          <w:marBottom w:val="0"/>
                          <w:divBdr>
                            <w:top w:val="none" w:sz="0" w:space="0" w:color="auto"/>
                            <w:left w:val="none" w:sz="0" w:space="0" w:color="auto"/>
                            <w:bottom w:val="none" w:sz="0" w:space="0" w:color="auto"/>
                            <w:right w:val="none" w:sz="0" w:space="0" w:color="auto"/>
                          </w:divBdr>
                        </w:div>
                        <w:div w:id="15538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45182">
                  <w:marLeft w:val="0"/>
                  <w:marRight w:val="0"/>
                  <w:marTop w:val="0"/>
                  <w:marBottom w:val="0"/>
                  <w:divBdr>
                    <w:top w:val="none" w:sz="0" w:space="0" w:color="auto"/>
                    <w:left w:val="none" w:sz="0" w:space="0" w:color="auto"/>
                    <w:bottom w:val="none" w:sz="0" w:space="0" w:color="auto"/>
                    <w:right w:val="none" w:sz="0" w:space="0" w:color="auto"/>
                  </w:divBdr>
                  <w:divsChild>
                    <w:div w:id="1625843333">
                      <w:marLeft w:val="0"/>
                      <w:marRight w:val="0"/>
                      <w:marTop w:val="0"/>
                      <w:marBottom w:val="0"/>
                      <w:divBdr>
                        <w:top w:val="none" w:sz="0" w:space="0" w:color="auto"/>
                        <w:left w:val="none" w:sz="0" w:space="0" w:color="auto"/>
                        <w:bottom w:val="none" w:sz="0" w:space="0" w:color="auto"/>
                        <w:right w:val="none" w:sz="0" w:space="0" w:color="auto"/>
                      </w:divBdr>
                      <w:divsChild>
                        <w:div w:id="1225531287">
                          <w:marLeft w:val="0"/>
                          <w:marRight w:val="0"/>
                          <w:marTop w:val="0"/>
                          <w:marBottom w:val="300"/>
                          <w:divBdr>
                            <w:top w:val="none" w:sz="0" w:space="0" w:color="auto"/>
                            <w:left w:val="none" w:sz="0" w:space="0" w:color="auto"/>
                            <w:bottom w:val="none" w:sz="0" w:space="0" w:color="auto"/>
                            <w:right w:val="none" w:sz="0" w:space="0" w:color="auto"/>
                          </w:divBdr>
                          <w:divsChild>
                            <w:div w:id="985356409">
                              <w:marLeft w:val="0"/>
                              <w:marRight w:val="0"/>
                              <w:marTop w:val="0"/>
                              <w:marBottom w:val="0"/>
                              <w:divBdr>
                                <w:top w:val="none" w:sz="0" w:space="0" w:color="auto"/>
                                <w:left w:val="none" w:sz="0" w:space="0" w:color="auto"/>
                                <w:bottom w:val="none" w:sz="0" w:space="0" w:color="auto"/>
                                <w:right w:val="none" w:sz="0" w:space="0" w:color="auto"/>
                              </w:divBdr>
                            </w:div>
                          </w:divsChild>
                        </w:div>
                        <w:div w:id="1599950524">
                          <w:marLeft w:val="0"/>
                          <w:marRight w:val="0"/>
                          <w:marTop w:val="0"/>
                          <w:marBottom w:val="0"/>
                          <w:divBdr>
                            <w:top w:val="none" w:sz="0" w:space="0" w:color="auto"/>
                            <w:left w:val="none" w:sz="0" w:space="0" w:color="auto"/>
                            <w:bottom w:val="none" w:sz="0" w:space="0" w:color="auto"/>
                            <w:right w:val="none" w:sz="0" w:space="0" w:color="auto"/>
                          </w:divBdr>
                        </w:div>
                        <w:div w:id="1863935217">
                          <w:marLeft w:val="0"/>
                          <w:marRight w:val="0"/>
                          <w:marTop w:val="0"/>
                          <w:marBottom w:val="0"/>
                          <w:divBdr>
                            <w:top w:val="none" w:sz="0" w:space="0" w:color="auto"/>
                            <w:left w:val="none" w:sz="0" w:space="0" w:color="auto"/>
                            <w:bottom w:val="none" w:sz="0" w:space="0" w:color="auto"/>
                            <w:right w:val="none" w:sz="0" w:space="0" w:color="auto"/>
                          </w:divBdr>
                        </w:div>
                        <w:div w:id="1247112746">
                          <w:marLeft w:val="0"/>
                          <w:marRight w:val="0"/>
                          <w:marTop w:val="0"/>
                          <w:marBottom w:val="0"/>
                          <w:divBdr>
                            <w:top w:val="none" w:sz="0" w:space="0" w:color="auto"/>
                            <w:left w:val="none" w:sz="0" w:space="0" w:color="auto"/>
                            <w:bottom w:val="none" w:sz="0" w:space="0" w:color="auto"/>
                            <w:right w:val="none" w:sz="0" w:space="0" w:color="auto"/>
                          </w:divBdr>
                          <w:divsChild>
                            <w:div w:id="2170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84992">
                      <w:marLeft w:val="0"/>
                      <w:marRight w:val="0"/>
                      <w:marTop w:val="0"/>
                      <w:marBottom w:val="0"/>
                      <w:divBdr>
                        <w:top w:val="none" w:sz="0" w:space="0" w:color="auto"/>
                        <w:left w:val="none" w:sz="0" w:space="0" w:color="auto"/>
                        <w:bottom w:val="none" w:sz="0" w:space="0" w:color="auto"/>
                        <w:right w:val="none" w:sz="0" w:space="0" w:color="auto"/>
                      </w:divBdr>
                      <w:divsChild>
                        <w:div w:id="211700536">
                          <w:marLeft w:val="0"/>
                          <w:marRight w:val="0"/>
                          <w:marTop w:val="0"/>
                          <w:marBottom w:val="300"/>
                          <w:divBdr>
                            <w:top w:val="none" w:sz="0" w:space="0" w:color="auto"/>
                            <w:left w:val="none" w:sz="0" w:space="0" w:color="auto"/>
                            <w:bottom w:val="none" w:sz="0" w:space="0" w:color="auto"/>
                            <w:right w:val="none" w:sz="0" w:space="0" w:color="auto"/>
                          </w:divBdr>
                          <w:divsChild>
                            <w:div w:id="458688206">
                              <w:marLeft w:val="0"/>
                              <w:marRight w:val="0"/>
                              <w:marTop w:val="0"/>
                              <w:marBottom w:val="0"/>
                              <w:divBdr>
                                <w:top w:val="none" w:sz="0" w:space="0" w:color="auto"/>
                                <w:left w:val="none" w:sz="0" w:space="0" w:color="auto"/>
                                <w:bottom w:val="none" w:sz="0" w:space="0" w:color="auto"/>
                                <w:right w:val="none" w:sz="0" w:space="0" w:color="auto"/>
                              </w:divBdr>
                            </w:div>
                          </w:divsChild>
                        </w:div>
                        <w:div w:id="1940677357">
                          <w:marLeft w:val="0"/>
                          <w:marRight w:val="0"/>
                          <w:marTop w:val="0"/>
                          <w:marBottom w:val="0"/>
                          <w:divBdr>
                            <w:top w:val="none" w:sz="0" w:space="0" w:color="auto"/>
                            <w:left w:val="none" w:sz="0" w:space="0" w:color="auto"/>
                            <w:bottom w:val="none" w:sz="0" w:space="0" w:color="auto"/>
                            <w:right w:val="none" w:sz="0" w:space="0" w:color="auto"/>
                          </w:divBdr>
                        </w:div>
                        <w:div w:id="788159469">
                          <w:marLeft w:val="0"/>
                          <w:marRight w:val="0"/>
                          <w:marTop w:val="0"/>
                          <w:marBottom w:val="0"/>
                          <w:divBdr>
                            <w:top w:val="none" w:sz="0" w:space="0" w:color="auto"/>
                            <w:left w:val="none" w:sz="0" w:space="0" w:color="auto"/>
                            <w:bottom w:val="none" w:sz="0" w:space="0" w:color="auto"/>
                            <w:right w:val="none" w:sz="0" w:space="0" w:color="auto"/>
                          </w:divBdr>
                        </w:div>
                        <w:div w:id="1653758007">
                          <w:marLeft w:val="0"/>
                          <w:marRight w:val="0"/>
                          <w:marTop w:val="0"/>
                          <w:marBottom w:val="0"/>
                          <w:divBdr>
                            <w:top w:val="none" w:sz="0" w:space="0" w:color="auto"/>
                            <w:left w:val="none" w:sz="0" w:space="0" w:color="auto"/>
                            <w:bottom w:val="none" w:sz="0" w:space="0" w:color="auto"/>
                            <w:right w:val="none" w:sz="0" w:space="0" w:color="auto"/>
                          </w:divBdr>
                          <w:divsChild>
                            <w:div w:id="3645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048411">
                      <w:marLeft w:val="0"/>
                      <w:marRight w:val="0"/>
                      <w:marTop w:val="0"/>
                      <w:marBottom w:val="0"/>
                      <w:divBdr>
                        <w:top w:val="none" w:sz="0" w:space="0" w:color="auto"/>
                        <w:left w:val="none" w:sz="0" w:space="0" w:color="auto"/>
                        <w:bottom w:val="none" w:sz="0" w:space="0" w:color="auto"/>
                        <w:right w:val="none" w:sz="0" w:space="0" w:color="auto"/>
                      </w:divBdr>
                      <w:divsChild>
                        <w:div w:id="1466703704">
                          <w:marLeft w:val="0"/>
                          <w:marRight w:val="0"/>
                          <w:marTop w:val="0"/>
                          <w:marBottom w:val="300"/>
                          <w:divBdr>
                            <w:top w:val="none" w:sz="0" w:space="0" w:color="auto"/>
                            <w:left w:val="none" w:sz="0" w:space="0" w:color="auto"/>
                            <w:bottom w:val="none" w:sz="0" w:space="0" w:color="auto"/>
                            <w:right w:val="none" w:sz="0" w:space="0" w:color="auto"/>
                          </w:divBdr>
                          <w:divsChild>
                            <w:div w:id="255022628">
                              <w:marLeft w:val="0"/>
                              <w:marRight w:val="0"/>
                              <w:marTop w:val="0"/>
                              <w:marBottom w:val="0"/>
                              <w:divBdr>
                                <w:top w:val="none" w:sz="0" w:space="0" w:color="auto"/>
                                <w:left w:val="none" w:sz="0" w:space="0" w:color="auto"/>
                                <w:bottom w:val="none" w:sz="0" w:space="0" w:color="auto"/>
                                <w:right w:val="none" w:sz="0" w:space="0" w:color="auto"/>
                              </w:divBdr>
                            </w:div>
                          </w:divsChild>
                        </w:div>
                        <w:div w:id="324208081">
                          <w:marLeft w:val="0"/>
                          <w:marRight w:val="0"/>
                          <w:marTop w:val="0"/>
                          <w:marBottom w:val="0"/>
                          <w:divBdr>
                            <w:top w:val="none" w:sz="0" w:space="0" w:color="auto"/>
                            <w:left w:val="none" w:sz="0" w:space="0" w:color="auto"/>
                            <w:bottom w:val="none" w:sz="0" w:space="0" w:color="auto"/>
                            <w:right w:val="none" w:sz="0" w:space="0" w:color="auto"/>
                          </w:divBdr>
                        </w:div>
                        <w:div w:id="330136123">
                          <w:marLeft w:val="0"/>
                          <w:marRight w:val="0"/>
                          <w:marTop w:val="0"/>
                          <w:marBottom w:val="0"/>
                          <w:divBdr>
                            <w:top w:val="none" w:sz="0" w:space="0" w:color="auto"/>
                            <w:left w:val="none" w:sz="0" w:space="0" w:color="auto"/>
                            <w:bottom w:val="none" w:sz="0" w:space="0" w:color="auto"/>
                            <w:right w:val="none" w:sz="0" w:space="0" w:color="auto"/>
                          </w:divBdr>
                        </w:div>
                        <w:div w:id="531386757">
                          <w:marLeft w:val="0"/>
                          <w:marRight w:val="0"/>
                          <w:marTop w:val="0"/>
                          <w:marBottom w:val="0"/>
                          <w:divBdr>
                            <w:top w:val="none" w:sz="0" w:space="0" w:color="auto"/>
                            <w:left w:val="none" w:sz="0" w:space="0" w:color="auto"/>
                            <w:bottom w:val="none" w:sz="0" w:space="0" w:color="auto"/>
                            <w:right w:val="none" w:sz="0" w:space="0" w:color="auto"/>
                          </w:divBdr>
                          <w:divsChild>
                            <w:div w:id="15020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5676">
                      <w:marLeft w:val="0"/>
                      <w:marRight w:val="0"/>
                      <w:marTop w:val="0"/>
                      <w:marBottom w:val="0"/>
                      <w:divBdr>
                        <w:top w:val="none" w:sz="0" w:space="0" w:color="auto"/>
                        <w:left w:val="none" w:sz="0" w:space="0" w:color="auto"/>
                        <w:bottom w:val="none" w:sz="0" w:space="0" w:color="auto"/>
                        <w:right w:val="none" w:sz="0" w:space="0" w:color="auto"/>
                      </w:divBdr>
                      <w:divsChild>
                        <w:div w:id="289942772">
                          <w:marLeft w:val="0"/>
                          <w:marRight w:val="0"/>
                          <w:marTop w:val="0"/>
                          <w:marBottom w:val="300"/>
                          <w:divBdr>
                            <w:top w:val="none" w:sz="0" w:space="0" w:color="auto"/>
                            <w:left w:val="none" w:sz="0" w:space="0" w:color="auto"/>
                            <w:bottom w:val="none" w:sz="0" w:space="0" w:color="auto"/>
                            <w:right w:val="none" w:sz="0" w:space="0" w:color="auto"/>
                          </w:divBdr>
                          <w:divsChild>
                            <w:div w:id="4988190">
                              <w:marLeft w:val="0"/>
                              <w:marRight w:val="0"/>
                              <w:marTop w:val="0"/>
                              <w:marBottom w:val="0"/>
                              <w:divBdr>
                                <w:top w:val="none" w:sz="0" w:space="0" w:color="auto"/>
                                <w:left w:val="none" w:sz="0" w:space="0" w:color="auto"/>
                                <w:bottom w:val="none" w:sz="0" w:space="0" w:color="auto"/>
                                <w:right w:val="none" w:sz="0" w:space="0" w:color="auto"/>
                              </w:divBdr>
                            </w:div>
                          </w:divsChild>
                        </w:div>
                        <w:div w:id="1658921170">
                          <w:marLeft w:val="0"/>
                          <w:marRight w:val="0"/>
                          <w:marTop w:val="0"/>
                          <w:marBottom w:val="0"/>
                          <w:divBdr>
                            <w:top w:val="none" w:sz="0" w:space="0" w:color="auto"/>
                            <w:left w:val="none" w:sz="0" w:space="0" w:color="auto"/>
                            <w:bottom w:val="none" w:sz="0" w:space="0" w:color="auto"/>
                            <w:right w:val="none" w:sz="0" w:space="0" w:color="auto"/>
                          </w:divBdr>
                        </w:div>
                        <w:div w:id="213323051">
                          <w:marLeft w:val="0"/>
                          <w:marRight w:val="0"/>
                          <w:marTop w:val="0"/>
                          <w:marBottom w:val="0"/>
                          <w:divBdr>
                            <w:top w:val="none" w:sz="0" w:space="0" w:color="auto"/>
                            <w:left w:val="none" w:sz="0" w:space="0" w:color="auto"/>
                            <w:bottom w:val="none" w:sz="0" w:space="0" w:color="auto"/>
                            <w:right w:val="none" w:sz="0" w:space="0" w:color="auto"/>
                          </w:divBdr>
                        </w:div>
                        <w:div w:id="536313041">
                          <w:marLeft w:val="0"/>
                          <w:marRight w:val="0"/>
                          <w:marTop w:val="0"/>
                          <w:marBottom w:val="0"/>
                          <w:divBdr>
                            <w:top w:val="none" w:sz="0" w:space="0" w:color="auto"/>
                            <w:left w:val="none" w:sz="0" w:space="0" w:color="auto"/>
                            <w:bottom w:val="none" w:sz="0" w:space="0" w:color="auto"/>
                            <w:right w:val="none" w:sz="0" w:space="0" w:color="auto"/>
                          </w:divBdr>
                          <w:divsChild>
                            <w:div w:id="11123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8322">
                      <w:marLeft w:val="0"/>
                      <w:marRight w:val="0"/>
                      <w:marTop w:val="0"/>
                      <w:marBottom w:val="0"/>
                      <w:divBdr>
                        <w:top w:val="none" w:sz="0" w:space="0" w:color="auto"/>
                        <w:left w:val="none" w:sz="0" w:space="0" w:color="auto"/>
                        <w:bottom w:val="none" w:sz="0" w:space="0" w:color="auto"/>
                        <w:right w:val="none" w:sz="0" w:space="0" w:color="auto"/>
                      </w:divBdr>
                      <w:divsChild>
                        <w:div w:id="334499966">
                          <w:marLeft w:val="0"/>
                          <w:marRight w:val="0"/>
                          <w:marTop w:val="0"/>
                          <w:marBottom w:val="300"/>
                          <w:divBdr>
                            <w:top w:val="none" w:sz="0" w:space="0" w:color="auto"/>
                            <w:left w:val="none" w:sz="0" w:space="0" w:color="auto"/>
                            <w:bottom w:val="none" w:sz="0" w:space="0" w:color="auto"/>
                            <w:right w:val="none" w:sz="0" w:space="0" w:color="auto"/>
                          </w:divBdr>
                          <w:divsChild>
                            <w:div w:id="317148286">
                              <w:marLeft w:val="0"/>
                              <w:marRight w:val="0"/>
                              <w:marTop w:val="0"/>
                              <w:marBottom w:val="0"/>
                              <w:divBdr>
                                <w:top w:val="none" w:sz="0" w:space="0" w:color="auto"/>
                                <w:left w:val="none" w:sz="0" w:space="0" w:color="auto"/>
                                <w:bottom w:val="none" w:sz="0" w:space="0" w:color="auto"/>
                                <w:right w:val="none" w:sz="0" w:space="0" w:color="auto"/>
                              </w:divBdr>
                            </w:div>
                          </w:divsChild>
                        </w:div>
                        <w:div w:id="1457723049">
                          <w:marLeft w:val="0"/>
                          <w:marRight w:val="0"/>
                          <w:marTop w:val="0"/>
                          <w:marBottom w:val="0"/>
                          <w:divBdr>
                            <w:top w:val="none" w:sz="0" w:space="0" w:color="auto"/>
                            <w:left w:val="none" w:sz="0" w:space="0" w:color="auto"/>
                            <w:bottom w:val="none" w:sz="0" w:space="0" w:color="auto"/>
                            <w:right w:val="none" w:sz="0" w:space="0" w:color="auto"/>
                          </w:divBdr>
                        </w:div>
                        <w:div w:id="1442414432">
                          <w:marLeft w:val="0"/>
                          <w:marRight w:val="0"/>
                          <w:marTop w:val="0"/>
                          <w:marBottom w:val="0"/>
                          <w:divBdr>
                            <w:top w:val="none" w:sz="0" w:space="0" w:color="auto"/>
                            <w:left w:val="none" w:sz="0" w:space="0" w:color="auto"/>
                            <w:bottom w:val="none" w:sz="0" w:space="0" w:color="auto"/>
                            <w:right w:val="none" w:sz="0" w:space="0" w:color="auto"/>
                          </w:divBdr>
                        </w:div>
                        <w:div w:id="195848894">
                          <w:marLeft w:val="0"/>
                          <w:marRight w:val="0"/>
                          <w:marTop w:val="0"/>
                          <w:marBottom w:val="0"/>
                          <w:divBdr>
                            <w:top w:val="none" w:sz="0" w:space="0" w:color="auto"/>
                            <w:left w:val="none" w:sz="0" w:space="0" w:color="auto"/>
                            <w:bottom w:val="none" w:sz="0" w:space="0" w:color="auto"/>
                            <w:right w:val="none" w:sz="0" w:space="0" w:color="auto"/>
                          </w:divBdr>
                          <w:divsChild>
                            <w:div w:id="1407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043">
                      <w:marLeft w:val="0"/>
                      <w:marRight w:val="0"/>
                      <w:marTop w:val="0"/>
                      <w:marBottom w:val="0"/>
                      <w:divBdr>
                        <w:top w:val="none" w:sz="0" w:space="0" w:color="auto"/>
                        <w:left w:val="none" w:sz="0" w:space="0" w:color="auto"/>
                        <w:bottom w:val="none" w:sz="0" w:space="0" w:color="auto"/>
                        <w:right w:val="none" w:sz="0" w:space="0" w:color="auto"/>
                      </w:divBdr>
                      <w:divsChild>
                        <w:div w:id="1627731288">
                          <w:marLeft w:val="0"/>
                          <w:marRight w:val="0"/>
                          <w:marTop w:val="0"/>
                          <w:marBottom w:val="300"/>
                          <w:divBdr>
                            <w:top w:val="none" w:sz="0" w:space="0" w:color="auto"/>
                            <w:left w:val="none" w:sz="0" w:space="0" w:color="auto"/>
                            <w:bottom w:val="none" w:sz="0" w:space="0" w:color="auto"/>
                            <w:right w:val="none" w:sz="0" w:space="0" w:color="auto"/>
                          </w:divBdr>
                          <w:divsChild>
                            <w:div w:id="1358502666">
                              <w:marLeft w:val="0"/>
                              <w:marRight w:val="0"/>
                              <w:marTop w:val="0"/>
                              <w:marBottom w:val="0"/>
                              <w:divBdr>
                                <w:top w:val="none" w:sz="0" w:space="0" w:color="auto"/>
                                <w:left w:val="none" w:sz="0" w:space="0" w:color="auto"/>
                                <w:bottom w:val="none" w:sz="0" w:space="0" w:color="auto"/>
                                <w:right w:val="none" w:sz="0" w:space="0" w:color="auto"/>
                              </w:divBdr>
                            </w:div>
                          </w:divsChild>
                        </w:div>
                        <w:div w:id="533732046">
                          <w:marLeft w:val="0"/>
                          <w:marRight w:val="0"/>
                          <w:marTop w:val="0"/>
                          <w:marBottom w:val="0"/>
                          <w:divBdr>
                            <w:top w:val="none" w:sz="0" w:space="0" w:color="auto"/>
                            <w:left w:val="none" w:sz="0" w:space="0" w:color="auto"/>
                            <w:bottom w:val="none" w:sz="0" w:space="0" w:color="auto"/>
                            <w:right w:val="none" w:sz="0" w:space="0" w:color="auto"/>
                          </w:divBdr>
                        </w:div>
                        <w:div w:id="1206673669">
                          <w:marLeft w:val="0"/>
                          <w:marRight w:val="0"/>
                          <w:marTop w:val="0"/>
                          <w:marBottom w:val="0"/>
                          <w:divBdr>
                            <w:top w:val="none" w:sz="0" w:space="0" w:color="auto"/>
                            <w:left w:val="none" w:sz="0" w:space="0" w:color="auto"/>
                            <w:bottom w:val="none" w:sz="0" w:space="0" w:color="auto"/>
                            <w:right w:val="none" w:sz="0" w:space="0" w:color="auto"/>
                          </w:divBdr>
                        </w:div>
                      </w:divsChild>
                    </w:div>
                    <w:div w:id="1952855676">
                      <w:marLeft w:val="0"/>
                      <w:marRight w:val="0"/>
                      <w:marTop w:val="0"/>
                      <w:marBottom w:val="0"/>
                      <w:divBdr>
                        <w:top w:val="none" w:sz="0" w:space="0" w:color="auto"/>
                        <w:left w:val="none" w:sz="0" w:space="0" w:color="auto"/>
                        <w:bottom w:val="none" w:sz="0" w:space="0" w:color="auto"/>
                        <w:right w:val="none" w:sz="0" w:space="0" w:color="auto"/>
                      </w:divBdr>
                      <w:divsChild>
                        <w:div w:id="493568761">
                          <w:marLeft w:val="0"/>
                          <w:marRight w:val="0"/>
                          <w:marTop w:val="0"/>
                          <w:marBottom w:val="300"/>
                          <w:divBdr>
                            <w:top w:val="none" w:sz="0" w:space="0" w:color="auto"/>
                            <w:left w:val="none" w:sz="0" w:space="0" w:color="auto"/>
                            <w:bottom w:val="none" w:sz="0" w:space="0" w:color="auto"/>
                            <w:right w:val="none" w:sz="0" w:space="0" w:color="auto"/>
                          </w:divBdr>
                          <w:divsChild>
                            <w:div w:id="1394961967">
                              <w:marLeft w:val="0"/>
                              <w:marRight w:val="0"/>
                              <w:marTop w:val="0"/>
                              <w:marBottom w:val="0"/>
                              <w:divBdr>
                                <w:top w:val="none" w:sz="0" w:space="0" w:color="auto"/>
                                <w:left w:val="none" w:sz="0" w:space="0" w:color="auto"/>
                                <w:bottom w:val="none" w:sz="0" w:space="0" w:color="auto"/>
                                <w:right w:val="none" w:sz="0" w:space="0" w:color="auto"/>
                              </w:divBdr>
                            </w:div>
                          </w:divsChild>
                        </w:div>
                        <w:div w:id="905529027">
                          <w:marLeft w:val="0"/>
                          <w:marRight w:val="0"/>
                          <w:marTop w:val="0"/>
                          <w:marBottom w:val="0"/>
                          <w:divBdr>
                            <w:top w:val="none" w:sz="0" w:space="0" w:color="auto"/>
                            <w:left w:val="none" w:sz="0" w:space="0" w:color="auto"/>
                            <w:bottom w:val="none" w:sz="0" w:space="0" w:color="auto"/>
                            <w:right w:val="none" w:sz="0" w:space="0" w:color="auto"/>
                          </w:divBdr>
                        </w:div>
                        <w:div w:id="559173757">
                          <w:marLeft w:val="0"/>
                          <w:marRight w:val="0"/>
                          <w:marTop w:val="0"/>
                          <w:marBottom w:val="0"/>
                          <w:divBdr>
                            <w:top w:val="none" w:sz="0" w:space="0" w:color="auto"/>
                            <w:left w:val="none" w:sz="0" w:space="0" w:color="auto"/>
                            <w:bottom w:val="none" w:sz="0" w:space="0" w:color="auto"/>
                            <w:right w:val="none" w:sz="0" w:space="0" w:color="auto"/>
                          </w:divBdr>
                        </w:div>
                        <w:div w:id="360982227">
                          <w:marLeft w:val="0"/>
                          <w:marRight w:val="0"/>
                          <w:marTop w:val="0"/>
                          <w:marBottom w:val="0"/>
                          <w:divBdr>
                            <w:top w:val="none" w:sz="0" w:space="0" w:color="auto"/>
                            <w:left w:val="none" w:sz="0" w:space="0" w:color="auto"/>
                            <w:bottom w:val="none" w:sz="0" w:space="0" w:color="auto"/>
                            <w:right w:val="none" w:sz="0" w:space="0" w:color="auto"/>
                          </w:divBdr>
                          <w:divsChild>
                            <w:div w:id="67800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1913">
                      <w:marLeft w:val="0"/>
                      <w:marRight w:val="0"/>
                      <w:marTop w:val="0"/>
                      <w:marBottom w:val="0"/>
                      <w:divBdr>
                        <w:top w:val="none" w:sz="0" w:space="0" w:color="auto"/>
                        <w:left w:val="none" w:sz="0" w:space="0" w:color="auto"/>
                        <w:bottom w:val="none" w:sz="0" w:space="0" w:color="auto"/>
                        <w:right w:val="none" w:sz="0" w:space="0" w:color="auto"/>
                      </w:divBdr>
                      <w:divsChild>
                        <w:div w:id="1009789900">
                          <w:marLeft w:val="0"/>
                          <w:marRight w:val="0"/>
                          <w:marTop w:val="0"/>
                          <w:marBottom w:val="300"/>
                          <w:divBdr>
                            <w:top w:val="none" w:sz="0" w:space="0" w:color="auto"/>
                            <w:left w:val="none" w:sz="0" w:space="0" w:color="auto"/>
                            <w:bottom w:val="none" w:sz="0" w:space="0" w:color="auto"/>
                            <w:right w:val="none" w:sz="0" w:space="0" w:color="auto"/>
                          </w:divBdr>
                          <w:divsChild>
                            <w:div w:id="1484008212">
                              <w:marLeft w:val="0"/>
                              <w:marRight w:val="0"/>
                              <w:marTop w:val="0"/>
                              <w:marBottom w:val="0"/>
                              <w:divBdr>
                                <w:top w:val="none" w:sz="0" w:space="0" w:color="auto"/>
                                <w:left w:val="none" w:sz="0" w:space="0" w:color="auto"/>
                                <w:bottom w:val="none" w:sz="0" w:space="0" w:color="auto"/>
                                <w:right w:val="none" w:sz="0" w:space="0" w:color="auto"/>
                              </w:divBdr>
                            </w:div>
                          </w:divsChild>
                        </w:div>
                        <w:div w:id="252861343">
                          <w:marLeft w:val="0"/>
                          <w:marRight w:val="0"/>
                          <w:marTop w:val="0"/>
                          <w:marBottom w:val="0"/>
                          <w:divBdr>
                            <w:top w:val="none" w:sz="0" w:space="0" w:color="auto"/>
                            <w:left w:val="none" w:sz="0" w:space="0" w:color="auto"/>
                            <w:bottom w:val="none" w:sz="0" w:space="0" w:color="auto"/>
                            <w:right w:val="none" w:sz="0" w:space="0" w:color="auto"/>
                          </w:divBdr>
                        </w:div>
                        <w:div w:id="2101561390">
                          <w:marLeft w:val="0"/>
                          <w:marRight w:val="0"/>
                          <w:marTop w:val="0"/>
                          <w:marBottom w:val="0"/>
                          <w:divBdr>
                            <w:top w:val="none" w:sz="0" w:space="0" w:color="auto"/>
                            <w:left w:val="none" w:sz="0" w:space="0" w:color="auto"/>
                            <w:bottom w:val="none" w:sz="0" w:space="0" w:color="auto"/>
                            <w:right w:val="none" w:sz="0" w:space="0" w:color="auto"/>
                          </w:divBdr>
                        </w:div>
                        <w:div w:id="862480765">
                          <w:marLeft w:val="0"/>
                          <w:marRight w:val="0"/>
                          <w:marTop w:val="0"/>
                          <w:marBottom w:val="0"/>
                          <w:divBdr>
                            <w:top w:val="none" w:sz="0" w:space="0" w:color="auto"/>
                            <w:left w:val="none" w:sz="0" w:space="0" w:color="auto"/>
                            <w:bottom w:val="none" w:sz="0" w:space="0" w:color="auto"/>
                            <w:right w:val="none" w:sz="0" w:space="0" w:color="auto"/>
                          </w:divBdr>
                          <w:divsChild>
                            <w:div w:id="8341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35312">
                      <w:marLeft w:val="0"/>
                      <w:marRight w:val="0"/>
                      <w:marTop w:val="0"/>
                      <w:marBottom w:val="0"/>
                      <w:divBdr>
                        <w:top w:val="none" w:sz="0" w:space="0" w:color="auto"/>
                        <w:left w:val="none" w:sz="0" w:space="0" w:color="auto"/>
                        <w:bottom w:val="none" w:sz="0" w:space="0" w:color="auto"/>
                        <w:right w:val="none" w:sz="0" w:space="0" w:color="auto"/>
                      </w:divBdr>
                      <w:divsChild>
                        <w:div w:id="737897857">
                          <w:marLeft w:val="0"/>
                          <w:marRight w:val="0"/>
                          <w:marTop w:val="0"/>
                          <w:marBottom w:val="300"/>
                          <w:divBdr>
                            <w:top w:val="none" w:sz="0" w:space="0" w:color="auto"/>
                            <w:left w:val="none" w:sz="0" w:space="0" w:color="auto"/>
                            <w:bottom w:val="none" w:sz="0" w:space="0" w:color="auto"/>
                            <w:right w:val="none" w:sz="0" w:space="0" w:color="auto"/>
                          </w:divBdr>
                          <w:divsChild>
                            <w:div w:id="361639577">
                              <w:marLeft w:val="0"/>
                              <w:marRight w:val="0"/>
                              <w:marTop w:val="0"/>
                              <w:marBottom w:val="0"/>
                              <w:divBdr>
                                <w:top w:val="none" w:sz="0" w:space="0" w:color="auto"/>
                                <w:left w:val="none" w:sz="0" w:space="0" w:color="auto"/>
                                <w:bottom w:val="none" w:sz="0" w:space="0" w:color="auto"/>
                                <w:right w:val="none" w:sz="0" w:space="0" w:color="auto"/>
                              </w:divBdr>
                            </w:div>
                          </w:divsChild>
                        </w:div>
                        <w:div w:id="926964847">
                          <w:marLeft w:val="0"/>
                          <w:marRight w:val="0"/>
                          <w:marTop w:val="0"/>
                          <w:marBottom w:val="0"/>
                          <w:divBdr>
                            <w:top w:val="none" w:sz="0" w:space="0" w:color="auto"/>
                            <w:left w:val="none" w:sz="0" w:space="0" w:color="auto"/>
                            <w:bottom w:val="none" w:sz="0" w:space="0" w:color="auto"/>
                            <w:right w:val="none" w:sz="0" w:space="0" w:color="auto"/>
                          </w:divBdr>
                        </w:div>
                        <w:div w:id="720396921">
                          <w:marLeft w:val="0"/>
                          <w:marRight w:val="0"/>
                          <w:marTop w:val="0"/>
                          <w:marBottom w:val="0"/>
                          <w:divBdr>
                            <w:top w:val="none" w:sz="0" w:space="0" w:color="auto"/>
                            <w:left w:val="none" w:sz="0" w:space="0" w:color="auto"/>
                            <w:bottom w:val="none" w:sz="0" w:space="0" w:color="auto"/>
                            <w:right w:val="none" w:sz="0" w:space="0" w:color="auto"/>
                          </w:divBdr>
                        </w:div>
                      </w:divsChild>
                    </w:div>
                    <w:div w:id="1972396265">
                      <w:marLeft w:val="0"/>
                      <w:marRight w:val="0"/>
                      <w:marTop w:val="0"/>
                      <w:marBottom w:val="0"/>
                      <w:divBdr>
                        <w:top w:val="none" w:sz="0" w:space="0" w:color="auto"/>
                        <w:left w:val="none" w:sz="0" w:space="0" w:color="auto"/>
                        <w:bottom w:val="none" w:sz="0" w:space="0" w:color="auto"/>
                        <w:right w:val="none" w:sz="0" w:space="0" w:color="auto"/>
                      </w:divBdr>
                      <w:divsChild>
                        <w:div w:id="124590792">
                          <w:marLeft w:val="0"/>
                          <w:marRight w:val="0"/>
                          <w:marTop w:val="0"/>
                          <w:marBottom w:val="300"/>
                          <w:divBdr>
                            <w:top w:val="none" w:sz="0" w:space="0" w:color="auto"/>
                            <w:left w:val="none" w:sz="0" w:space="0" w:color="auto"/>
                            <w:bottom w:val="none" w:sz="0" w:space="0" w:color="auto"/>
                            <w:right w:val="none" w:sz="0" w:space="0" w:color="auto"/>
                          </w:divBdr>
                          <w:divsChild>
                            <w:div w:id="746926203">
                              <w:marLeft w:val="0"/>
                              <w:marRight w:val="0"/>
                              <w:marTop w:val="0"/>
                              <w:marBottom w:val="0"/>
                              <w:divBdr>
                                <w:top w:val="none" w:sz="0" w:space="0" w:color="auto"/>
                                <w:left w:val="none" w:sz="0" w:space="0" w:color="auto"/>
                                <w:bottom w:val="none" w:sz="0" w:space="0" w:color="auto"/>
                                <w:right w:val="none" w:sz="0" w:space="0" w:color="auto"/>
                              </w:divBdr>
                            </w:div>
                          </w:divsChild>
                        </w:div>
                        <w:div w:id="1584726850">
                          <w:marLeft w:val="0"/>
                          <w:marRight w:val="0"/>
                          <w:marTop w:val="0"/>
                          <w:marBottom w:val="0"/>
                          <w:divBdr>
                            <w:top w:val="none" w:sz="0" w:space="0" w:color="auto"/>
                            <w:left w:val="none" w:sz="0" w:space="0" w:color="auto"/>
                            <w:bottom w:val="none" w:sz="0" w:space="0" w:color="auto"/>
                            <w:right w:val="none" w:sz="0" w:space="0" w:color="auto"/>
                          </w:divBdr>
                        </w:div>
                        <w:div w:id="848375804">
                          <w:marLeft w:val="0"/>
                          <w:marRight w:val="0"/>
                          <w:marTop w:val="0"/>
                          <w:marBottom w:val="0"/>
                          <w:divBdr>
                            <w:top w:val="none" w:sz="0" w:space="0" w:color="auto"/>
                            <w:left w:val="none" w:sz="0" w:space="0" w:color="auto"/>
                            <w:bottom w:val="none" w:sz="0" w:space="0" w:color="auto"/>
                            <w:right w:val="none" w:sz="0" w:space="0" w:color="auto"/>
                          </w:divBdr>
                        </w:div>
                        <w:div w:id="137765757">
                          <w:marLeft w:val="0"/>
                          <w:marRight w:val="0"/>
                          <w:marTop w:val="0"/>
                          <w:marBottom w:val="0"/>
                          <w:divBdr>
                            <w:top w:val="none" w:sz="0" w:space="0" w:color="auto"/>
                            <w:left w:val="none" w:sz="0" w:space="0" w:color="auto"/>
                            <w:bottom w:val="none" w:sz="0" w:space="0" w:color="auto"/>
                            <w:right w:val="none" w:sz="0" w:space="0" w:color="auto"/>
                          </w:divBdr>
                          <w:divsChild>
                            <w:div w:id="160222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927114">
                      <w:marLeft w:val="0"/>
                      <w:marRight w:val="0"/>
                      <w:marTop w:val="0"/>
                      <w:marBottom w:val="0"/>
                      <w:divBdr>
                        <w:top w:val="none" w:sz="0" w:space="0" w:color="auto"/>
                        <w:left w:val="none" w:sz="0" w:space="0" w:color="auto"/>
                        <w:bottom w:val="none" w:sz="0" w:space="0" w:color="auto"/>
                        <w:right w:val="none" w:sz="0" w:space="0" w:color="auto"/>
                      </w:divBdr>
                      <w:divsChild>
                        <w:div w:id="1776287758">
                          <w:marLeft w:val="0"/>
                          <w:marRight w:val="0"/>
                          <w:marTop w:val="0"/>
                          <w:marBottom w:val="300"/>
                          <w:divBdr>
                            <w:top w:val="none" w:sz="0" w:space="0" w:color="auto"/>
                            <w:left w:val="none" w:sz="0" w:space="0" w:color="auto"/>
                            <w:bottom w:val="none" w:sz="0" w:space="0" w:color="auto"/>
                            <w:right w:val="none" w:sz="0" w:space="0" w:color="auto"/>
                          </w:divBdr>
                          <w:divsChild>
                            <w:div w:id="1749886131">
                              <w:marLeft w:val="0"/>
                              <w:marRight w:val="0"/>
                              <w:marTop w:val="0"/>
                              <w:marBottom w:val="0"/>
                              <w:divBdr>
                                <w:top w:val="none" w:sz="0" w:space="0" w:color="auto"/>
                                <w:left w:val="none" w:sz="0" w:space="0" w:color="auto"/>
                                <w:bottom w:val="none" w:sz="0" w:space="0" w:color="auto"/>
                                <w:right w:val="none" w:sz="0" w:space="0" w:color="auto"/>
                              </w:divBdr>
                            </w:div>
                          </w:divsChild>
                        </w:div>
                        <w:div w:id="265038246">
                          <w:marLeft w:val="0"/>
                          <w:marRight w:val="0"/>
                          <w:marTop w:val="0"/>
                          <w:marBottom w:val="0"/>
                          <w:divBdr>
                            <w:top w:val="none" w:sz="0" w:space="0" w:color="auto"/>
                            <w:left w:val="none" w:sz="0" w:space="0" w:color="auto"/>
                            <w:bottom w:val="none" w:sz="0" w:space="0" w:color="auto"/>
                            <w:right w:val="none" w:sz="0" w:space="0" w:color="auto"/>
                          </w:divBdr>
                        </w:div>
                        <w:div w:id="662322814">
                          <w:marLeft w:val="0"/>
                          <w:marRight w:val="0"/>
                          <w:marTop w:val="0"/>
                          <w:marBottom w:val="0"/>
                          <w:divBdr>
                            <w:top w:val="none" w:sz="0" w:space="0" w:color="auto"/>
                            <w:left w:val="none" w:sz="0" w:space="0" w:color="auto"/>
                            <w:bottom w:val="none" w:sz="0" w:space="0" w:color="auto"/>
                            <w:right w:val="none" w:sz="0" w:space="0" w:color="auto"/>
                          </w:divBdr>
                        </w:div>
                      </w:divsChild>
                    </w:div>
                    <w:div w:id="1765879490">
                      <w:marLeft w:val="0"/>
                      <w:marRight w:val="0"/>
                      <w:marTop w:val="0"/>
                      <w:marBottom w:val="0"/>
                      <w:divBdr>
                        <w:top w:val="none" w:sz="0" w:space="0" w:color="auto"/>
                        <w:left w:val="none" w:sz="0" w:space="0" w:color="auto"/>
                        <w:bottom w:val="none" w:sz="0" w:space="0" w:color="auto"/>
                        <w:right w:val="none" w:sz="0" w:space="0" w:color="auto"/>
                      </w:divBdr>
                      <w:divsChild>
                        <w:div w:id="1960142396">
                          <w:marLeft w:val="0"/>
                          <w:marRight w:val="0"/>
                          <w:marTop w:val="0"/>
                          <w:marBottom w:val="300"/>
                          <w:divBdr>
                            <w:top w:val="none" w:sz="0" w:space="0" w:color="auto"/>
                            <w:left w:val="none" w:sz="0" w:space="0" w:color="auto"/>
                            <w:bottom w:val="none" w:sz="0" w:space="0" w:color="auto"/>
                            <w:right w:val="none" w:sz="0" w:space="0" w:color="auto"/>
                          </w:divBdr>
                          <w:divsChild>
                            <w:div w:id="2250444">
                              <w:marLeft w:val="0"/>
                              <w:marRight w:val="0"/>
                              <w:marTop w:val="0"/>
                              <w:marBottom w:val="0"/>
                              <w:divBdr>
                                <w:top w:val="none" w:sz="0" w:space="0" w:color="auto"/>
                                <w:left w:val="none" w:sz="0" w:space="0" w:color="auto"/>
                                <w:bottom w:val="none" w:sz="0" w:space="0" w:color="auto"/>
                                <w:right w:val="none" w:sz="0" w:space="0" w:color="auto"/>
                              </w:divBdr>
                            </w:div>
                          </w:divsChild>
                        </w:div>
                        <w:div w:id="811753083">
                          <w:marLeft w:val="0"/>
                          <w:marRight w:val="0"/>
                          <w:marTop w:val="0"/>
                          <w:marBottom w:val="0"/>
                          <w:divBdr>
                            <w:top w:val="none" w:sz="0" w:space="0" w:color="auto"/>
                            <w:left w:val="none" w:sz="0" w:space="0" w:color="auto"/>
                            <w:bottom w:val="none" w:sz="0" w:space="0" w:color="auto"/>
                            <w:right w:val="none" w:sz="0" w:space="0" w:color="auto"/>
                          </w:divBdr>
                        </w:div>
                        <w:div w:id="653294009">
                          <w:marLeft w:val="0"/>
                          <w:marRight w:val="0"/>
                          <w:marTop w:val="0"/>
                          <w:marBottom w:val="0"/>
                          <w:divBdr>
                            <w:top w:val="none" w:sz="0" w:space="0" w:color="auto"/>
                            <w:left w:val="none" w:sz="0" w:space="0" w:color="auto"/>
                            <w:bottom w:val="none" w:sz="0" w:space="0" w:color="auto"/>
                            <w:right w:val="none" w:sz="0" w:space="0" w:color="auto"/>
                          </w:divBdr>
                        </w:div>
                      </w:divsChild>
                    </w:div>
                    <w:div w:id="441151309">
                      <w:marLeft w:val="0"/>
                      <w:marRight w:val="0"/>
                      <w:marTop w:val="0"/>
                      <w:marBottom w:val="0"/>
                      <w:divBdr>
                        <w:top w:val="none" w:sz="0" w:space="0" w:color="auto"/>
                        <w:left w:val="none" w:sz="0" w:space="0" w:color="auto"/>
                        <w:bottom w:val="none" w:sz="0" w:space="0" w:color="auto"/>
                        <w:right w:val="none" w:sz="0" w:space="0" w:color="auto"/>
                      </w:divBdr>
                      <w:divsChild>
                        <w:div w:id="1100875388">
                          <w:marLeft w:val="0"/>
                          <w:marRight w:val="0"/>
                          <w:marTop w:val="0"/>
                          <w:marBottom w:val="300"/>
                          <w:divBdr>
                            <w:top w:val="none" w:sz="0" w:space="0" w:color="auto"/>
                            <w:left w:val="none" w:sz="0" w:space="0" w:color="auto"/>
                            <w:bottom w:val="none" w:sz="0" w:space="0" w:color="auto"/>
                            <w:right w:val="none" w:sz="0" w:space="0" w:color="auto"/>
                          </w:divBdr>
                          <w:divsChild>
                            <w:div w:id="1606694337">
                              <w:marLeft w:val="0"/>
                              <w:marRight w:val="0"/>
                              <w:marTop w:val="0"/>
                              <w:marBottom w:val="0"/>
                              <w:divBdr>
                                <w:top w:val="none" w:sz="0" w:space="0" w:color="auto"/>
                                <w:left w:val="none" w:sz="0" w:space="0" w:color="auto"/>
                                <w:bottom w:val="none" w:sz="0" w:space="0" w:color="auto"/>
                                <w:right w:val="none" w:sz="0" w:space="0" w:color="auto"/>
                              </w:divBdr>
                            </w:div>
                          </w:divsChild>
                        </w:div>
                        <w:div w:id="2117212596">
                          <w:marLeft w:val="0"/>
                          <w:marRight w:val="0"/>
                          <w:marTop w:val="0"/>
                          <w:marBottom w:val="0"/>
                          <w:divBdr>
                            <w:top w:val="none" w:sz="0" w:space="0" w:color="auto"/>
                            <w:left w:val="none" w:sz="0" w:space="0" w:color="auto"/>
                            <w:bottom w:val="none" w:sz="0" w:space="0" w:color="auto"/>
                            <w:right w:val="none" w:sz="0" w:space="0" w:color="auto"/>
                          </w:divBdr>
                        </w:div>
                        <w:div w:id="1088162382">
                          <w:marLeft w:val="0"/>
                          <w:marRight w:val="0"/>
                          <w:marTop w:val="0"/>
                          <w:marBottom w:val="0"/>
                          <w:divBdr>
                            <w:top w:val="none" w:sz="0" w:space="0" w:color="auto"/>
                            <w:left w:val="none" w:sz="0" w:space="0" w:color="auto"/>
                            <w:bottom w:val="none" w:sz="0" w:space="0" w:color="auto"/>
                            <w:right w:val="none" w:sz="0" w:space="0" w:color="auto"/>
                          </w:divBdr>
                        </w:div>
                        <w:div w:id="687952138">
                          <w:marLeft w:val="0"/>
                          <w:marRight w:val="0"/>
                          <w:marTop w:val="0"/>
                          <w:marBottom w:val="0"/>
                          <w:divBdr>
                            <w:top w:val="none" w:sz="0" w:space="0" w:color="auto"/>
                            <w:left w:val="none" w:sz="0" w:space="0" w:color="auto"/>
                            <w:bottom w:val="none" w:sz="0" w:space="0" w:color="auto"/>
                            <w:right w:val="none" w:sz="0" w:space="0" w:color="auto"/>
                          </w:divBdr>
                          <w:divsChild>
                            <w:div w:id="14563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79073">
                      <w:marLeft w:val="0"/>
                      <w:marRight w:val="0"/>
                      <w:marTop w:val="0"/>
                      <w:marBottom w:val="0"/>
                      <w:divBdr>
                        <w:top w:val="none" w:sz="0" w:space="0" w:color="auto"/>
                        <w:left w:val="none" w:sz="0" w:space="0" w:color="auto"/>
                        <w:bottom w:val="none" w:sz="0" w:space="0" w:color="auto"/>
                        <w:right w:val="none" w:sz="0" w:space="0" w:color="auto"/>
                      </w:divBdr>
                      <w:divsChild>
                        <w:div w:id="1272201260">
                          <w:marLeft w:val="0"/>
                          <w:marRight w:val="0"/>
                          <w:marTop w:val="0"/>
                          <w:marBottom w:val="300"/>
                          <w:divBdr>
                            <w:top w:val="none" w:sz="0" w:space="0" w:color="auto"/>
                            <w:left w:val="none" w:sz="0" w:space="0" w:color="auto"/>
                            <w:bottom w:val="none" w:sz="0" w:space="0" w:color="auto"/>
                            <w:right w:val="none" w:sz="0" w:space="0" w:color="auto"/>
                          </w:divBdr>
                          <w:divsChild>
                            <w:div w:id="2130279468">
                              <w:marLeft w:val="0"/>
                              <w:marRight w:val="0"/>
                              <w:marTop w:val="0"/>
                              <w:marBottom w:val="0"/>
                              <w:divBdr>
                                <w:top w:val="none" w:sz="0" w:space="0" w:color="auto"/>
                                <w:left w:val="none" w:sz="0" w:space="0" w:color="auto"/>
                                <w:bottom w:val="none" w:sz="0" w:space="0" w:color="auto"/>
                                <w:right w:val="none" w:sz="0" w:space="0" w:color="auto"/>
                              </w:divBdr>
                            </w:div>
                          </w:divsChild>
                        </w:div>
                        <w:div w:id="830751228">
                          <w:marLeft w:val="0"/>
                          <w:marRight w:val="0"/>
                          <w:marTop w:val="0"/>
                          <w:marBottom w:val="0"/>
                          <w:divBdr>
                            <w:top w:val="none" w:sz="0" w:space="0" w:color="auto"/>
                            <w:left w:val="none" w:sz="0" w:space="0" w:color="auto"/>
                            <w:bottom w:val="none" w:sz="0" w:space="0" w:color="auto"/>
                            <w:right w:val="none" w:sz="0" w:space="0" w:color="auto"/>
                          </w:divBdr>
                        </w:div>
                        <w:div w:id="1044645105">
                          <w:marLeft w:val="0"/>
                          <w:marRight w:val="0"/>
                          <w:marTop w:val="0"/>
                          <w:marBottom w:val="0"/>
                          <w:divBdr>
                            <w:top w:val="none" w:sz="0" w:space="0" w:color="auto"/>
                            <w:left w:val="none" w:sz="0" w:space="0" w:color="auto"/>
                            <w:bottom w:val="none" w:sz="0" w:space="0" w:color="auto"/>
                            <w:right w:val="none" w:sz="0" w:space="0" w:color="auto"/>
                          </w:divBdr>
                        </w:div>
                        <w:div w:id="1955745321">
                          <w:marLeft w:val="0"/>
                          <w:marRight w:val="0"/>
                          <w:marTop w:val="0"/>
                          <w:marBottom w:val="0"/>
                          <w:divBdr>
                            <w:top w:val="none" w:sz="0" w:space="0" w:color="auto"/>
                            <w:left w:val="none" w:sz="0" w:space="0" w:color="auto"/>
                            <w:bottom w:val="none" w:sz="0" w:space="0" w:color="auto"/>
                            <w:right w:val="none" w:sz="0" w:space="0" w:color="auto"/>
                          </w:divBdr>
                          <w:divsChild>
                            <w:div w:id="17325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7736">
                      <w:marLeft w:val="0"/>
                      <w:marRight w:val="0"/>
                      <w:marTop w:val="0"/>
                      <w:marBottom w:val="0"/>
                      <w:divBdr>
                        <w:top w:val="none" w:sz="0" w:space="0" w:color="auto"/>
                        <w:left w:val="none" w:sz="0" w:space="0" w:color="auto"/>
                        <w:bottom w:val="none" w:sz="0" w:space="0" w:color="auto"/>
                        <w:right w:val="none" w:sz="0" w:space="0" w:color="auto"/>
                      </w:divBdr>
                      <w:divsChild>
                        <w:div w:id="1597640556">
                          <w:marLeft w:val="0"/>
                          <w:marRight w:val="0"/>
                          <w:marTop w:val="0"/>
                          <w:marBottom w:val="300"/>
                          <w:divBdr>
                            <w:top w:val="none" w:sz="0" w:space="0" w:color="auto"/>
                            <w:left w:val="none" w:sz="0" w:space="0" w:color="auto"/>
                            <w:bottom w:val="none" w:sz="0" w:space="0" w:color="auto"/>
                            <w:right w:val="none" w:sz="0" w:space="0" w:color="auto"/>
                          </w:divBdr>
                          <w:divsChild>
                            <w:div w:id="656424066">
                              <w:marLeft w:val="0"/>
                              <w:marRight w:val="0"/>
                              <w:marTop w:val="0"/>
                              <w:marBottom w:val="0"/>
                              <w:divBdr>
                                <w:top w:val="none" w:sz="0" w:space="0" w:color="auto"/>
                                <w:left w:val="none" w:sz="0" w:space="0" w:color="auto"/>
                                <w:bottom w:val="none" w:sz="0" w:space="0" w:color="auto"/>
                                <w:right w:val="none" w:sz="0" w:space="0" w:color="auto"/>
                              </w:divBdr>
                            </w:div>
                          </w:divsChild>
                        </w:div>
                        <w:div w:id="589701790">
                          <w:marLeft w:val="0"/>
                          <w:marRight w:val="0"/>
                          <w:marTop w:val="0"/>
                          <w:marBottom w:val="0"/>
                          <w:divBdr>
                            <w:top w:val="none" w:sz="0" w:space="0" w:color="auto"/>
                            <w:left w:val="none" w:sz="0" w:space="0" w:color="auto"/>
                            <w:bottom w:val="none" w:sz="0" w:space="0" w:color="auto"/>
                            <w:right w:val="none" w:sz="0" w:space="0" w:color="auto"/>
                          </w:divBdr>
                        </w:div>
                        <w:div w:id="2045522393">
                          <w:marLeft w:val="0"/>
                          <w:marRight w:val="0"/>
                          <w:marTop w:val="0"/>
                          <w:marBottom w:val="0"/>
                          <w:divBdr>
                            <w:top w:val="none" w:sz="0" w:space="0" w:color="auto"/>
                            <w:left w:val="none" w:sz="0" w:space="0" w:color="auto"/>
                            <w:bottom w:val="none" w:sz="0" w:space="0" w:color="auto"/>
                            <w:right w:val="none" w:sz="0" w:space="0" w:color="auto"/>
                          </w:divBdr>
                        </w:div>
                        <w:div w:id="1581063870">
                          <w:marLeft w:val="0"/>
                          <w:marRight w:val="0"/>
                          <w:marTop w:val="0"/>
                          <w:marBottom w:val="0"/>
                          <w:divBdr>
                            <w:top w:val="none" w:sz="0" w:space="0" w:color="auto"/>
                            <w:left w:val="none" w:sz="0" w:space="0" w:color="auto"/>
                            <w:bottom w:val="none" w:sz="0" w:space="0" w:color="auto"/>
                            <w:right w:val="none" w:sz="0" w:space="0" w:color="auto"/>
                          </w:divBdr>
                          <w:divsChild>
                            <w:div w:id="123786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6945">
                      <w:marLeft w:val="0"/>
                      <w:marRight w:val="0"/>
                      <w:marTop w:val="0"/>
                      <w:marBottom w:val="0"/>
                      <w:divBdr>
                        <w:top w:val="none" w:sz="0" w:space="0" w:color="auto"/>
                        <w:left w:val="none" w:sz="0" w:space="0" w:color="auto"/>
                        <w:bottom w:val="none" w:sz="0" w:space="0" w:color="auto"/>
                        <w:right w:val="none" w:sz="0" w:space="0" w:color="auto"/>
                      </w:divBdr>
                      <w:divsChild>
                        <w:div w:id="1433479703">
                          <w:marLeft w:val="0"/>
                          <w:marRight w:val="0"/>
                          <w:marTop w:val="0"/>
                          <w:marBottom w:val="300"/>
                          <w:divBdr>
                            <w:top w:val="none" w:sz="0" w:space="0" w:color="auto"/>
                            <w:left w:val="none" w:sz="0" w:space="0" w:color="auto"/>
                            <w:bottom w:val="none" w:sz="0" w:space="0" w:color="auto"/>
                            <w:right w:val="none" w:sz="0" w:space="0" w:color="auto"/>
                          </w:divBdr>
                          <w:divsChild>
                            <w:div w:id="1421869432">
                              <w:marLeft w:val="0"/>
                              <w:marRight w:val="0"/>
                              <w:marTop w:val="0"/>
                              <w:marBottom w:val="0"/>
                              <w:divBdr>
                                <w:top w:val="none" w:sz="0" w:space="0" w:color="auto"/>
                                <w:left w:val="none" w:sz="0" w:space="0" w:color="auto"/>
                                <w:bottom w:val="none" w:sz="0" w:space="0" w:color="auto"/>
                                <w:right w:val="none" w:sz="0" w:space="0" w:color="auto"/>
                              </w:divBdr>
                            </w:div>
                          </w:divsChild>
                        </w:div>
                        <w:div w:id="647783759">
                          <w:marLeft w:val="0"/>
                          <w:marRight w:val="0"/>
                          <w:marTop w:val="0"/>
                          <w:marBottom w:val="0"/>
                          <w:divBdr>
                            <w:top w:val="none" w:sz="0" w:space="0" w:color="auto"/>
                            <w:left w:val="none" w:sz="0" w:space="0" w:color="auto"/>
                            <w:bottom w:val="none" w:sz="0" w:space="0" w:color="auto"/>
                            <w:right w:val="none" w:sz="0" w:space="0" w:color="auto"/>
                          </w:divBdr>
                        </w:div>
                        <w:div w:id="1409883729">
                          <w:marLeft w:val="0"/>
                          <w:marRight w:val="0"/>
                          <w:marTop w:val="0"/>
                          <w:marBottom w:val="0"/>
                          <w:divBdr>
                            <w:top w:val="none" w:sz="0" w:space="0" w:color="auto"/>
                            <w:left w:val="none" w:sz="0" w:space="0" w:color="auto"/>
                            <w:bottom w:val="none" w:sz="0" w:space="0" w:color="auto"/>
                            <w:right w:val="none" w:sz="0" w:space="0" w:color="auto"/>
                          </w:divBdr>
                        </w:div>
                        <w:div w:id="755369092">
                          <w:marLeft w:val="0"/>
                          <w:marRight w:val="0"/>
                          <w:marTop w:val="0"/>
                          <w:marBottom w:val="0"/>
                          <w:divBdr>
                            <w:top w:val="none" w:sz="0" w:space="0" w:color="auto"/>
                            <w:left w:val="none" w:sz="0" w:space="0" w:color="auto"/>
                            <w:bottom w:val="none" w:sz="0" w:space="0" w:color="auto"/>
                            <w:right w:val="none" w:sz="0" w:space="0" w:color="auto"/>
                          </w:divBdr>
                          <w:divsChild>
                            <w:div w:id="8568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46910">
                      <w:marLeft w:val="0"/>
                      <w:marRight w:val="0"/>
                      <w:marTop w:val="0"/>
                      <w:marBottom w:val="0"/>
                      <w:divBdr>
                        <w:top w:val="none" w:sz="0" w:space="0" w:color="auto"/>
                        <w:left w:val="none" w:sz="0" w:space="0" w:color="auto"/>
                        <w:bottom w:val="none" w:sz="0" w:space="0" w:color="auto"/>
                        <w:right w:val="none" w:sz="0" w:space="0" w:color="auto"/>
                      </w:divBdr>
                      <w:divsChild>
                        <w:div w:id="2145390559">
                          <w:marLeft w:val="0"/>
                          <w:marRight w:val="0"/>
                          <w:marTop w:val="0"/>
                          <w:marBottom w:val="300"/>
                          <w:divBdr>
                            <w:top w:val="none" w:sz="0" w:space="0" w:color="auto"/>
                            <w:left w:val="none" w:sz="0" w:space="0" w:color="auto"/>
                            <w:bottom w:val="none" w:sz="0" w:space="0" w:color="auto"/>
                            <w:right w:val="none" w:sz="0" w:space="0" w:color="auto"/>
                          </w:divBdr>
                          <w:divsChild>
                            <w:div w:id="52045326">
                              <w:marLeft w:val="0"/>
                              <w:marRight w:val="0"/>
                              <w:marTop w:val="0"/>
                              <w:marBottom w:val="0"/>
                              <w:divBdr>
                                <w:top w:val="none" w:sz="0" w:space="0" w:color="auto"/>
                                <w:left w:val="none" w:sz="0" w:space="0" w:color="auto"/>
                                <w:bottom w:val="none" w:sz="0" w:space="0" w:color="auto"/>
                                <w:right w:val="none" w:sz="0" w:space="0" w:color="auto"/>
                              </w:divBdr>
                            </w:div>
                          </w:divsChild>
                        </w:div>
                        <w:div w:id="407967816">
                          <w:marLeft w:val="0"/>
                          <w:marRight w:val="0"/>
                          <w:marTop w:val="0"/>
                          <w:marBottom w:val="0"/>
                          <w:divBdr>
                            <w:top w:val="none" w:sz="0" w:space="0" w:color="auto"/>
                            <w:left w:val="none" w:sz="0" w:space="0" w:color="auto"/>
                            <w:bottom w:val="none" w:sz="0" w:space="0" w:color="auto"/>
                            <w:right w:val="none" w:sz="0" w:space="0" w:color="auto"/>
                          </w:divBdr>
                        </w:div>
                        <w:div w:id="1204488765">
                          <w:marLeft w:val="0"/>
                          <w:marRight w:val="0"/>
                          <w:marTop w:val="0"/>
                          <w:marBottom w:val="0"/>
                          <w:divBdr>
                            <w:top w:val="none" w:sz="0" w:space="0" w:color="auto"/>
                            <w:left w:val="none" w:sz="0" w:space="0" w:color="auto"/>
                            <w:bottom w:val="none" w:sz="0" w:space="0" w:color="auto"/>
                            <w:right w:val="none" w:sz="0" w:space="0" w:color="auto"/>
                          </w:divBdr>
                        </w:div>
                        <w:div w:id="1581669533">
                          <w:marLeft w:val="0"/>
                          <w:marRight w:val="0"/>
                          <w:marTop w:val="0"/>
                          <w:marBottom w:val="0"/>
                          <w:divBdr>
                            <w:top w:val="none" w:sz="0" w:space="0" w:color="auto"/>
                            <w:left w:val="none" w:sz="0" w:space="0" w:color="auto"/>
                            <w:bottom w:val="none" w:sz="0" w:space="0" w:color="auto"/>
                            <w:right w:val="none" w:sz="0" w:space="0" w:color="auto"/>
                          </w:divBdr>
                          <w:divsChild>
                            <w:div w:id="1612779140">
                              <w:marLeft w:val="0"/>
                              <w:marRight w:val="0"/>
                              <w:marTop w:val="0"/>
                              <w:marBottom w:val="0"/>
                              <w:divBdr>
                                <w:top w:val="none" w:sz="0" w:space="0" w:color="auto"/>
                                <w:left w:val="none" w:sz="0" w:space="0" w:color="auto"/>
                                <w:bottom w:val="none" w:sz="0" w:space="0" w:color="auto"/>
                                <w:right w:val="none" w:sz="0" w:space="0" w:color="auto"/>
                              </w:divBdr>
                            </w:div>
                          </w:divsChild>
                        </w:div>
                        <w:div w:id="81266410">
                          <w:marLeft w:val="0"/>
                          <w:marRight w:val="0"/>
                          <w:marTop w:val="0"/>
                          <w:marBottom w:val="0"/>
                          <w:divBdr>
                            <w:top w:val="none" w:sz="0" w:space="0" w:color="auto"/>
                            <w:left w:val="none" w:sz="0" w:space="0" w:color="auto"/>
                            <w:bottom w:val="none" w:sz="0" w:space="0" w:color="auto"/>
                            <w:right w:val="none" w:sz="0" w:space="0" w:color="auto"/>
                          </w:divBdr>
                          <w:divsChild>
                            <w:div w:id="10612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69404">
                      <w:marLeft w:val="0"/>
                      <w:marRight w:val="0"/>
                      <w:marTop w:val="0"/>
                      <w:marBottom w:val="0"/>
                      <w:divBdr>
                        <w:top w:val="none" w:sz="0" w:space="0" w:color="auto"/>
                        <w:left w:val="none" w:sz="0" w:space="0" w:color="auto"/>
                        <w:bottom w:val="none" w:sz="0" w:space="0" w:color="auto"/>
                        <w:right w:val="none" w:sz="0" w:space="0" w:color="auto"/>
                      </w:divBdr>
                      <w:divsChild>
                        <w:div w:id="1180239233">
                          <w:marLeft w:val="0"/>
                          <w:marRight w:val="0"/>
                          <w:marTop w:val="0"/>
                          <w:marBottom w:val="300"/>
                          <w:divBdr>
                            <w:top w:val="none" w:sz="0" w:space="0" w:color="auto"/>
                            <w:left w:val="none" w:sz="0" w:space="0" w:color="auto"/>
                            <w:bottom w:val="none" w:sz="0" w:space="0" w:color="auto"/>
                            <w:right w:val="none" w:sz="0" w:space="0" w:color="auto"/>
                          </w:divBdr>
                          <w:divsChild>
                            <w:div w:id="78258981">
                              <w:marLeft w:val="0"/>
                              <w:marRight w:val="0"/>
                              <w:marTop w:val="0"/>
                              <w:marBottom w:val="0"/>
                              <w:divBdr>
                                <w:top w:val="none" w:sz="0" w:space="0" w:color="auto"/>
                                <w:left w:val="none" w:sz="0" w:space="0" w:color="auto"/>
                                <w:bottom w:val="none" w:sz="0" w:space="0" w:color="auto"/>
                                <w:right w:val="none" w:sz="0" w:space="0" w:color="auto"/>
                              </w:divBdr>
                            </w:div>
                          </w:divsChild>
                        </w:div>
                        <w:div w:id="2039507398">
                          <w:marLeft w:val="0"/>
                          <w:marRight w:val="0"/>
                          <w:marTop w:val="0"/>
                          <w:marBottom w:val="0"/>
                          <w:divBdr>
                            <w:top w:val="none" w:sz="0" w:space="0" w:color="auto"/>
                            <w:left w:val="none" w:sz="0" w:space="0" w:color="auto"/>
                            <w:bottom w:val="none" w:sz="0" w:space="0" w:color="auto"/>
                            <w:right w:val="none" w:sz="0" w:space="0" w:color="auto"/>
                          </w:divBdr>
                        </w:div>
                        <w:div w:id="417334190">
                          <w:marLeft w:val="0"/>
                          <w:marRight w:val="0"/>
                          <w:marTop w:val="0"/>
                          <w:marBottom w:val="0"/>
                          <w:divBdr>
                            <w:top w:val="none" w:sz="0" w:space="0" w:color="auto"/>
                            <w:left w:val="none" w:sz="0" w:space="0" w:color="auto"/>
                            <w:bottom w:val="none" w:sz="0" w:space="0" w:color="auto"/>
                            <w:right w:val="none" w:sz="0" w:space="0" w:color="auto"/>
                          </w:divBdr>
                        </w:div>
                        <w:div w:id="1373576203">
                          <w:marLeft w:val="0"/>
                          <w:marRight w:val="0"/>
                          <w:marTop w:val="0"/>
                          <w:marBottom w:val="0"/>
                          <w:divBdr>
                            <w:top w:val="none" w:sz="0" w:space="0" w:color="auto"/>
                            <w:left w:val="none" w:sz="0" w:space="0" w:color="auto"/>
                            <w:bottom w:val="none" w:sz="0" w:space="0" w:color="auto"/>
                            <w:right w:val="none" w:sz="0" w:space="0" w:color="auto"/>
                          </w:divBdr>
                          <w:divsChild>
                            <w:div w:id="986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94920">
                      <w:marLeft w:val="0"/>
                      <w:marRight w:val="0"/>
                      <w:marTop w:val="0"/>
                      <w:marBottom w:val="0"/>
                      <w:divBdr>
                        <w:top w:val="none" w:sz="0" w:space="0" w:color="auto"/>
                        <w:left w:val="none" w:sz="0" w:space="0" w:color="auto"/>
                        <w:bottom w:val="none" w:sz="0" w:space="0" w:color="auto"/>
                        <w:right w:val="none" w:sz="0" w:space="0" w:color="auto"/>
                      </w:divBdr>
                      <w:divsChild>
                        <w:div w:id="1300184744">
                          <w:marLeft w:val="0"/>
                          <w:marRight w:val="0"/>
                          <w:marTop w:val="0"/>
                          <w:marBottom w:val="300"/>
                          <w:divBdr>
                            <w:top w:val="none" w:sz="0" w:space="0" w:color="auto"/>
                            <w:left w:val="none" w:sz="0" w:space="0" w:color="auto"/>
                            <w:bottom w:val="none" w:sz="0" w:space="0" w:color="auto"/>
                            <w:right w:val="none" w:sz="0" w:space="0" w:color="auto"/>
                          </w:divBdr>
                          <w:divsChild>
                            <w:div w:id="1722973328">
                              <w:marLeft w:val="0"/>
                              <w:marRight w:val="0"/>
                              <w:marTop w:val="0"/>
                              <w:marBottom w:val="0"/>
                              <w:divBdr>
                                <w:top w:val="none" w:sz="0" w:space="0" w:color="auto"/>
                                <w:left w:val="none" w:sz="0" w:space="0" w:color="auto"/>
                                <w:bottom w:val="none" w:sz="0" w:space="0" w:color="auto"/>
                                <w:right w:val="none" w:sz="0" w:space="0" w:color="auto"/>
                              </w:divBdr>
                            </w:div>
                          </w:divsChild>
                        </w:div>
                        <w:div w:id="1063332583">
                          <w:marLeft w:val="0"/>
                          <w:marRight w:val="0"/>
                          <w:marTop w:val="0"/>
                          <w:marBottom w:val="0"/>
                          <w:divBdr>
                            <w:top w:val="none" w:sz="0" w:space="0" w:color="auto"/>
                            <w:left w:val="none" w:sz="0" w:space="0" w:color="auto"/>
                            <w:bottom w:val="none" w:sz="0" w:space="0" w:color="auto"/>
                            <w:right w:val="none" w:sz="0" w:space="0" w:color="auto"/>
                          </w:divBdr>
                        </w:div>
                        <w:div w:id="903443144">
                          <w:marLeft w:val="0"/>
                          <w:marRight w:val="0"/>
                          <w:marTop w:val="0"/>
                          <w:marBottom w:val="0"/>
                          <w:divBdr>
                            <w:top w:val="none" w:sz="0" w:space="0" w:color="auto"/>
                            <w:left w:val="none" w:sz="0" w:space="0" w:color="auto"/>
                            <w:bottom w:val="none" w:sz="0" w:space="0" w:color="auto"/>
                            <w:right w:val="none" w:sz="0" w:space="0" w:color="auto"/>
                          </w:divBdr>
                        </w:div>
                        <w:div w:id="1688408747">
                          <w:marLeft w:val="0"/>
                          <w:marRight w:val="0"/>
                          <w:marTop w:val="0"/>
                          <w:marBottom w:val="0"/>
                          <w:divBdr>
                            <w:top w:val="none" w:sz="0" w:space="0" w:color="auto"/>
                            <w:left w:val="none" w:sz="0" w:space="0" w:color="auto"/>
                            <w:bottom w:val="none" w:sz="0" w:space="0" w:color="auto"/>
                            <w:right w:val="none" w:sz="0" w:space="0" w:color="auto"/>
                          </w:divBdr>
                          <w:divsChild>
                            <w:div w:id="97872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4462">
                      <w:marLeft w:val="0"/>
                      <w:marRight w:val="0"/>
                      <w:marTop w:val="0"/>
                      <w:marBottom w:val="0"/>
                      <w:divBdr>
                        <w:top w:val="none" w:sz="0" w:space="0" w:color="auto"/>
                        <w:left w:val="none" w:sz="0" w:space="0" w:color="auto"/>
                        <w:bottom w:val="none" w:sz="0" w:space="0" w:color="auto"/>
                        <w:right w:val="none" w:sz="0" w:space="0" w:color="auto"/>
                      </w:divBdr>
                      <w:divsChild>
                        <w:div w:id="1566984781">
                          <w:marLeft w:val="0"/>
                          <w:marRight w:val="0"/>
                          <w:marTop w:val="0"/>
                          <w:marBottom w:val="300"/>
                          <w:divBdr>
                            <w:top w:val="none" w:sz="0" w:space="0" w:color="auto"/>
                            <w:left w:val="none" w:sz="0" w:space="0" w:color="auto"/>
                            <w:bottom w:val="none" w:sz="0" w:space="0" w:color="auto"/>
                            <w:right w:val="none" w:sz="0" w:space="0" w:color="auto"/>
                          </w:divBdr>
                          <w:divsChild>
                            <w:div w:id="1270509028">
                              <w:marLeft w:val="0"/>
                              <w:marRight w:val="0"/>
                              <w:marTop w:val="0"/>
                              <w:marBottom w:val="0"/>
                              <w:divBdr>
                                <w:top w:val="none" w:sz="0" w:space="0" w:color="auto"/>
                                <w:left w:val="none" w:sz="0" w:space="0" w:color="auto"/>
                                <w:bottom w:val="none" w:sz="0" w:space="0" w:color="auto"/>
                                <w:right w:val="none" w:sz="0" w:space="0" w:color="auto"/>
                              </w:divBdr>
                            </w:div>
                          </w:divsChild>
                        </w:div>
                        <w:div w:id="605160409">
                          <w:marLeft w:val="0"/>
                          <w:marRight w:val="0"/>
                          <w:marTop w:val="0"/>
                          <w:marBottom w:val="0"/>
                          <w:divBdr>
                            <w:top w:val="none" w:sz="0" w:space="0" w:color="auto"/>
                            <w:left w:val="none" w:sz="0" w:space="0" w:color="auto"/>
                            <w:bottom w:val="none" w:sz="0" w:space="0" w:color="auto"/>
                            <w:right w:val="none" w:sz="0" w:space="0" w:color="auto"/>
                          </w:divBdr>
                        </w:div>
                        <w:div w:id="1888180878">
                          <w:marLeft w:val="0"/>
                          <w:marRight w:val="0"/>
                          <w:marTop w:val="0"/>
                          <w:marBottom w:val="0"/>
                          <w:divBdr>
                            <w:top w:val="none" w:sz="0" w:space="0" w:color="auto"/>
                            <w:left w:val="none" w:sz="0" w:space="0" w:color="auto"/>
                            <w:bottom w:val="none" w:sz="0" w:space="0" w:color="auto"/>
                            <w:right w:val="none" w:sz="0" w:space="0" w:color="auto"/>
                          </w:divBdr>
                        </w:div>
                        <w:div w:id="1662537073">
                          <w:marLeft w:val="0"/>
                          <w:marRight w:val="0"/>
                          <w:marTop w:val="0"/>
                          <w:marBottom w:val="0"/>
                          <w:divBdr>
                            <w:top w:val="none" w:sz="0" w:space="0" w:color="auto"/>
                            <w:left w:val="none" w:sz="0" w:space="0" w:color="auto"/>
                            <w:bottom w:val="none" w:sz="0" w:space="0" w:color="auto"/>
                            <w:right w:val="none" w:sz="0" w:space="0" w:color="auto"/>
                          </w:divBdr>
                          <w:divsChild>
                            <w:div w:id="16276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378">
                      <w:marLeft w:val="0"/>
                      <w:marRight w:val="0"/>
                      <w:marTop w:val="0"/>
                      <w:marBottom w:val="0"/>
                      <w:divBdr>
                        <w:top w:val="none" w:sz="0" w:space="0" w:color="auto"/>
                        <w:left w:val="none" w:sz="0" w:space="0" w:color="auto"/>
                        <w:bottom w:val="none" w:sz="0" w:space="0" w:color="auto"/>
                        <w:right w:val="none" w:sz="0" w:space="0" w:color="auto"/>
                      </w:divBdr>
                      <w:divsChild>
                        <w:div w:id="794715732">
                          <w:marLeft w:val="0"/>
                          <w:marRight w:val="0"/>
                          <w:marTop w:val="0"/>
                          <w:marBottom w:val="300"/>
                          <w:divBdr>
                            <w:top w:val="none" w:sz="0" w:space="0" w:color="auto"/>
                            <w:left w:val="none" w:sz="0" w:space="0" w:color="auto"/>
                            <w:bottom w:val="none" w:sz="0" w:space="0" w:color="auto"/>
                            <w:right w:val="none" w:sz="0" w:space="0" w:color="auto"/>
                          </w:divBdr>
                          <w:divsChild>
                            <w:div w:id="164710379">
                              <w:marLeft w:val="0"/>
                              <w:marRight w:val="0"/>
                              <w:marTop w:val="0"/>
                              <w:marBottom w:val="0"/>
                              <w:divBdr>
                                <w:top w:val="none" w:sz="0" w:space="0" w:color="auto"/>
                                <w:left w:val="none" w:sz="0" w:space="0" w:color="auto"/>
                                <w:bottom w:val="none" w:sz="0" w:space="0" w:color="auto"/>
                                <w:right w:val="none" w:sz="0" w:space="0" w:color="auto"/>
                              </w:divBdr>
                            </w:div>
                          </w:divsChild>
                        </w:div>
                        <w:div w:id="1911305179">
                          <w:marLeft w:val="0"/>
                          <w:marRight w:val="0"/>
                          <w:marTop w:val="0"/>
                          <w:marBottom w:val="0"/>
                          <w:divBdr>
                            <w:top w:val="none" w:sz="0" w:space="0" w:color="auto"/>
                            <w:left w:val="none" w:sz="0" w:space="0" w:color="auto"/>
                            <w:bottom w:val="none" w:sz="0" w:space="0" w:color="auto"/>
                            <w:right w:val="none" w:sz="0" w:space="0" w:color="auto"/>
                          </w:divBdr>
                        </w:div>
                        <w:div w:id="253635612">
                          <w:marLeft w:val="0"/>
                          <w:marRight w:val="0"/>
                          <w:marTop w:val="0"/>
                          <w:marBottom w:val="0"/>
                          <w:divBdr>
                            <w:top w:val="none" w:sz="0" w:space="0" w:color="auto"/>
                            <w:left w:val="none" w:sz="0" w:space="0" w:color="auto"/>
                            <w:bottom w:val="none" w:sz="0" w:space="0" w:color="auto"/>
                            <w:right w:val="none" w:sz="0" w:space="0" w:color="auto"/>
                          </w:divBdr>
                        </w:div>
                        <w:div w:id="298733449">
                          <w:marLeft w:val="0"/>
                          <w:marRight w:val="0"/>
                          <w:marTop w:val="0"/>
                          <w:marBottom w:val="0"/>
                          <w:divBdr>
                            <w:top w:val="none" w:sz="0" w:space="0" w:color="auto"/>
                            <w:left w:val="none" w:sz="0" w:space="0" w:color="auto"/>
                            <w:bottom w:val="none" w:sz="0" w:space="0" w:color="auto"/>
                            <w:right w:val="none" w:sz="0" w:space="0" w:color="auto"/>
                          </w:divBdr>
                          <w:divsChild>
                            <w:div w:id="2048407920">
                              <w:marLeft w:val="0"/>
                              <w:marRight w:val="0"/>
                              <w:marTop w:val="0"/>
                              <w:marBottom w:val="0"/>
                              <w:divBdr>
                                <w:top w:val="none" w:sz="0" w:space="0" w:color="auto"/>
                                <w:left w:val="none" w:sz="0" w:space="0" w:color="auto"/>
                                <w:bottom w:val="none" w:sz="0" w:space="0" w:color="auto"/>
                                <w:right w:val="none" w:sz="0" w:space="0" w:color="auto"/>
                              </w:divBdr>
                            </w:div>
                          </w:divsChild>
                        </w:div>
                        <w:div w:id="2071884157">
                          <w:marLeft w:val="0"/>
                          <w:marRight w:val="0"/>
                          <w:marTop w:val="0"/>
                          <w:marBottom w:val="0"/>
                          <w:divBdr>
                            <w:top w:val="none" w:sz="0" w:space="0" w:color="auto"/>
                            <w:left w:val="none" w:sz="0" w:space="0" w:color="auto"/>
                            <w:bottom w:val="none" w:sz="0" w:space="0" w:color="auto"/>
                            <w:right w:val="none" w:sz="0" w:space="0" w:color="auto"/>
                          </w:divBdr>
                          <w:divsChild>
                            <w:div w:id="3866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080524">
                      <w:marLeft w:val="0"/>
                      <w:marRight w:val="0"/>
                      <w:marTop w:val="0"/>
                      <w:marBottom w:val="0"/>
                      <w:divBdr>
                        <w:top w:val="none" w:sz="0" w:space="0" w:color="auto"/>
                        <w:left w:val="none" w:sz="0" w:space="0" w:color="auto"/>
                        <w:bottom w:val="none" w:sz="0" w:space="0" w:color="auto"/>
                        <w:right w:val="none" w:sz="0" w:space="0" w:color="auto"/>
                      </w:divBdr>
                      <w:divsChild>
                        <w:div w:id="2027899644">
                          <w:marLeft w:val="0"/>
                          <w:marRight w:val="0"/>
                          <w:marTop w:val="0"/>
                          <w:marBottom w:val="300"/>
                          <w:divBdr>
                            <w:top w:val="none" w:sz="0" w:space="0" w:color="auto"/>
                            <w:left w:val="none" w:sz="0" w:space="0" w:color="auto"/>
                            <w:bottom w:val="none" w:sz="0" w:space="0" w:color="auto"/>
                            <w:right w:val="none" w:sz="0" w:space="0" w:color="auto"/>
                          </w:divBdr>
                          <w:divsChild>
                            <w:div w:id="1649941672">
                              <w:marLeft w:val="0"/>
                              <w:marRight w:val="0"/>
                              <w:marTop w:val="0"/>
                              <w:marBottom w:val="0"/>
                              <w:divBdr>
                                <w:top w:val="none" w:sz="0" w:space="0" w:color="auto"/>
                                <w:left w:val="none" w:sz="0" w:space="0" w:color="auto"/>
                                <w:bottom w:val="none" w:sz="0" w:space="0" w:color="auto"/>
                                <w:right w:val="none" w:sz="0" w:space="0" w:color="auto"/>
                              </w:divBdr>
                            </w:div>
                          </w:divsChild>
                        </w:div>
                        <w:div w:id="1435173627">
                          <w:marLeft w:val="0"/>
                          <w:marRight w:val="0"/>
                          <w:marTop w:val="0"/>
                          <w:marBottom w:val="0"/>
                          <w:divBdr>
                            <w:top w:val="none" w:sz="0" w:space="0" w:color="auto"/>
                            <w:left w:val="none" w:sz="0" w:space="0" w:color="auto"/>
                            <w:bottom w:val="none" w:sz="0" w:space="0" w:color="auto"/>
                            <w:right w:val="none" w:sz="0" w:space="0" w:color="auto"/>
                          </w:divBdr>
                        </w:div>
                        <w:div w:id="65536375">
                          <w:marLeft w:val="0"/>
                          <w:marRight w:val="0"/>
                          <w:marTop w:val="0"/>
                          <w:marBottom w:val="0"/>
                          <w:divBdr>
                            <w:top w:val="none" w:sz="0" w:space="0" w:color="auto"/>
                            <w:left w:val="none" w:sz="0" w:space="0" w:color="auto"/>
                            <w:bottom w:val="none" w:sz="0" w:space="0" w:color="auto"/>
                            <w:right w:val="none" w:sz="0" w:space="0" w:color="auto"/>
                          </w:divBdr>
                        </w:div>
                      </w:divsChild>
                    </w:div>
                    <w:div w:id="1487092499">
                      <w:marLeft w:val="0"/>
                      <w:marRight w:val="0"/>
                      <w:marTop w:val="0"/>
                      <w:marBottom w:val="0"/>
                      <w:divBdr>
                        <w:top w:val="none" w:sz="0" w:space="0" w:color="auto"/>
                        <w:left w:val="none" w:sz="0" w:space="0" w:color="auto"/>
                        <w:bottom w:val="none" w:sz="0" w:space="0" w:color="auto"/>
                        <w:right w:val="none" w:sz="0" w:space="0" w:color="auto"/>
                      </w:divBdr>
                      <w:divsChild>
                        <w:div w:id="74983302">
                          <w:marLeft w:val="0"/>
                          <w:marRight w:val="0"/>
                          <w:marTop w:val="0"/>
                          <w:marBottom w:val="300"/>
                          <w:divBdr>
                            <w:top w:val="none" w:sz="0" w:space="0" w:color="auto"/>
                            <w:left w:val="none" w:sz="0" w:space="0" w:color="auto"/>
                            <w:bottom w:val="none" w:sz="0" w:space="0" w:color="auto"/>
                            <w:right w:val="none" w:sz="0" w:space="0" w:color="auto"/>
                          </w:divBdr>
                          <w:divsChild>
                            <w:div w:id="1543056794">
                              <w:marLeft w:val="0"/>
                              <w:marRight w:val="0"/>
                              <w:marTop w:val="0"/>
                              <w:marBottom w:val="0"/>
                              <w:divBdr>
                                <w:top w:val="none" w:sz="0" w:space="0" w:color="auto"/>
                                <w:left w:val="none" w:sz="0" w:space="0" w:color="auto"/>
                                <w:bottom w:val="none" w:sz="0" w:space="0" w:color="auto"/>
                                <w:right w:val="none" w:sz="0" w:space="0" w:color="auto"/>
                              </w:divBdr>
                            </w:div>
                          </w:divsChild>
                        </w:div>
                        <w:div w:id="1386489098">
                          <w:marLeft w:val="0"/>
                          <w:marRight w:val="0"/>
                          <w:marTop w:val="0"/>
                          <w:marBottom w:val="0"/>
                          <w:divBdr>
                            <w:top w:val="none" w:sz="0" w:space="0" w:color="auto"/>
                            <w:left w:val="none" w:sz="0" w:space="0" w:color="auto"/>
                            <w:bottom w:val="none" w:sz="0" w:space="0" w:color="auto"/>
                            <w:right w:val="none" w:sz="0" w:space="0" w:color="auto"/>
                          </w:divBdr>
                        </w:div>
                        <w:div w:id="565802017">
                          <w:marLeft w:val="0"/>
                          <w:marRight w:val="0"/>
                          <w:marTop w:val="0"/>
                          <w:marBottom w:val="0"/>
                          <w:divBdr>
                            <w:top w:val="none" w:sz="0" w:space="0" w:color="auto"/>
                            <w:left w:val="none" w:sz="0" w:space="0" w:color="auto"/>
                            <w:bottom w:val="none" w:sz="0" w:space="0" w:color="auto"/>
                            <w:right w:val="none" w:sz="0" w:space="0" w:color="auto"/>
                          </w:divBdr>
                        </w:div>
                        <w:div w:id="1106274203">
                          <w:marLeft w:val="0"/>
                          <w:marRight w:val="0"/>
                          <w:marTop w:val="0"/>
                          <w:marBottom w:val="0"/>
                          <w:divBdr>
                            <w:top w:val="none" w:sz="0" w:space="0" w:color="auto"/>
                            <w:left w:val="none" w:sz="0" w:space="0" w:color="auto"/>
                            <w:bottom w:val="none" w:sz="0" w:space="0" w:color="auto"/>
                            <w:right w:val="none" w:sz="0" w:space="0" w:color="auto"/>
                          </w:divBdr>
                          <w:divsChild>
                            <w:div w:id="17920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7883">
                      <w:marLeft w:val="0"/>
                      <w:marRight w:val="0"/>
                      <w:marTop w:val="0"/>
                      <w:marBottom w:val="0"/>
                      <w:divBdr>
                        <w:top w:val="none" w:sz="0" w:space="0" w:color="auto"/>
                        <w:left w:val="none" w:sz="0" w:space="0" w:color="auto"/>
                        <w:bottom w:val="none" w:sz="0" w:space="0" w:color="auto"/>
                        <w:right w:val="none" w:sz="0" w:space="0" w:color="auto"/>
                      </w:divBdr>
                      <w:divsChild>
                        <w:div w:id="1865510246">
                          <w:marLeft w:val="0"/>
                          <w:marRight w:val="0"/>
                          <w:marTop w:val="0"/>
                          <w:marBottom w:val="300"/>
                          <w:divBdr>
                            <w:top w:val="none" w:sz="0" w:space="0" w:color="auto"/>
                            <w:left w:val="none" w:sz="0" w:space="0" w:color="auto"/>
                            <w:bottom w:val="none" w:sz="0" w:space="0" w:color="auto"/>
                            <w:right w:val="none" w:sz="0" w:space="0" w:color="auto"/>
                          </w:divBdr>
                          <w:divsChild>
                            <w:div w:id="1760562783">
                              <w:marLeft w:val="0"/>
                              <w:marRight w:val="0"/>
                              <w:marTop w:val="0"/>
                              <w:marBottom w:val="0"/>
                              <w:divBdr>
                                <w:top w:val="none" w:sz="0" w:space="0" w:color="auto"/>
                                <w:left w:val="none" w:sz="0" w:space="0" w:color="auto"/>
                                <w:bottom w:val="none" w:sz="0" w:space="0" w:color="auto"/>
                                <w:right w:val="none" w:sz="0" w:space="0" w:color="auto"/>
                              </w:divBdr>
                            </w:div>
                          </w:divsChild>
                        </w:div>
                        <w:div w:id="810712248">
                          <w:marLeft w:val="0"/>
                          <w:marRight w:val="0"/>
                          <w:marTop w:val="0"/>
                          <w:marBottom w:val="0"/>
                          <w:divBdr>
                            <w:top w:val="none" w:sz="0" w:space="0" w:color="auto"/>
                            <w:left w:val="none" w:sz="0" w:space="0" w:color="auto"/>
                            <w:bottom w:val="none" w:sz="0" w:space="0" w:color="auto"/>
                            <w:right w:val="none" w:sz="0" w:space="0" w:color="auto"/>
                          </w:divBdr>
                        </w:div>
                        <w:div w:id="918715506">
                          <w:marLeft w:val="0"/>
                          <w:marRight w:val="0"/>
                          <w:marTop w:val="0"/>
                          <w:marBottom w:val="0"/>
                          <w:divBdr>
                            <w:top w:val="none" w:sz="0" w:space="0" w:color="auto"/>
                            <w:left w:val="none" w:sz="0" w:space="0" w:color="auto"/>
                            <w:bottom w:val="none" w:sz="0" w:space="0" w:color="auto"/>
                            <w:right w:val="none" w:sz="0" w:space="0" w:color="auto"/>
                          </w:divBdr>
                        </w:div>
                        <w:div w:id="2110662306">
                          <w:marLeft w:val="0"/>
                          <w:marRight w:val="0"/>
                          <w:marTop w:val="0"/>
                          <w:marBottom w:val="0"/>
                          <w:divBdr>
                            <w:top w:val="none" w:sz="0" w:space="0" w:color="auto"/>
                            <w:left w:val="none" w:sz="0" w:space="0" w:color="auto"/>
                            <w:bottom w:val="none" w:sz="0" w:space="0" w:color="auto"/>
                            <w:right w:val="none" w:sz="0" w:space="0" w:color="auto"/>
                          </w:divBdr>
                          <w:divsChild>
                            <w:div w:id="18485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1964">
                      <w:marLeft w:val="0"/>
                      <w:marRight w:val="0"/>
                      <w:marTop w:val="0"/>
                      <w:marBottom w:val="0"/>
                      <w:divBdr>
                        <w:top w:val="none" w:sz="0" w:space="0" w:color="auto"/>
                        <w:left w:val="none" w:sz="0" w:space="0" w:color="auto"/>
                        <w:bottom w:val="none" w:sz="0" w:space="0" w:color="auto"/>
                        <w:right w:val="none" w:sz="0" w:space="0" w:color="auto"/>
                      </w:divBdr>
                      <w:divsChild>
                        <w:div w:id="1288663390">
                          <w:marLeft w:val="0"/>
                          <w:marRight w:val="0"/>
                          <w:marTop w:val="0"/>
                          <w:marBottom w:val="300"/>
                          <w:divBdr>
                            <w:top w:val="none" w:sz="0" w:space="0" w:color="auto"/>
                            <w:left w:val="none" w:sz="0" w:space="0" w:color="auto"/>
                            <w:bottom w:val="none" w:sz="0" w:space="0" w:color="auto"/>
                            <w:right w:val="none" w:sz="0" w:space="0" w:color="auto"/>
                          </w:divBdr>
                          <w:divsChild>
                            <w:div w:id="692531522">
                              <w:marLeft w:val="0"/>
                              <w:marRight w:val="0"/>
                              <w:marTop w:val="0"/>
                              <w:marBottom w:val="0"/>
                              <w:divBdr>
                                <w:top w:val="none" w:sz="0" w:space="0" w:color="auto"/>
                                <w:left w:val="none" w:sz="0" w:space="0" w:color="auto"/>
                                <w:bottom w:val="none" w:sz="0" w:space="0" w:color="auto"/>
                                <w:right w:val="none" w:sz="0" w:space="0" w:color="auto"/>
                              </w:divBdr>
                            </w:div>
                          </w:divsChild>
                        </w:div>
                        <w:div w:id="1186940971">
                          <w:marLeft w:val="0"/>
                          <w:marRight w:val="0"/>
                          <w:marTop w:val="0"/>
                          <w:marBottom w:val="0"/>
                          <w:divBdr>
                            <w:top w:val="none" w:sz="0" w:space="0" w:color="auto"/>
                            <w:left w:val="none" w:sz="0" w:space="0" w:color="auto"/>
                            <w:bottom w:val="none" w:sz="0" w:space="0" w:color="auto"/>
                            <w:right w:val="none" w:sz="0" w:space="0" w:color="auto"/>
                          </w:divBdr>
                        </w:div>
                        <w:div w:id="485514311">
                          <w:marLeft w:val="0"/>
                          <w:marRight w:val="0"/>
                          <w:marTop w:val="0"/>
                          <w:marBottom w:val="0"/>
                          <w:divBdr>
                            <w:top w:val="none" w:sz="0" w:space="0" w:color="auto"/>
                            <w:left w:val="none" w:sz="0" w:space="0" w:color="auto"/>
                            <w:bottom w:val="none" w:sz="0" w:space="0" w:color="auto"/>
                            <w:right w:val="none" w:sz="0" w:space="0" w:color="auto"/>
                          </w:divBdr>
                        </w:div>
                        <w:div w:id="203366584">
                          <w:marLeft w:val="0"/>
                          <w:marRight w:val="0"/>
                          <w:marTop w:val="0"/>
                          <w:marBottom w:val="0"/>
                          <w:divBdr>
                            <w:top w:val="none" w:sz="0" w:space="0" w:color="auto"/>
                            <w:left w:val="none" w:sz="0" w:space="0" w:color="auto"/>
                            <w:bottom w:val="none" w:sz="0" w:space="0" w:color="auto"/>
                            <w:right w:val="none" w:sz="0" w:space="0" w:color="auto"/>
                          </w:divBdr>
                          <w:divsChild>
                            <w:div w:id="2968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6199">
                      <w:marLeft w:val="0"/>
                      <w:marRight w:val="0"/>
                      <w:marTop w:val="0"/>
                      <w:marBottom w:val="0"/>
                      <w:divBdr>
                        <w:top w:val="none" w:sz="0" w:space="0" w:color="auto"/>
                        <w:left w:val="none" w:sz="0" w:space="0" w:color="auto"/>
                        <w:bottom w:val="none" w:sz="0" w:space="0" w:color="auto"/>
                        <w:right w:val="none" w:sz="0" w:space="0" w:color="auto"/>
                      </w:divBdr>
                      <w:divsChild>
                        <w:div w:id="1336805695">
                          <w:marLeft w:val="0"/>
                          <w:marRight w:val="0"/>
                          <w:marTop w:val="0"/>
                          <w:marBottom w:val="300"/>
                          <w:divBdr>
                            <w:top w:val="none" w:sz="0" w:space="0" w:color="auto"/>
                            <w:left w:val="none" w:sz="0" w:space="0" w:color="auto"/>
                            <w:bottom w:val="none" w:sz="0" w:space="0" w:color="auto"/>
                            <w:right w:val="none" w:sz="0" w:space="0" w:color="auto"/>
                          </w:divBdr>
                          <w:divsChild>
                            <w:div w:id="384303576">
                              <w:marLeft w:val="0"/>
                              <w:marRight w:val="0"/>
                              <w:marTop w:val="0"/>
                              <w:marBottom w:val="0"/>
                              <w:divBdr>
                                <w:top w:val="none" w:sz="0" w:space="0" w:color="auto"/>
                                <w:left w:val="none" w:sz="0" w:space="0" w:color="auto"/>
                                <w:bottom w:val="none" w:sz="0" w:space="0" w:color="auto"/>
                                <w:right w:val="none" w:sz="0" w:space="0" w:color="auto"/>
                              </w:divBdr>
                            </w:div>
                          </w:divsChild>
                        </w:div>
                        <w:div w:id="1627465008">
                          <w:marLeft w:val="0"/>
                          <w:marRight w:val="0"/>
                          <w:marTop w:val="0"/>
                          <w:marBottom w:val="0"/>
                          <w:divBdr>
                            <w:top w:val="none" w:sz="0" w:space="0" w:color="auto"/>
                            <w:left w:val="none" w:sz="0" w:space="0" w:color="auto"/>
                            <w:bottom w:val="none" w:sz="0" w:space="0" w:color="auto"/>
                            <w:right w:val="none" w:sz="0" w:space="0" w:color="auto"/>
                          </w:divBdr>
                        </w:div>
                        <w:div w:id="1055666374">
                          <w:marLeft w:val="0"/>
                          <w:marRight w:val="0"/>
                          <w:marTop w:val="0"/>
                          <w:marBottom w:val="0"/>
                          <w:divBdr>
                            <w:top w:val="none" w:sz="0" w:space="0" w:color="auto"/>
                            <w:left w:val="none" w:sz="0" w:space="0" w:color="auto"/>
                            <w:bottom w:val="none" w:sz="0" w:space="0" w:color="auto"/>
                            <w:right w:val="none" w:sz="0" w:space="0" w:color="auto"/>
                          </w:divBdr>
                        </w:div>
                        <w:div w:id="1728914429">
                          <w:marLeft w:val="0"/>
                          <w:marRight w:val="0"/>
                          <w:marTop w:val="0"/>
                          <w:marBottom w:val="0"/>
                          <w:divBdr>
                            <w:top w:val="none" w:sz="0" w:space="0" w:color="auto"/>
                            <w:left w:val="none" w:sz="0" w:space="0" w:color="auto"/>
                            <w:bottom w:val="none" w:sz="0" w:space="0" w:color="auto"/>
                            <w:right w:val="none" w:sz="0" w:space="0" w:color="auto"/>
                          </w:divBdr>
                          <w:divsChild>
                            <w:div w:id="2995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5727">
                      <w:marLeft w:val="0"/>
                      <w:marRight w:val="0"/>
                      <w:marTop w:val="0"/>
                      <w:marBottom w:val="0"/>
                      <w:divBdr>
                        <w:top w:val="none" w:sz="0" w:space="0" w:color="auto"/>
                        <w:left w:val="none" w:sz="0" w:space="0" w:color="auto"/>
                        <w:bottom w:val="none" w:sz="0" w:space="0" w:color="auto"/>
                        <w:right w:val="none" w:sz="0" w:space="0" w:color="auto"/>
                      </w:divBdr>
                      <w:divsChild>
                        <w:div w:id="828906768">
                          <w:marLeft w:val="0"/>
                          <w:marRight w:val="0"/>
                          <w:marTop w:val="0"/>
                          <w:marBottom w:val="300"/>
                          <w:divBdr>
                            <w:top w:val="none" w:sz="0" w:space="0" w:color="auto"/>
                            <w:left w:val="none" w:sz="0" w:space="0" w:color="auto"/>
                            <w:bottom w:val="none" w:sz="0" w:space="0" w:color="auto"/>
                            <w:right w:val="none" w:sz="0" w:space="0" w:color="auto"/>
                          </w:divBdr>
                          <w:divsChild>
                            <w:div w:id="1528327303">
                              <w:marLeft w:val="0"/>
                              <w:marRight w:val="0"/>
                              <w:marTop w:val="0"/>
                              <w:marBottom w:val="0"/>
                              <w:divBdr>
                                <w:top w:val="none" w:sz="0" w:space="0" w:color="auto"/>
                                <w:left w:val="none" w:sz="0" w:space="0" w:color="auto"/>
                                <w:bottom w:val="none" w:sz="0" w:space="0" w:color="auto"/>
                                <w:right w:val="none" w:sz="0" w:space="0" w:color="auto"/>
                              </w:divBdr>
                            </w:div>
                          </w:divsChild>
                        </w:div>
                        <w:div w:id="1396271841">
                          <w:marLeft w:val="0"/>
                          <w:marRight w:val="0"/>
                          <w:marTop w:val="0"/>
                          <w:marBottom w:val="0"/>
                          <w:divBdr>
                            <w:top w:val="none" w:sz="0" w:space="0" w:color="auto"/>
                            <w:left w:val="none" w:sz="0" w:space="0" w:color="auto"/>
                            <w:bottom w:val="none" w:sz="0" w:space="0" w:color="auto"/>
                            <w:right w:val="none" w:sz="0" w:space="0" w:color="auto"/>
                          </w:divBdr>
                        </w:div>
                        <w:div w:id="2018380428">
                          <w:marLeft w:val="0"/>
                          <w:marRight w:val="0"/>
                          <w:marTop w:val="0"/>
                          <w:marBottom w:val="0"/>
                          <w:divBdr>
                            <w:top w:val="none" w:sz="0" w:space="0" w:color="auto"/>
                            <w:left w:val="none" w:sz="0" w:space="0" w:color="auto"/>
                            <w:bottom w:val="none" w:sz="0" w:space="0" w:color="auto"/>
                            <w:right w:val="none" w:sz="0" w:space="0" w:color="auto"/>
                          </w:divBdr>
                        </w:div>
                        <w:div w:id="2114519437">
                          <w:marLeft w:val="0"/>
                          <w:marRight w:val="0"/>
                          <w:marTop w:val="0"/>
                          <w:marBottom w:val="0"/>
                          <w:divBdr>
                            <w:top w:val="none" w:sz="0" w:space="0" w:color="auto"/>
                            <w:left w:val="none" w:sz="0" w:space="0" w:color="auto"/>
                            <w:bottom w:val="none" w:sz="0" w:space="0" w:color="auto"/>
                            <w:right w:val="none" w:sz="0" w:space="0" w:color="auto"/>
                          </w:divBdr>
                          <w:divsChild>
                            <w:div w:id="20937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6537">
                      <w:marLeft w:val="0"/>
                      <w:marRight w:val="0"/>
                      <w:marTop w:val="0"/>
                      <w:marBottom w:val="0"/>
                      <w:divBdr>
                        <w:top w:val="none" w:sz="0" w:space="0" w:color="auto"/>
                        <w:left w:val="none" w:sz="0" w:space="0" w:color="auto"/>
                        <w:bottom w:val="none" w:sz="0" w:space="0" w:color="auto"/>
                        <w:right w:val="none" w:sz="0" w:space="0" w:color="auto"/>
                      </w:divBdr>
                      <w:divsChild>
                        <w:div w:id="1585987464">
                          <w:marLeft w:val="0"/>
                          <w:marRight w:val="0"/>
                          <w:marTop w:val="0"/>
                          <w:marBottom w:val="300"/>
                          <w:divBdr>
                            <w:top w:val="none" w:sz="0" w:space="0" w:color="auto"/>
                            <w:left w:val="none" w:sz="0" w:space="0" w:color="auto"/>
                            <w:bottom w:val="none" w:sz="0" w:space="0" w:color="auto"/>
                            <w:right w:val="none" w:sz="0" w:space="0" w:color="auto"/>
                          </w:divBdr>
                          <w:divsChild>
                            <w:div w:id="176038687">
                              <w:marLeft w:val="0"/>
                              <w:marRight w:val="0"/>
                              <w:marTop w:val="0"/>
                              <w:marBottom w:val="0"/>
                              <w:divBdr>
                                <w:top w:val="none" w:sz="0" w:space="0" w:color="auto"/>
                                <w:left w:val="none" w:sz="0" w:space="0" w:color="auto"/>
                                <w:bottom w:val="none" w:sz="0" w:space="0" w:color="auto"/>
                                <w:right w:val="none" w:sz="0" w:space="0" w:color="auto"/>
                              </w:divBdr>
                            </w:div>
                          </w:divsChild>
                        </w:div>
                        <w:div w:id="285238561">
                          <w:marLeft w:val="0"/>
                          <w:marRight w:val="0"/>
                          <w:marTop w:val="0"/>
                          <w:marBottom w:val="0"/>
                          <w:divBdr>
                            <w:top w:val="none" w:sz="0" w:space="0" w:color="auto"/>
                            <w:left w:val="none" w:sz="0" w:space="0" w:color="auto"/>
                            <w:bottom w:val="none" w:sz="0" w:space="0" w:color="auto"/>
                            <w:right w:val="none" w:sz="0" w:space="0" w:color="auto"/>
                          </w:divBdr>
                        </w:div>
                        <w:div w:id="1530414611">
                          <w:marLeft w:val="0"/>
                          <w:marRight w:val="0"/>
                          <w:marTop w:val="0"/>
                          <w:marBottom w:val="0"/>
                          <w:divBdr>
                            <w:top w:val="none" w:sz="0" w:space="0" w:color="auto"/>
                            <w:left w:val="none" w:sz="0" w:space="0" w:color="auto"/>
                            <w:bottom w:val="none" w:sz="0" w:space="0" w:color="auto"/>
                            <w:right w:val="none" w:sz="0" w:space="0" w:color="auto"/>
                          </w:divBdr>
                        </w:div>
                        <w:div w:id="1608348919">
                          <w:marLeft w:val="0"/>
                          <w:marRight w:val="0"/>
                          <w:marTop w:val="0"/>
                          <w:marBottom w:val="0"/>
                          <w:divBdr>
                            <w:top w:val="none" w:sz="0" w:space="0" w:color="auto"/>
                            <w:left w:val="none" w:sz="0" w:space="0" w:color="auto"/>
                            <w:bottom w:val="none" w:sz="0" w:space="0" w:color="auto"/>
                            <w:right w:val="none" w:sz="0" w:space="0" w:color="auto"/>
                          </w:divBdr>
                          <w:divsChild>
                            <w:div w:id="11487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89484">
                      <w:marLeft w:val="0"/>
                      <w:marRight w:val="0"/>
                      <w:marTop w:val="0"/>
                      <w:marBottom w:val="0"/>
                      <w:divBdr>
                        <w:top w:val="none" w:sz="0" w:space="0" w:color="auto"/>
                        <w:left w:val="none" w:sz="0" w:space="0" w:color="auto"/>
                        <w:bottom w:val="none" w:sz="0" w:space="0" w:color="auto"/>
                        <w:right w:val="none" w:sz="0" w:space="0" w:color="auto"/>
                      </w:divBdr>
                      <w:divsChild>
                        <w:div w:id="153300291">
                          <w:marLeft w:val="0"/>
                          <w:marRight w:val="0"/>
                          <w:marTop w:val="0"/>
                          <w:marBottom w:val="300"/>
                          <w:divBdr>
                            <w:top w:val="none" w:sz="0" w:space="0" w:color="auto"/>
                            <w:left w:val="none" w:sz="0" w:space="0" w:color="auto"/>
                            <w:bottom w:val="none" w:sz="0" w:space="0" w:color="auto"/>
                            <w:right w:val="none" w:sz="0" w:space="0" w:color="auto"/>
                          </w:divBdr>
                          <w:divsChild>
                            <w:div w:id="2021738177">
                              <w:marLeft w:val="0"/>
                              <w:marRight w:val="0"/>
                              <w:marTop w:val="0"/>
                              <w:marBottom w:val="0"/>
                              <w:divBdr>
                                <w:top w:val="none" w:sz="0" w:space="0" w:color="auto"/>
                                <w:left w:val="none" w:sz="0" w:space="0" w:color="auto"/>
                                <w:bottom w:val="none" w:sz="0" w:space="0" w:color="auto"/>
                                <w:right w:val="none" w:sz="0" w:space="0" w:color="auto"/>
                              </w:divBdr>
                            </w:div>
                          </w:divsChild>
                        </w:div>
                        <w:div w:id="1381325814">
                          <w:marLeft w:val="0"/>
                          <w:marRight w:val="0"/>
                          <w:marTop w:val="0"/>
                          <w:marBottom w:val="0"/>
                          <w:divBdr>
                            <w:top w:val="none" w:sz="0" w:space="0" w:color="auto"/>
                            <w:left w:val="none" w:sz="0" w:space="0" w:color="auto"/>
                            <w:bottom w:val="none" w:sz="0" w:space="0" w:color="auto"/>
                            <w:right w:val="none" w:sz="0" w:space="0" w:color="auto"/>
                          </w:divBdr>
                        </w:div>
                        <w:div w:id="1084840172">
                          <w:marLeft w:val="0"/>
                          <w:marRight w:val="0"/>
                          <w:marTop w:val="0"/>
                          <w:marBottom w:val="0"/>
                          <w:divBdr>
                            <w:top w:val="none" w:sz="0" w:space="0" w:color="auto"/>
                            <w:left w:val="none" w:sz="0" w:space="0" w:color="auto"/>
                            <w:bottom w:val="none" w:sz="0" w:space="0" w:color="auto"/>
                            <w:right w:val="none" w:sz="0" w:space="0" w:color="auto"/>
                          </w:divBdr>
                        </w:div>
                        <w:div w:id="1897158728">
                          <w:marLeft w:val="0"/>
                          <w:marRight w:val="0"/>
                          <w:marTop w:val="0"/>
                          <w:marBottom w:val="0"/>
                          <w:divBdr>
                            <w:top w:val="none" w:sz="0" w:space="0" w:color="auto"/>
                            <w:left w:val="none" w:sz="0" w:space="0" w:color="auto"/>
                            <w:bottom w:val="none" w:sz="0" w:space="0" w:color="auto"/>
                            <w:right w:val="none" w:sz="0" w:space="0" w:color="auto"/>
                          </w:divBdr>
                          <w:divsChild>
                            <w:div w:id="154490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8856">
                      <w:marLeft w:val="0"/>
                      <w:marRight w:val="0"/>
                      <w:marTop w:val="0"/>
                      <w:marBottom w:val="0"/>
                      <w:divBdr>
                        <w:top w:val="none" w:sz="0" w:space="0" w:color="auto"/>
                        <w:left w:val="none" w:sz="0" w:space="0" w:color="auto"/>
                        <w:bottom w:val="none" w:sz="0" w:space="0" w:color="auto"/>
                        <w:right w:val="none" w:sz="0" w:space="0" w:color="auto"/>
                      </w:divBdr>
                      <w:divsChild>
                        <w:div w:id="61147780">
                          <w:marLeft w:val="0"/>
                          <w:marRight w:val="0"/>
                          <w:marTop w:val="0"/>
                          <w:marBottom w:val="300"/>
                          <w:divBdr>
                            <w:top w:val="none" w:sz="0" w:space="0" w:color="auto"/>
                            <w:left w:val="none" w:sz="0" w:space="0" w:color="auto"/>
                            <w:bottom w:val="none" w:sz="0" w:space="0" w:color="auto"/>
                            <w:right w:val="none" w:sz="0" w:space="0" w:color="auto"/>
                          </w:divBdr>
                          <w:divsChild>
                            <w:div w:id="802427311">
                              <w:marLeft w:val="0"/>
                              <w:marRight w:val="0"/>
                              <w:marTop w:val="0"/>
                              <w:marBottom w:val="0"/>
                              <w:divBdr>
                                <w:top w:val="none" w:sz="0" w:space="0" w:color="auto"/>
                                <w:left w:val="none" w:sz="0" w:space="0" w:color="auto"/>
                                <w:bottom w:val="none" w:sz="0" w:space="0" w:color="auto"/>
                                <w:right w:val="none" w:sz="0" w:space="0" w:color="auto"/>
                              </w:divBdr>
                            </w:div>
                          </w:divsChild>
                        </w:div>
                        <w:div w:id="2131898377">
                          <w:marLeft w:val="0"/>
                          <w:marRight w:val="0"/>
                          <w:marTop w:val="0"/>
                          <w:marBottom w:val="0"/>
                          <w:divBdr>
                            <w:top w:val="none" w:sz="0" w:space="0" w:color="auto"/>
                            <w:left w:val="none" w:sz="0" w:space="0" w:color="auto"/>
                            <w:bottom w:val="none" w:sz="0" w:space="0" w:color="auto"/>
                            <w:right w:val="none" w:sz="0" w:space="0" w:color="auto"/>
                          </w:divBdr>
                        </w:div>
                        <w:div w:id="1667516913">
                          <w:marLeft w:val="0"/>
                          <w:marRight w:val="0"/>
                          <w:marTop w:val="0"/>
                          <w:marBottom w:val="0"/>
                          <w:divBdr>
                            <w:top w:val="none" w:sz="0" w:space="0" w:color="auto"/>
                            <w:left w:val="none" w:sz="0" w:space="0" w:color="auto"/>
                            <w:bottom w:val="none" w:sz="0" w:space="0" w:color="auto"/>
                            <w:right w:val="none" w:sz="0" w:space="0" w:color="auto"/>
                          </w:divBdr>
                        </w:div>
                      </w:divsChild>
                    </w:div>
                    <w:div w:id="171989756">
                      <w:marLeft w:val="0"/>
                      <w:marRight w:val="0"/>
                      <w:marTop w:val="0"/>
                      <w:marBottom w:val="0"/>
                      <w:divBdr>
                        <w:top w:val="none" w:sz="0" w:space="0" w:color="auto"/>
                        <w:left w:val="none" w:sz="0" w:space="0" w:color="auto"/>
                        <w:bottom w:val="none" w:sz="0" w:space="0" w:color="auto"/>
                        <w:right w:val="none" w:sz="0" w:space="0" w:color="auto"/>
                      </w:divBdr>
                      <w:divsChild>
                        <w:div w:id="911506524">
                          <w:marLeft w:val="0"/>
                          <w:marRight w:val="0"/>
                          <w:marTop w:val="0"/>
                          <w:marBottom w:val="300"/>
                          <w:divBdr>
                            <w:top w:val="none" w:sz="0" w:space="0" w:color="auto"/>
                            <w:left w:val="none" w:sz="0" w:space="0" w:color="auto"/>
                            <w:bottom w:val="none" w:sz="0" w:space="0" w:color="auto"/>
                            <w:right w:val="none" w:sz="0" w:space="0" w:color="auto"/>
                          </w:divBdr>
                          <w:divsChild>
                            <w:div w:id="1407917363">
                              <w:marLeft w:val="0"/>
                              <w:marRight w:val="0"/>
                              <w:marTop w:val="0"/>
                              <w:marBottom w:val="0"/>
                              <w:divBdr>
                                <w:top w:val="none" w:sz="0" w:space="0" w:color="auto"/>
                                <w:left w:val="none" w:sz="0" w:space="0" w:color="auto"/>
                                <w:bottom w:val="none" w:sz="0" w:space="0" w:color="auto"/>
                                <w:right w:val="none" w:sz="0" w:space="0" w:color="auto"/>
                              </w:divBdr>
                            </w:div>
                          </w:divsChild>
                        </w:div>
                        <w:div w:id="1124276340">
                          <w:marLeft w:val="0"/>
                          <w:marRight w:val="0"/>
                          <w:marTop w:val="0"/>
                          <w:marBottom w:val="0"/>
                          <w:divBdr>
                            <w:top w:val="none" w:sz="0" w:space="0" w:color="auto"/>
                            <w:left w:val="none" w:sz="0" w:space="0" w:color="auto"/>
                            <w:bottom w:val="none" w:sz="0" w:space="0" w:color="auto"/>
                            <w:right w:val="none" w:sz="0" w:space="0" w:color="auto"/>
                          </w:divBdr>
                        </w:div>
                        <w:div w:id="589124984">
                          <w:marLeft w:val="0"/>
                          <w:marRight w:val="0"/>
                          <w:marTop w:val="0"/>
                          <w:marBottom w:val="0"/>
                          <w:divBdr>
                            <w:top w:val="none" w:sz="0" w:space="0" w:color="auto"/>
                            <w:left w:val="none" w:sz="0" w:space="0" w:color="auto"/>
                            <w:bottom w:val="none" w:sz="0" w:space="0" w:color="auto"/>
                            <w:right w:val="none" w:sz="0" w:space="0" w:color="auto"/>
                          </w:divBdr>
                        </w:div>
                      </w:divsChild>
                    </w:div>
                    <w:div w:id="169023882">
                      <w:marLeft w:val="0"/>
                      <w:marRight w:val="0"/>
                      <w:marTop w:val="0"/>
                      <w:marBottom w:val="0"/>
                      <w:divBdr>
                        <w:top w:val="none" w:sz="0" w:space="0" w:color="auto"/>
                        <w:left w:val="none" w:sz="0" w:space="0" w:color="auto"/>
                        <w:bottom w:val="none" w:sz="0" w:space="0" w:color="auto"/>
                        <w:right w:val="none" w:sz="0" w:space="0" w:color="auto"/>
                      </w:divBdr>
                      <w:divsChild>
                        <w:div w:id="1282031326">
                          <w:marLeft w:val="0"/>
                          <w:marRight w:val="0"/>
                          <w:marTop w:val="0"/>
                          <w:marBottom w:val="300"/>
                          <w:divBdr>
                            <w:top w:val="none" w:sz="0" w:space="0" w:color="auto"/>
                            <w:left w:val="none" w:sz="0" w:space="0" w:color="auto"/>
                            <w:bottom w:val="none" w:sz="0" w:space="0" w:color="auto"/>
                            <w:right w:val="none" w:sz="0" w:space="0" w:color="auto"/>
                          </w:divBdr>
                          <w:divsChild>
                            <w:div w:id="211815810">
                              <w:marLeft w:val="0"/>
                              <w:marRight w:val="0"/>
                              <w:marTop w:val="0"/>
                              <w:marBottom w:val="0"/>
                              <w:divBdr>
                                <w:top w:val="none" w:sz="0" w:space="0" w:color="auto"/>
                                <w:left w:val="none" w:sz="0" w:space="0" w:color="auto"/>
                                <w:bottom w:val="none" w:sz="0" w:space="0" w:color="auto"/>
                                <w:right w:val="none" w:sz="0" w:space="0" w:color="auto"/>
                              </w:divBdr>
                            </w:div>
                          </w:divsChild>
                        </w:div>
                        <w:div w:id="1693144420">
                          <w:marLeft w:val="0"/>
                          <w:marRight w:val="0"/>
                          <w:marTop w:val="0"/>
                          <w:marBottom w:val="0"/>
                          <w:divBdr>
                            <w:top w:val="none" w:sz="0" w:space="0" w:color="auto"/>
                            <w:left w:val="none" w:sz="0" w:space="0" w:color="auto"/>
                            <w:bottom w:val="none" w:sz="0" w:space="0" w:color="auto"/>
                            <w:right w:val="none" w:sz="0" w:space="0" w:color="auto"/>
                          </w:divBdr>
                        </w:div>
                        <w:div w:id="2135245689">
                          <w:marLeft w:val="0"/>
                          <w:marRight w:val="0"/>
                          <w:marTop w:val="0"/>
                          <w:marBottom w:val="0"/>
                          <w:divBdr>
                            <w:top w:val="none" w:sz="0" w:space="0" w:color="auto"/>
                            <w:left w:val="none" w:sz="0" w:space="0" w:color="auto"/>
                            <w:bottom w:val="none" w:sz="0" w:space="0" w:color="auto"/>
                            <w:right w:val="none" w:sz="0" w:space="0" w:color="auto"/>
                          </w:divBdr>
                        </w:div>
                      </w:divsChild>
                    </w:div>
                    <w:div w:id="456723183">
                      <w:marLeft w:val="0"/>
                      <w:marRight w:val="0"/>
                      <w:marTop w:val="0"/>
                      <w:marBottom w:val="0"/>
                      <w:divBdr>
                        <w:top w:val="none" w:sz="0" w:space="0" w:color="auto"/>
                        <w:left w:val="none" w:sz="0" w:space="0" w:color="auto"/>
                        <w:bottom w:val="none" w:sz="0" w:space="0" w:color="auto"/>
                        <w:right w:val="none" w:sz="0" w:space="0" w:color="auto"/>
                      </w:divBdr>
                      <w:divsChild>
                        <w:div w:id="1138449633">
                          <w:marLeft w:val="0"/>
                          <w:marRight w:val="0"/>
                          <w:marTop w:val="0"/>
                          <w:marBottom w:val="300"/>
                          <w:divBdr>
                            <w:top w:val="none" w:sz="0" w:space="0" w:color="auto"/>
                            <w:left w:val="none" w:sz="0" w:space="0" w:color="auto"/>
                            <w:bottom w:val="none" w:sz="0" w:space="0" w:color="auto"/>
                            <w:right w:val="none" w:sz="0" w:space="0" w:color="auto"/>
                          </w:divBdr>
                          <w:divsChild>
                            <w:div w:id="1520658347">
                              <w:marLeft w:val="0"/>
                              <w:marRight w:val="0"/>
                              <w:marTop w:val="0"/>
                              <w:marBottom w:val="0"/>
                              <w:divBdr>
                                <w:top w:val="none" w:sz="0" w:space="0" w:color="auto"/>
                                <w:left w:val="none" w:sz="0" w:space="0" w:color="auto"/>
                                <w:bottom w:val="none" w:sz="0" w:space="0" w:color="auto"/>
                                <w:right w:val="none" w:sz="0" w:space="0" w:color="auto"/>
                              </w:divBdr>
                            </w:div>
                          </w:divsChild>
                        </w:div>
                        <w:div w:id="1947224791">
                          <w:marLeft w:val="0"/>
                          <w:marRight w:val="0"/>
                          <w:marTop w:val="0"/>
                          <w:marBottom w:val="0"/>
                          <w:divBdr>
                            <w:top w:val="none" w:sz="0" w:space="0" w:color="auto"/>
                            <w:left w:val="none" w:sz="0" w:space="0" w:color="auto"/>
                            <w:bottom w:val="none" w:sz="0" w:space="0" w:color="auto"/>
                            <w:right w:val="none" w:sz="0" w:space="0" w:color="auto"/>
                          </w:divBdr>
                        </w:div>
                        <w:div w:id="608778733">
                          <w:marLeft w:val="0"/>
                          <w:marRight w:val="0"/>
                          <w:marTop w:val="0"/>
                          <w:marBottom w:val="0"/>
                          <w:divBdr>
                            <w:top w:val="none" w:sz="0" w:space="0" w:color="auto"/>
                            <w:left w:val="none" w:sz="0" w:space="0" w:color="auto"/>
                            <w:bottom w:val="none" w:sz="0" w:space="0" w:color="auto"/>
                            <w:right w:val="none" w:sz="0" w:space="0" w:color="auto"/>
                          </w:divBdr>
                        </w:div>
                        <w:div w:id="1106002088">
                          <w:marLeft w:val="0"/>
                          <w:marRight w:val="0"/>
                          <w:marTop w:val="0"/>
                          <w:marBottom w:val="0"/>
                          <w:divBdr>
                            <w:top w:val="none" w:sz="0" w:space="0" w:color="auto"/>
                            <w:left w:val="none" w:sz="0" w:space="0" w:color="auto"/>
                            <w:bottom w:val="none" w:sz="0" w:space="0" w:color="auto"/>
                            <w:right w:val="none" w:sz="0" w:space="0" w:color="auto"/>
                          </w:divBdr>
                          <w:divsChild>
                            <w:div w:id="2041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135124">
                  <w:marLeft w:val="0"/>
                  <w:marRight w:val="0"/>
                  <w:marTop w:val="0"/>
                  <w:marBottom w:val="0"/>
                  <w:divBdr>
                    <w:top w:val="none" w:sz="0" w:space="0" w:color="auto"/>
                    <w:left w:val="none" w:sz="0" w:space="0" w:color="auto"/>
                    <w:bottom w:val="none" w:sz="0" w:space="0" w:color="auto"/>
                    <w:right w:val="none" w:sz="0" w:space="0" w:color="auto"/>
                  </w:divBdr>
                  <w:divsChild>
                    <w:div w:id="57871756">
                      <w:marLeft w:val="0"/>
                      <w:marRight w:val="0"/>
                      <w:marTop w:val="0"/>
                      <w:marBottom w:val="0"/>
                      <w:divBdr>
                        <w:top w:val="none" w:sz="0" w:space="0" w:color="auto"/>
                        <w:left w:val="none" w:sz="0" w:space="0" w:color="auto"/>
                        <w:bottom w:val="none" w:sz="0" w:space="0" w:color="auto"/>
                        <w:right w:val="none" w:sz="0" w:space="0" w:color="auto"/>
                      </w:divBdr>
                      <w:divsChild>
                        <w:div w:id="580677994">
                          <w:marLeft w:val="0"/>
                          <w:marRight w:val="0"/>
                          <w:marTop w:val="0"/>
                          <w:marBottom w:val="300"/>
                          <w:divBdr>
                            <w:top w:val="none" w:sz="0" w:space="0" w:color="auto"/>
                            <w:left w:val="none" w:sz="0" w:space="0" w:color="auto"/>
                            <w:bottom w:val="none" w:sz="0" w:space="0" w:color="auto"/>
                            <w:right w:val="none" w:sz="0" w:space="0" w:color="auto"/>
                          </w:divBdr>
                          <w:divsChild>
                            <w:div w:id="1130049000">
                              <w:marLeft w:val="0"/>
                              <w:marRight w:val="0"/>
                              <w:marTop w:val="0"/>
                              <w:marBottom w:val="0"/>
                              <w:divBdr>
                                <w:top w:val="none" w:sz="0" w:space="0" w:color="auto"/>
                                <w:left w:val="none" w:sz="0" w:space="0" w:color="auto"/>
                                <w:bottom w:val="none" w:sz="0" w:space="0" w:color="auto"/>
                                <w:right w:val="none" w:sz="0" w:space="0" w:color="auto"/>
                              </w:divBdr>
                            </w:div>
                          </w:divsChild>
                        </w:div>
                        <w:div w:id="1206018038">
                          <w:marLeft w:val="0"/>
                          <w:marRight w:val="0"/>
                          <w:marTop w:val="0"/>
                          <w:marBottom w:val="0"/>
                          <w:divBdr>
                            <w:top w:val="none" w:sz="0" w:space="0" w:color="auto"/>
                            <w:left w:val="none" w:sz="0" w:space="0" w:color="auto"/>
                            <w:bottom w:val="none" w:sz="0" w:space="0" w:color="auto"/>
                            <w:right w:val="none" w:sz="0" w:space="0" w:color="auto"/>
                          </w:divBdr>
                        </w:div>
                        <w:div w:id="695086390">
                          <w:marLeft w:val="0"/>
                          <w:marRight w:val="0"/>
                          <w:marTop w:val="0"/>
                          <w:marBottom w:val="0"/>
                          <w:divBdr>
                            <w:top w:val="none" w:sz="0" w:space="0" w:color="auto"/>
                            <w:left w:val="none" w:sz="0" w:space="0" w:color="auto"/>
                            <w:bottom w:val="none" w:sz="0" w:space="0" w:color="auto"/>
                            <w:right w:val="none" w:sz="0" w:space="0" w:color="auto"/>
                          </w:divBdr>
                        </w:div>
                        <w:div w:id="657609313">
                          <w:marLeft w:val="0"/>
                          <w:marRight w:val="0"/>
                          <w:marTop w:val="0"/>
                          <w:marBottom w:val="0"/>
                          <w:divBdr>
                            <w:top w:val="none" w:sz="0" w:space="0" w:color="auto"/>
                            <w:left w:val="none" w:sz="0" w:space="0" w:color="auto"/>
                            <w:bottom w:val="none" w:sz="0" w:space="0" w:color="auto"/>
                            <w:right w:val="none" w:sz="0" w:space="0" w:color="auto"/>
                          </w:divBdr>
                          <w:divsChild>
                            <w:div w:id="10307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40721">
                      <w:marLeft w:val="0"/>
                      <w:marRight w:val="0"/>
                      <w:marTop w:val="0"/>
                      <w:marBottom w:val="0"/>
                      <w:divBdr>
                        <w:top w:val="none" w:sz="0" w:space="0" w:color="auto"/>
                        <w:left w:val="none" w:sz="0" w:space="0" w:color="auto"/>
                        <w:bottom w:val="none" w:sz="0" w:space="0" w:color="auto"/>
                        <w:right w:val="none" w:sz="0" w:space="0" w:color="auto"/>
                      </w:divBdr>
                      <w:divsChild>
                        <w:div w:id="1060784296">
                          <w:marLeft w:val="0"/>
                          <w:marRight w:val="0"/>
                          <w:marTop w:val="0"/>
                          <w:marBottom w:val="300"/>
                          <w:divBdr>
                            <w:top w:val="none" w:sz="0" w:space="0" w:color="auto"/>
                            <w:left w:val="none" w:sz="0" w:space="0" w:color="auto"/>
                            <w:bottom w:val="none" w:sz="0" w:space="0" w:color="auto"/>
                            <w:right w:val="none" w:sz="0" w:space="0" w:color="auto"/>
                          </w:divBdr>
                          <w:divsChild>
                            <w:div w:id="821391906">
                              <w:marLeft w:val="0"/>
                              <w:marRight w:val="0"/>
                              <w:marTop w:val="0"/>
                              <w:marBottom w:val="0"/>
                              <w:divBdr>
                                <w:top w:val="none" w:sz="0" w:space="0" w:color="auto"/>
                                <w:left w:val="none" w:sz="0" w:space="0" w:color="auto"/>
                                <w:bottom w:val="none" w:sz="0" w:space="0" w:color="auto"/>
                                <w:right w:val="none" w:sz="0" w:space="0" w:color="auto"/>
                              </w:divBdr>
                            </w:div>
                          </w:divsChild>
                        </w:div>
                        <w:div w:id="346375360">
                          <w:marLeft w:val="0"/>
                          <w:marRight w:val="0"/>
                          <w:marTop w:val="0"/>
                          <w:marBottom w:val="0"/>
                          <w:divBdr>
                            <w:top w:val="none" w:sz="0" w:space="0" w:color="auto"/>
                            <w:left w:val="none" w:sz="0" w:space="0" w:color="auto"/>
                            <w:bottom w:val="none" w:sz="0" w:space="0" w:color="auto"/>
                            <w:right w:val="none" w:sz="0" w:space="0" w:color="auto"/>
                          </w:divBdr>
                        </w:div>
                        <w:div w:id="809327338">
                          <w:marLeft w:val="0"/>
                          <w:marRight w:val="0"/>
                          <w:marTop w:val="0"/>
                          <w:marBottom w:val="0"/>
                          <w:divBdr>
                            <w:top w:val="none" w:sz="0" w:space="0" w:color="auto"/>
                            <w:left w:val="none" w:sz="0" w:space="0" w:color="auto"/>
                            <w:bottom w:val="none" w:sz="0" w:space="0" w:color="auto"/>
                            <w:right w:val="none" w:sz="0" w:space="0" w:color="auto"/>
                          </w:divBdr>
                        </w:div>
                        <w:div w:id="163933078">
                          <w:marLeft w:val="0"/>
                          <w:marRight w:val="0"/>
                          <w:marTop w:val="0"/>
                          <w:marBottom w:val="0"/>
                          <w:divBdr>
                            <w:top w:val="none" w:sz="0" w:space="0" w:color="auto"/>
                            <w:left w:val="none" w:sz="0" w:space="0" w:color="auto"/>
                            <w:bottom w:val="none" w:sz="0" w:space="0" w:color="auto"/>
                            <w:right w:val="none" w:sz="0" w:space="0" w:color="auto"/>
                          </w:divBdr>
                          <w:divsChild>
                            <w:div w:id="57748160">
                              <w:marLeft w:val="0"/>
                              <w:marRight w:val="0"/>
                              <w:marTop w:val="0"/>
                              <w:marBottom w:val="0"/>
                              <w:divBdr>
                                <w:top w:val="none" w:sz="0" w:space="0" w:color="auto"/>
                                <w:left w:val="none" w:sz="0" w:space="0" w:color="auto"/>
                                <w:bottom w:val="none" w:sz="0" w:space="0" w:color="auto"/>
                                <w:right w:val="none" w:sz="0" w:space="0" w:color="auto"/>
                              </w:divBdr>
                            </w:div>
                          </w:divsChild>
                        </w:div>
                        <w:div w:id="1648508677">
                          <w:marLeft w:val="0"/>
                          <w:marRight w:val="0"/>
                          <w:marTop w:val="0"/>
                          <w:marBottom w:val="0"/>
                          <w:divBdr>
                            <w:top w:val="none" w:sz="0" w:space="0" w:color="auto"/>
                            <w:left w:val="none" w:sz="0" w:space="0" w:color="auto"/>
                            <w:bottom w:val="none" w:sz="0" w:space="0" w:color="auto"/>
                            <w:right w:val="none" w:sz="0" w:space="0" w:color="auto"/>
                          </w:divBdr>
                          <w:divsChild>
                            <w:div w:id="85557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2713">
                      <w:marLeft w:val="0"/>
                      <w:marRight w:val="0"/>
                      <w:marTop w:val="0"/>
                      <w:marBottom w:val="0"/>
                      <w:divBdr>
                        <w:top w:val="none" w:sz="0" w:space="0" w:color="auto"/>
                        <w:left w:val="none" w:sz="0" w:space="0" w:color="auto"/>
                        <w:bottom w:val="none" w:sz="0" w:space="0" w:color="auto"/>
                        <w:right w:val="none" w:sz="0" w:space="0" w:color="auto"/>
                      </w:divBdr>
                      <w:divsChild>
                        <w:div w:id="1772047368">
                          <w:marLeft w:val="0"/>
                          <w:marRight w:val="0"/>
                          <w:marTop w:val="0"/>
                          <w:marBottom w:val="300"/>
                          <w:divBdr>
                            <w:top w:val="none" w:sz="0" w:space="0" w:color="auto"/>
                            <w:left w:val="none" w:sz="0" w:space="0" w:color="auto"/>
                            <w:bottom w:val="none" w:sz="0" w:space="0" w:color="auto"/>
                            <w:right w:val="none" w:sz="0" w:space="0" w:color="auto"/>
                          </w:divBdr>
                          <w:divsChild>
                            <w:div w:id="1218971231">
                              <w:marLeft w:val="0"/>
                              <w:marRight w:val="0"/>
                              <w:marTop w:val="0"/>
                              <w:marBottom w:val="0"/>
                              <w:divBdr>
                                <w:top w:val="none" w:sz="0" w:space="0" w:color="auto"/>
                                <w:left w:val="none" w:sz="0" w:space="0" w:color="auto"/>
                                <w:bottom w:val="none" w:sz="0" w:space="0" w:color="auto"/>
                                <w:right w:val="none" w:sz="0" w:space="0" w:color="auto"/>
                              </w:divBdr>
                            </w:div>
                          </w:divsChild>
                        </w:div>
                        <w:div w:id="2043746825">
                          <w:marLeft w:val="0"/>
                          <w:marRight w:val="0"/>
                          <w:marTop w:val="0"/>
                          <w:marBottom w:val="0"/>
                          <w:divBdr>
                            <w:top w:val="none" w:sz="0" w:space="0" w:color="auto"/>
                            <w:left w:val="none" w:sz="0" w:space="0" w:color="auto"/>
                            <w:bottom w:val="none" w:sz="0" w:space="0" w:color="auto"/>
                            <w:right w:val="none" w:sz="0" w:space="0" w:color="auto"/>
                          </w:divBdr>
                        </w:div>
                        <w:div w:id="1157260304">
                          <w:marLeft w:val="0"/>
                          <w:marRight w:val="0"/>
                          <w:marTop w:val="0"/>
                          <w:marBottom w:val="0"/>
                          <w:divBdr>
                            <w:top w:val="none" w:sz="0" w:space="0" w:color="auto"/>
                            <w:left w:val="none" w:sz="0" w:space="0" w:color="auto"/>
                            <w:bottom w:val="none" w:sz="0" w:space="0" w:color="auto"/>
                            <w:right w:val="none" w:sz="0" w:space="0" w:color="auto"/>
                          </w:divBdr>
                        </w:div>
                        <w:div w:id="1106848955">
                          <w:marLeft w:val="0"/>
                          <w:marRight w:val="0"/>
                          <w:marTop w:val="0"/>
                          <w:marBottom w:val="0"/>
                          <w:divBdr>
                            <w:top w:val="none" w:sz="0" w:space="0" w:color="auto"/>
                            <w:left w:val="none" w:sz="0" w:space="0" w:color="auto"/>
                            <w:bottom w:val="none" w:sz="0" w:space="0" w:color="auto"/>
                            <w:right w:val="none" w:sz="0" w:space="0" w:color="auto"/>
                          </w:divBdr>
                          <w:divsChild>
                            <w:div w:id="126133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4611">
                      <w:marLeft w:val="0"/>
                      <w:marRight w:val="0"/>
                      <w:marTop w:val="0"/>
                      <w:marBottom w:val="0"/>
                      <w:divBdr>
                        <w:top w:val="none" w:sz="0" w:space="0" w:color="auto"/>
                        <w:left w:val="none" w:sz="0" w:space="0" w:color="auto"/>
                        <w:bottom w:val="none" w:sz="0" w:space="0" w:color="auto"/>
                        <w:right w:val="none" w:sz="0" w:space="0" w:color="auto"/>
                      </w:divBdr>
                      <w:divsChild>
                        <w:div w:id="913978673">
                          <w:marLeft w:val="0"/>
                          <w:marRight w:val="0"/>
                          <w:marTop w:val="0"/>
                          <w:marBottom w:val="300"/>
                          <w:divBdr>
                            <w:top w:val="none" w:sz="0" w:space="0" w:color="auto"/>
                            <w:left w:val="none" w:sz="0" w:space="0" w:color="auto"/>
                            <w:bottom w:val="none" w:sz="0" w:space="0" w:color="auto"/>
                            <w:right w:val="none" w:sz="0" w:space="0" w:color="auto"/>
                          </w:divBdr>
                          <w:divsChild>
                            <w:div w:id="1030767695">
                              <w:marLeft w:val="0"/>
                              <w:marRight w:val="0"/>
                              <w:marTop w:val="0"/>
                              <w:marBottom w:val="0"/>
                              <w:divBdr>
                                <w:top w:val="none" w:sz="0" w:space="0" w:color="auto"/>
                                <w:left w:val="none" w:sz="0" w:space="0" w:color="auto"/>
                                <w:bottom w:val="none" w:sz="0" w:space="0" w:color="auto"/>
                                <w:right w:val="none" w:sz="0" w:space="0" w:color="auto"/>
                              </w:divBdr>
                            </w:div>
                          </w:divsChild>
                        </w:div>
                        <w:div w:id="1223643066">
                          <w:marLeft w:val="0"/>
                          <w:marRight w:val="0"/>
                          <w:marTop w:val="0"/>
                          <w:marBottom w:val="0"/>
                          <w:divBdr>
                            <w:top w:val="none" w:sz="0" w:space="0" w:color="auto"/>
                            <w:left w:val="none" w:sz="0" w:space="0" w:color="auto"/>
                            <w:bottom w:val="none" w:sz="0" w:space="0" w:color="auto"/>
                            <w:right w:val="none" w:sz="0" w:space="0" w:color="auto"/>
                          </w:divBdr>
                          <w:divsChild>
                            <w:div w:id="673335373">
                              <w:marLeft w:val="0"/>
                              <w:marRight w:val="0"/>
                              <w:marTop w:val="0"/>
                              <w:marBottom w:val="0"/>
                              <w:divBdr>
                                <w:top w:val="none" w:sz="0" w:space="0" w:color="auto"/>
                                <w:left w:val="none" w:sz="0" w:space="0" w:color="auto"/>
                                <w:bottom w:val="none" w:sz="0" w:space="0" w:color="auto"/>
                                <w:right w:val="none" w:sz="0" w:space="0" w:color="auto"/>
                              </w:divBdr>
                            </w:div>
                          </w:divsChild>
                        </w:div>
                        <w:div w:id="1267688497">
                          <w:marLeft w:val="0"/>
                          <w:marRight w:val="0"/>
                          <w:marTop w:val="0"/>
                          <w:marBottom w:val="0"/>
                          <w:divBdr>
                            <w:top w:val="none" w:sz="0" w:space="0" w:color="auto"/>
                            <w:left w:val="none" w:sz="0" w:space="0" w:color="auto"/>
                            <w:bottom w:val="none" w:sz="0" w:space="0" w:color="auto"/>
                            <w:right w:val="none" w:sz="0" w:space="0" w:color="auto"/>
                          </w:divBdr>
                        </w:div>
                        <w:div w:id="1108548206">
                          <w:marLeft w:val="0"/>
                          <w:marRight w:val="0"/>
                          <w:marTop w:val="0"/>
                          <w:marBottom w:val="0"/>
                          <w:divBdr>
                            <w:top w:val="none" w:sz="0" w:space="0" w:color="auto"/>
                            <w:left w:val="none" w:sz="0" w:space="0" w:color="auto"/>
                            <w:bottom w:val="none" w:sz="0" w:space="0" w:color="auto"/>
                            <w:right w:val="none" w:sz="0" w:space="0" w:color="auto"/>
                          </w:divBdr>
                        </w:div>
                        <w:div w:id="296186827">
                          <w:marLeft w:val="0"/>
                          <w:marRight w:val="0"/>
                          <w:marTop w:val="0"/>
                          <w:marBottom w:val="0"/>
                          <w:divBdr>
                            <w:top w:val="none" w:sz="0" w:space="0" w:color="auto"/>
                            <w:left w:val="none" w:sz="0" w:space="0" w:color="auto"/>
                            <w:bottom w:val="none" w:sz="0" w:space="0" w:color="auto"/>
                            <w:right w:val="none" w:sz="0" w:space="0" w:color="auto"/>
                          </w:divBdr>
                          <w:divsChild>
                            <w:div w:id="1862009413">
                              <w:marLeft w:val="0"/>
                              <w:marRight w:val="0"/>
                              <w:marTop w:val="0"/>
                              <w:marBottom w:val="0"/>
                              <w:divBdr>
                                <w:top w:val="none" w:sz="0" w:space="0" w:color="auto"/>
                                <w:left w:val="none" w:sz="0" w:space="0" w:color="auto"/>
                                <w:bottom w:val="none" w:sz="0" w:space="0" w:color="auto"/>
                                <w:right w:val="none" w:sz="0" w:space="0" w:color="auto"/>
                              </w:divBdr>
                            </w:div>
                          </w:divsChild>
                        </w:div>
                        <w:div w:id="941373070">
                          <w:marLeft w:val="0"/>
                          <w:marRight w:val="0"/>
                          <w:marTop w:val="0"/>
                          <w:marBottom w:val="0"/>
                          <w:divBdr>
                            <w:top w:val="none" w:sz="0" w:space="0" w:color="auto"/>
                            <w:left w:val="none" w:sz="0" w:space="0" w:color="auto"/>
                            <w:bottom w:val="none" w:sz="0" w:space="0" w:color="auto"/>
                            <w:right w:val="none" w:sz="0" w:space="0" w:color="auto"/>
                          </w:divBdr>
                          <w:divsChild>
                            <w:div w:id="112349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459">
                      <w:marLeft w:val="0"/>
                      <w:marRight w:val="0"/>
                      <w:marTop w:val="0"/>
                      <w:marBottom w:val="0"/>
                      <w:divBdr>
                        <w:top w:val="none" w:sz="0" w:space="0" w:color="auto"/>
                        <w:left w:val="none" w:sz="0" w:space="0" w:color="auto"/>
                        <w:bottom w:val="none" w:sz="0" w:space="0" w:color="auto"/>
                        <w:right w:val="none" w:sz="0" w:space="0" w:color="auto"/>
                      </w:divBdr>
                      <w:divsChild>
                        <w:div w:id="1578131087">
                          <w:marLeft w:val="0"/>
                          <w:marRight w:val="0"/>
                          <w:marTop w:val="0"/>
                          <w:marBottom w:val="300"/>
                          <w:divBdr>
                            <w:top w:val="none" w:sz="0" w:space="0" w:color="auto"/>
                            <w:left w:val="none" w:sz="0" w:space="0" w:color="auto"/>
                            <w:bottom w:val="none" w:sz="0" w:space="0" w:color="auto"/>
                            <w:right w:val="none" w:sz="0" w:space="0" w:color="auto"/>
                          </w:divBdr>
                          <w:divsChild>
                            <w:div w:id="624505702">
                              <w:marLeft w:val="0"/>
                              <w:marRight w:val="0"/>
                              <w:marTop w:val="0"/>
                              <w:marBottom w:val="0"/>
                              <w:divBdr>
                                <w:top w:val="none" w:sz="0" w:space="0" w:color="auto"/>
                                <w:left w:val="none" w:sz="0" w:space="0" w:color="auto"/>
                                <w:bottom w:val="none" w:sz="0" w:space="0" w:color="auto"/>
                                <w:right w:val="none" w:sz="0" w:space="0" w:color="auto"/>
                              </w:divBdr>
                            </w:div>
                          </w:divsChild>
                        </w:div>
                        <w:div w:id="1952980349">
                          <w:marLeft w:val="0"/>
                          <w:marRight w:val="0"/>
                          <w:marTop w:val="0"/>
                          <w:marBottom w:val="0"/>
                          <w:divBdr>
                            <w:top w:val="none" w:sz="0" w:space="0" w:color="auto"/>
                            <w:left w:val="none" w:sz="0" w:space="0" w:color="auto"/>
                            <w:bottom w:val="none" w:sz="0" w:space="0" w:color="auto"/>
                            <w:right w:val="none" w:sz="0" w:space="0" w:color="auto"/>
                          </w:divBdr>
                        </w:div>
                        <w:div w:id="1700742814">
                          <w:marLeft w:val="0"/>
                          <w:marRight w:val="0"/>
                          <w:marTop w:val="0"/>
                          <w:marBottom w:val="0"/>
                          <w:divBdr>
                            <w:top w:val="none" w:sz="0" w:space="0" w:color="auto"/>
                            <w:left w:val="none" w:sz="0" w:space="0" w:color="auto"/>
                            <w:bottom w:val="none" w:sz="0" w:space="0" w:color="auto"/>
                            <w:right w:val="none" w:sz="0" w:space="0" w:color="auto"/>
                          </w:divBdr>
                        </w:div>
                        <w:div w:id="321083169">
                          <w:marLeft w:val="0"/>
                          <w:marRight w:val="0"/>
                          <w:marTop w:val="0"/>
                          <w:marBottom w:val="0"/>
                          <w:divBdr>
                            <w:top w:val="none" w:sz="0" w:space="0" w:color="auto"/>
                            <w:left w:val="none" w:sz="0" w:space="0" w:color="auto"/>
                            <w:bottom w:val="none" w:sz="0" w:space="0" w:color="auto"/>
                            <w:right w:val="none" w:sz="0" w:space="0" w:color="auto"/>
                          </w:divBdr>
                          <w:divsChild>
                            <w:div w:id="1757171534">
                              <w:marLeft w:val="0"/>
                              <w:marRight w:val="0"/>
                              <w:marTop w:val="0"/>
                              <w:marBottom w:val="0"/>
                              <w:divBdr>
                                <w:top w:val="none" w:sz="0" w:space="0" w:color="auto"/>
                                <w:left w:val="none" w:sz="0" w:space="0" w:color="auto"/>
                                <w:bottom w:val="none" w:sz="0" w:space="0" w:color="auto"/>
                                <w:right w:val="none" w:sz="0" w:space="0" w:color="auto"/>
                              </w:divBdr>
                            </w:div>
                          </w:divsChild>
                        </w:div>
                        <w:div w:id="1520317270">
                          <w:marLeft w:val="0"/>
                          <w:marRight w:val="0"/>
                          <w:marTop w:val="0"/>
                          <w:marBottom w:val="0"/>
                          <w:divBdr>
                            <w:top w:val="none" w:sz="0" w:space="0" w:color="auto"/>
                            <w:left w:val="none" w:sz="0" w:space="0" w:color="auto"/>
                            <w:bottom w:val="none" w:sz="0" w:space="0" w:color="auto"/>
                            <w:right w:val="none" w:sz="0" w:space="0" w:color="auto"/>
                          </w:divBdr>
                          <w:divsChild>
                            <w:div w:id="20912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4285">
                      <w:marLeft w:val="0"/>
                      <w:marRight w:val="0"/>
                      <w:marTop w:val="0"/>
                      <w:marBottom w:val="0"/>
                      <w:divBdr>
                        <w:top w:val="none" w:sz="0" w:space="0" w:color="auto"/>
                        <w:left w:val="none" w:sz="0" w:space="0" w:color="auto"/>
                        <w:bottom w:val="none" w:sz="0" w:space="0" w:color="auto"/>
                        <w:right w:val="none" w:sz="0" w:space="0" w:color="auto"/>
                      </w:divBdr>
                      <w:divsChild>
                        <w:div w:id="221909814">
                          <w:marLeft w:val="0"/>
                          <w:marRight w:val="0"/>
                          <w:marTop w:val="0"/>
                          <w:marBottom w:val="300"/>
                          <w:divBdr>
                            <w:top w:val="none" w:sz="0" w:space="0" w:color="auto"/>
                            <w:left w:val="none" w:sz="0" w:space="0" w:color="auto"/>
                            <w:bottom w:val="none" w:sz="0" w:space="0" w:color="auto"/>
                            <w:right w:val="none" w:sz="0" w:space="0" w:color="auto"/>
                          </w:divBdr>
                          <w:divsChild>
                            <w:div w:id="2053843688">
                              <w:marLeft w:val="0"/>
                              <w:marRight w:val="0"/>
                              <w:marTop w:val="0"/>
                              <w:marBottom w:val="0"/>
                              <w:divBdr>
                                <w:top w:val="none" w:sz="0" w:space="0" w:color="auto"/>
                                <w:left w:val="none" w:sz="0" w:space="0" w:color="auto"/>
                                <w:bottom w:val="none" w:sz="0" w:space="0" w:color="auto"/>
                                <w:right w:val="none" w:sz="0" w:space="0" w:color="auto"/>
                              </w:divBdr>
                            </w:div>
                          </w:divsChild>
                        </w:div>
                        <w:div w:id="910427775">
                          <w:marLeft w:val="0"/>
                          <w:marRight w:val="0"/>
                          <w:marTop w:val="0"/>
                          <w:marBottom w:val="0"/>
                          <w:divBdr>
                            <w:top w:val="none" w:sz="0" w:space="0" w:color="auto"/>
                            <w:left w:val="none" w:sz="0" w:space="0" w:color="auto"/>
                            <w:bottom w:val="none" w:sz="0" w:space="0" w:color="auto"/>
                            <w:right w:val="none" w:sz="0" w:space="0" w:color="auto"/>
                          </w:divBdr>
                        </w:div>
                        <w:div w:id="1476409903">
                          <w:marLeft w:val="0"/>
                          <w:marRight w:val="0"/>
                          <w:marTop w:val="0"/>
                          <w:marBottom w:val="0"/>
                          <w:divBdr>
                            <w:top w:val="none" w:sz="0" w:space="0" w:color="auto"/>
                            <w:left w:val="none" w:sz="0" w:space="0" w:color="auto"/>
                            <w:bottom w:val="none" w:sz="0" w:space="0" w:color="auto"/>
                            <w:right w:val="none" w:sz="0" w:space="0" w:color="auto"/>
                          </w:divBdr>
                        </w:div>
                        <w:div w:id="839585928">
                          <w:marLeft w:val="0"/>
                          <w:marRight w:val="0"/>
                          <w:marTop w:val="0"/>
                          <w:marBottom w:val="0"/>
                          <w:divBdr>
                            <w:top w:val="none" w:sz="0" w:space="0" w:color="auto"/>
                            <w:left w:val="none" w:sz="0" w:space="0" w:color="auto"/>
                            <w:bottom w:val="none" w:sz="0" w:space="0" w:color="auto"/>
                            <w:right w:val="none" w:sz="0" w:space="0" w:color="auto"/>
                          </w:divBdr>
                          <w:divsChild>
                            <w:div w:id="1235820861">
                              <w:marLeft w:val="0"/>
                              <w:marRight w:val="0"/>
                              <w:marTop w:val="0"/>
                              <w:marBottom w:val="0"/>
                              <w:divBdr>
                                <w:top w:val="none" w:sz="0" w:space="0" w:color="auto"/>
                                <w:left w:val="none" w:sz="0" w:space="0" w:color="auto"/>
                                <w:bottom w:val="none" w:sz="0" w:space="0" w:color="auto"/>
                                <w:right w:val="none" w:sz="0" w:space="0" w:color="auto"/>
                              </w:divBdr>
                            </w:div>
                          </w:divsChild>
                        </w:div>
                        <w:div w:id="1700158806">
                          <w:marLeft w:val="0"/>
                          <w:marRight w:val="0"/>
                          <w:marTop w:val="0"/>
                          <w:marBottom w:val="0"/>
                          <w:divBdr>
                            <w:top w:val="none" w:sz="0" w:space="0" w:color="auto"/>
                            <w:left w:val="none" w:sz="0" w:space="0" w:color="auto"/>
                            <w:bottom w:val="none" w:sz="0" w:space="0" w:color="auto"/>
                            <w:right w:val="none" w:sz="0" w:space="0" w:color="auto"/>
                          </w:divBdr>
                          <w:divsChild>
                            <w:div w:id="16789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457">
                  <w:marLeft w:val="0"/>
                  <w:marRight w:val="0"/>
                  <w:marTop w:val="0"/>
                  <w:marBottom w:val="0"/>
                  <w:divBdr>
                    <w:top w:val="none" w:sz="0" w:space="0" w:color="auto"/>
                    <w:left w:val="none" w:sz="0" w:space="0" w:color="auto"/>
                    <w:bottom w:val="none" w:sz="0" w:space="0" w:color="auto"/>
                    <w:right w:val="none" w:sz="0" w:space="0" w:color="auto"/>
                  </w:divBdr>
                  <w:divsChild>
                    <w:div w:id="2109041278">
                      <w:marLeft w:val="0"/>
                      <w:marRight w:val="0"/>
                      <w:marTop w:val="0"/>
                      <w:marBottom w:val="0"/>
                      <w:divBdr>
                        <w:top w:val="none" w:sz="0" w:space="0" w:color="auto"/>
                        <w:left w:val="none" w:sz="0" w:space="0" w:color="auto"/>
                        <w:bottom w:val="none" w:sz="0" w:space="0" w:color="auto"/>
                        <w:right w:val="none" w:sz="0" w:space="0" w:color="auto"/>
                      </w:divBdr>
                      <w:divsChild>
                        <w:div w:id="23678983">
                          <w:marLeft w:val="0"/>
                          <w:marRight w:val="0"/>
                          <w:marTop w:val="0"/>
                          <w:marBottom w:val="300"/>
                          <w:divBdr>
                            <w:top w:val="none" w:sz="0" w:space="0" w:color="auto"/>
                            <w:left w:val="none" w:sz="0" w:space="0" w:color="auto"/>
                            <w:bottom w:val="none" w:sz="0" w:space="0" w:color="auto"/>
                            <w:right w:val="none" w:sz="0" w:space="0" w:color="auto"/>
                          </w:divBdr>
                          <w:divsChild>
                            <w:div w:id="2033611344">
                              <w:marLeft w:val="0"/>
                              <w:marRight w:val="0"/>
                              <w:marTop w:val="0"/>
                              <w:marBottom w:val="0"/>
                              <w:divBdr>
                                <w:top w:val="none" w:sz="0" w:space="0" w:color="auto"/>
                                <w:left w:val="none" w:sz="0" w:space="0" w:color="auto"/>
                                <w:bottom w:val="none" w:sz="0" w:space="0" w:color="auto"/>
                                <w:right w:val="none" w:sz="0" w:space="0" w:color="auto"/>
                              </w:divBdr>
                            </w:div>
                          </w:divsChild>
                        </w:div>
                        <w:div w:id="592931953">
                          <w:marLeft w:val="0"/>
                          <w:marRight w:val="0"/>
                          <w:marTop w:val="0"/>
                          <w:marBottom w:val="0"/>
                          <w:divBdr>
                            <w:top w:val="none" w:sz="0" w:space="0" w:color="auto"/>
                            <w:left w:val="none" w:sz="0" w:space="0" w:color="auto"/>
                            <w:bottom w:val="none" w:sz="0" w:space="0" w:color="auto"/>
                            <w:right w:val="none" w:sz="0" w:space="0" w:color="auto"/>
                          </w:divBdr>
                        </w:div>
                        <w:div w:id="840465346">
                          <w:marLeft w:val="0"/>
                          <w:marRight w:val="0"/>
                          <w:marTop w:val="0"/>
                          <w:marBottom w:val="0"/>
                          <w:divBdr>
                            <w:top w:val="none" w:sz="0" w:space="0" w:color="auto"/>
                            <w:left w:val="none" w:sz="0" w:space="0" w:color="auto"/>
                            <w:bottom w:val="none" w:sz="0" w:space="0" w:color="auto"/>
                            <w:right w:val="none" w:sz="0" w:space="0" w:color="auto"/>
                          </w:divBdr>
                        </w:div>
                        <w:div w:id="1352340045">
                          <w:marLeft w:val="0"/>
                          <w:marRight w:val="0"/>
                          <w:marTop w:val="0"/>
                          <w:marBottom w:val="0"/>
                          <w:divBdr>
                            <w:top w:val="none" w:sz="0" w:space="0" w:color="auto"/>
                            <w:left w:val="none" w:sz="0" w:space="0" w:color="auto"/>
                            <w:bottom w:val="none" w:sz="0" w:space="0" w:color="auto"/>
                            <w:right w:val="none" w:sz="0" w:space="0" w:color="auto"/>
                          </w:divBdr>
                          <w:divsChild>
                            <w:div w:id="1304001276">
                              <w:marLeft w:val="0"/>
                              <w:marRight w:val="0"/>
                              <w:marTop w:val="0"/>
                              <w:marBottom w:val="0"/>
                              <w:divBdr>
                                <w:top w:val="none" w:sz="0" w:space="0" w:color="auto"/>
                                <w:left w:val="none" w:sz="0" w:space="0" w:color="auto"/>
                                <w:bottom w:val="none" w:sz="0" w:space="0" w:color="auto"/>
                                <w:right w:val="none" w:sz="0" w:space="0" w:color="auto"/>
                              </w:divBdr>
                            </w:div>
                          </w:divsChild>
                        </w:div>
                        <w:div w:id="1079249367">
                          <w:marLeft w:val="0"/>
                          <w:marRight w:val="0"/>
                          <w:marTop w:val="0"/>
                          <w:marBottom w:val="0"/>
                          <w:divBdr>
                            <w:top w:val="none" w:sz="0" w:space="0" w:color="auto"/>
                            <w:left w:val="none" w:sz="0" w:space="0" w:color="auto"/>
                            <w:bottom w:val="none" w:sz="0" w:space="0" w:color="auto"/>
                            <w:right w:val="none" w:sz="0" w:space="0" w:color="auto"/>
                          </w:divBdr>
                          <w:divsChild>
                            <w:div w:id="8460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1285">
                      <w:marLeft w:val="0"/>
                      <w:marRight w:val="0"/>
                      <w:marTop w:val="0"/>
                      <w:marBottom w:val="0"/>
                      <w:divBdr>
                        <w:top w:val="none" w:sz="0" w:space="0" w:color="auto"/>
                        <w:left w:val="none" w:sz="0" w:space="0" w:color="auto"/>
                        <w:bottom w:val="none" w:sz="0" w:space="0" w:color="auto"/>
                        <w:right w:val="none" w:sz="0" w:space="0" w:color="auto"/>
                      </w:divBdr>
                      <w:divsChild>
                        <w:div w:id="1314917089">
                          <w:marLeft w:val="0"/>
                          <w:marRight w:val="0"/>
                          <w:marTop w:val="0"/>
                          <w:marBottom w:val="0"/>
                          <w:divBdr>
                            <w:top w:val="none" w:sz="0" w:space="0" w:color="auto"/>
                            <w:left w:val="none" w:sz="0" w:space="0" w:color="auto"/>
                            <w:bottom w:val="none" w:sz="0" w:space="0" w:color="auto"/>
                            <w:right w:val="none" w:sz="0" w:space="0" w:color="auto"/>
                          </w:divBdr>
                        </w:div>
                        <w:div w:id="1950815712">
                          <w:marLeft w:val="0"/>
                          <w:marRight w:val="0"/>
                          <w:marTop w:val="0"/>
                          <w:marBottom w:val="0"/>
                          <w:divBdr>
                            <w:top w:val="none" w:sz="0" w:space="0" w:color="auto"/>
                            <w:left w:val="none" w:sz="0" w:space="0" w:color="auto"/>
                            <w:bottom w:val="none" w:sz="0" w:space="0" w:color="auto"/>
                            <w:right w:val="none" w:sz="0" w:space="0" w:color="auto"/>
                          </w:divBdr>
                        </w:div>
                        <w:div w:id="2138833948">
                          <w:marLeft w:val="0"/>
                          <w:marRight w:val="0"/>
                          <w:marTop w:val="0"/>
                          <w:marBottom w:val="0"/>
                          <w:divBdr>
                            <w:top w:val="none" w:sz="0" w:space="0" w:color="auto"/>
                            <w:left w:val="none" w:sz="0" w:space="0" w:color="auto"/>
                            <w:bottom w:val="none" w:sz="0" w:space="0" w:color="auto"/>
                            <w:right w:val="none" w:sz="0" w:space="0" w:color="auto"/>
                          </w:divBdr>
                          <w:divsChild>
                            <w:div w:id="214279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0528">
                      <w:marLeft w:val="0"/>
                      <w:marRight w:val="0"/>
                      <w:marTop w:val="0"/>
                      <w:marBottom w:val="0"/>
                      <w:divBdr>
                        <w:top w:val="none" w:sz="0" w:space="0" w:color="auto"/>
                        <w:left w:val="none" w:sz="0" w:space="0" w:color="auto"/>
                        <w:bottom w:val="none" w:sz="0" w:space="0" w:color="auto"/>
                        <w:right w:val="none" w:sz="0" w:space="0" w:color="auto"/>
                      </w:divBdr>
                      <w:divsChild>
                        <w:div w:id="1029599367">
                          <w:marLeft w:val="0"/>
                          <w:marRight w:val="0"/>
                          <w:marTop w:val="0"/>
                          <w:marBottom w:val="0"/>
                          <w:divBdr>
                            <w:top w:val="none" w:sz="0" w:space="0" w:color="auto"/>
                            <w:left w:val="none" w:sz="0" w:space="0" w:color="auto"/>
                            <w:bottom w:val="none" w:sz="0" w:space="0" w:color="auto"/>
                            <w:right w:val="none" w:sz="0" w:space="0" w:color="auto"/>
                          </w:divBdr>
                        </w:div>
                        <w:div w:id="13830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19763">
                  <w:marLeft w:val="0"/>
                  <w:marRight w:val="0"/>
                  <w:marTop w:val="0"/>
                  <w:marBottom w:val="0"/>
                  <w:divBdr>
                    <w:top w:val="none" w:sz="0" w:space="0" w:color="auto"/>
                    <w:left w:val="none" w:sz="0" w:space="0" w:color="auto"/>
                    <w:bottom w:val="none" w:sz="0" w:space="0" w:color="auto"/>
                    <w:right w:val="none" w:sz="0" w:space="0" w:color="auto"/>
                  </w:divBdr>
                  <w:divsChild>
                    <w:div w:id="1702168079">
                      <w:marLeft w:val="0"/>
                      <w:marRight w:val="0"/>
                      <w:marTop w:val="0"/>
                      <w:marBottom w:val="0"/>
                      <w:divBdr>
                        <w:top w:val="none" w:sz="0" w:space="0" w:color="auto"/>
                        <w:left w:val="none" w:sz="0" w:space="0" w:color="auto"/>
                        <w:bottom w:val="none" w:sz="0" w:space="0" w:color="auto"/>
                        <w:right w:val="none" w:sz="0" w:space="0" w:color="auto"/>
                      </w:divBdr>
                      <w:divsChild>
                        <w:div w:id="1182161485">
                          <w:marLeft w:val="0"/>
                          <w:marRight w:val="0"/>
                          <w:marTop w:val="0"/>
                          <w:marBottom w:val="300"/>
                          <w:divBdr>
                            <w:top w:val="none" w:sz="0" w:space="0" w:color="auto"/>
                            <w:left w:val="none" w:sz="0" w:space="0" w:color="auto"/>
                            <w:bottom w:val="none" w:sz="0" w:space="0" w:color="auto"/>
                            <w:right w:val="none" w:sz="0" w:space="0" w:color="auto"/>
                          </w:divBdr>
                          <w:divsChild>
                            <w:div w:id="254368449">
                              <w:marLeft w:val="0"/>
                              <w:marRight w:val="0"/>
                              <w:marTop w:val="0"/>
                              <w:marBottom w:val="0"/>
                              <w:divBdr>
                                <w:top w:val="none" w:sz="0" w:space="0" w:color="auto"/>
                                <w:left w:val="none" w:sz="0" w:space="0" w:color="auto"/>
                                <w:bottom w:val="none" w:sz="0" w:space="0" w:color="auto"/>
                                <w:right w:val="none" w:sz="0" w:space="0" w:color="auto"/>
                              </w:divBdr>
                            </w:div>
                          </w:divsChild>
                        </w:div>
                        <w:div w:id="726492964">
                          <w:marLeft w:val="0"/>
                          <w:marRight w:val="0"/>
                          <w:marTop w:val="0"/>
                          <w:marBottom w:val="0"/>
                          <w:divBdr>
                            <w:top w:val="none" w:sz="0" w:space="0" w:color="auto"/>
                            <w:left w:val="none" w:sz="0" w:space="0" w:color="auto"/>
                            <w:bottom w:val="none" w:sz="0" w:space="0" w:color="auto"/>
                            <w:right w:val="none" w:sz="0" w:space="0" w:color="auto"/>
                          </w:divBdr>
                        </w:div>
                        <w:div w:id="739138776">
                          <w:marLeft w:val="0"/>
                          <w:marRight w:val="0"/>
                          <w:marTop w:val="0"/>
                          <w:marBottom w:val="0"/>
                          <w:divBdr>
                            <w:top w:val="none" w:sz="0" w:space="0" w:color="auto"/>
                            <w:left w:val="none" w:sz="0" w:space="0" w:color="auto"/>
                            <w:bottom w:val="none" w:sz="0" w:space="0" w:color="auto"/>
                            <w:right w:val="none" w:sz="0" w:space="0" w:color="auto"/>
                          </w:divBdr>
                        </w:div>
                        <w:div w:id="171381797">
                          <w:marLeft w:val="0"/>
                          <w:marRight w:val="0"/>
                          <w:marTop w:val="0"/>
                          <w:marBottom w:val="0"/>
                          <w:divBdr>
                            <w:top w:val="none" w:sz="0" w:space="0" w:color="auto"/>
                            <w:left w:val="none" w:sz="0" w:space="0" w:color="auto"/>
                            <w:bottom w:val="none" w:sz="0" w:space="0" w:color="auto"/>
                            <w:right w:val="none" w:sz="0" w:space="0" w:color="auto"/>
                          </w:divBdr>
                          <w:divsChild>
                            <w:div w:id="3559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69055">
                  <w:marLeft w:val="0"/>
                  <w:marRight w:val="0"/>
                  <w:marTop w:val="0"/>
                  <w:marBottom w:val="0"/>
                  <w:divBdr>
                    <w:top w:val="none" w:sz="0" w:space="0" w:color="auto"/>
                    <w:left w:val="none" w:sz="0" w:space="0" w:color="auto"/>
                    <w:bottom w:val="none" w:sz="0" w:space="0" w:color="auto"/>
                    <w:right w:val="none" w:sz="0" w:space="0" w:color="auto"/>
                  </w:divBdr>
                  <w:divsChild>
                    <w:div w:id="1018779754">
                      <w:marLeft w:val="0"/>
                      <w:marRight w:val="0"/>
                      <w:marTop w:val="0"/>
                      <w:marBottom w:val="0"/>
                      <w:divBdr>
                        <w:top w:val="none" w:sz="0" w:space="0" w:color="auto"/>
                        <w:left w:val="none" w:sz="0" w:space="0" w:color="auto"/>
                        <w:bottom w:val="none" w:sz="0" w:space="0" w:color="auto"/>
                        <w:right w:val="none" w:sz="0" w:space="0" w:color="auto"/>
                      </w:divBdr>
                      <w:divsChild>
                        <w:div w:id="2069960958">
                          <w:marLeft w:val="0"/>
                          <w:marRight w:val="0"/>
                          <w:marTop w:val="0"/>
                          <w:marBottom w:val="300"/>
                          <w:divBdr>
                            <w:top w:val="none" w:sz="0" w:space="0" w:color="auto"/>
                            <w:left w:val="none" w:sz="0" w:space="0" w:color="auto"/>
                            <w:bottom w:val="none" w:sz="0" w:space="0" w:color="auto"/>
                            <w:right w:val="none" w:sz="0" w:space="0" w:color="auto"/>
                          </w:divBdr>
                          <w:divsChild>
                            <w:div w:id="679937401">
                              <w:marLeft w:val="0"/>
                              <w:marRight w:val="0"/>
                              <w:marTop w:val="0"/>
                              <w:marBottom w:val="0"/>
                              <w:divBdr>
                                <w:top w:val="none" w:sz="0" w:space="0" w:color="auto"/>
                                <w:left w:val="none" w:sz="0" w:space="0" w:color="auto"/>
                                <w:bottom w:val="none" w:sz="0" w:space="0" w:color="auto"/>
                                <w:right w:val="none" w:sz="0" w:space="0" w:color="auto"/>
                              </w:divBdr>
                            </w:div>
                          </w:divsChild>
                        </w:div>
                        <w:div w:id="277030314">
                          <w:marLeft w:val="0"/>
                          <w:marRight w:val="0"/>
                          <w:marTop w:val="0"/>
                          <w:marBottom w:val="0"/>
                          <w:divBdr>
                            <w:top w:val="none" w:sz="0" w:space="0" w:color="auto"/>
                            <w:left w:val="none" w:sz="0" w:space="0" w:color="auto"/>
                            <w:bottom w:val="none" w:sz="0" w:space="0" w:color="auto"/>
                            <w:right w:val="none" w:sz="0" w:space="0" w:color="auto"/>
                          </w:divBdr>
                        </w:div>
                        <w:div w:id="2016421637">
                          <w:marLeft w:val="0"/>
                          <w:marRight w:val="0"/>
                          <w:marTop w:val="0"/>
                          <w:marBottom w:val="0"/>
                          <w:divBdr>
                            <w:top w:val="none" w:sz="0" w:space="0" w:color="auto"/>
                            <w:left w:val="none" w:sz="0" w:space="0" w:color="auto"/>
                            <w:bottom w:val="none" w:sz="0" w:space="0" w:color="auto"/>
                            <w:right w:val="none" w:sz="0" w:space="0" w:color="auto"/>
                          </w:divBdr>
                        </w:div>
                        <w:div w:id="1228108202">
                          <w:marLeft w:val="0"/>
                          <w:marRight w:val="0"/>
                          <w:marTop w:val="0"/>
                          <w:marBottom w:val="0"/>
                          <w:divBdr>
                            <w:top w:val="none" w:sz="0" w:space="0" w:color="auto"/>
                            <w:left w:val="none" w:sz="0" w:space="0" w:color="auto"/>
                            <w:bottom w:val="none" w:sz="0" w:space="0" w:color="auto"/>
                            <w:right w:val="none" w:sz="0" w:space="0" w:color="auto"/>
                          </w:divBdr>
                          <w:divsChild>
                            <w:div w:id="12119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08232">
                      <w:marLeft w:val="0"/>
                      <w:marRight w:val="0"/>
                      <w:marTop w:val="0"/>
                      <w:marBottom w:val="0"/>
                      <w:divBdr>
                        <w:top w:val="none" w:sz="0" w:space="0" w:color="auto"/>
                        <w:left w:val="none" w:sz="0" w:space="0" w:color="auto"/>
                        <w:bottom w:val="none" w:sz="0" w:space="0" w:color="auto"/>
                        <w:right w:val="none" w:sz="0" w:space="0" w:color="auto"/>
                      </w:divBdr>
                      <w:divsChild>
                        <w:div w:id="1482039513">
                          <w:marLeft w:val="0"/>
                          <w:marRight w:val="0"/>
                          <w:marTop w:val="0"/>
                          <w:marBottom w:val="300"/>
                          <w:divBdr>
                            <w:top w:val="none" w:sz="0" w:space="0" w:color="auto"/>
                            <w:left w:val="none" w:sz="0" w:space="0" w:color="auto"/>
                            <w:bottom w:val="none" w:sz="0" w:space="0" w:color="auto"/>
                            <w:right w:val="none" w:sz="0" w:space="0" w:color="auto"/>
                          </w:divBdr>
                          <w:divsChild>
                            <w:div w:id="2039311296">
                              <w:marLeft w:val="0"/>
                              <w:marRight w:val="0"/>
                              <w:marTop w:val="0"/>
                              <w:marBottom w:val="0"/>
                              <w:divBdr>
                                <w:top w:val="none" w:sz="0" w:space="0" w:color="auto"/>
                                <w:left w:val="none" w:sz="0" w:space="0" w:color="auto"/>
                                <w:bottom w:val="none" w:sz="0" w:space="0" w:color="auto"/>
                                <w:right w:val="none" w:sz="0" w:space="0" w:color="auto"/>
                              </w:divBdr>
                            </w:div>
                          </w:divsChild>
                        </w:div>
                        <w:div w:id="680549779">
                          <w:marLeft w:val="0"/>
                          <w:marRight w:val="0"/>
                          <w:marTop w:val="0"/>
                          <w:marBottom w:val="0"/>
                          <w:divBdr>
                            <w:top w:val="none" w:sz="0" w:space="0" w:color="auto"/>
                            <w:left w:val="none" w:sz="0" w:space="0" w:color="auto"/>
                            <w:bottom w:val="none" w:sz="0" w:space="0" w:color="auto"/>
                            <w:right w:val="none" w:sz="0" w:space="0" w:color="auto"/>
                          </w:divBdr>
                        </w:div>
                        <w:div w:id="1456603293">
                          <w:marLeft w:val="0"/>
                          <w:marRight w:val="0"/>
                          <w:marTop w:val="0"/>
                          <w:marBottom w:val="0"/>
                          <w:divBdr>
                            <w:top w:val="none" w:sz="0" w:space="0" w:color="auto"/>
                            <w:left w:val="none" w:sz="0" w:space="0" w:color="auto"/>
                            <w:bottom w:val="none" w:sz="0" w:space="0" w:color="auto"/>
                            <w:right w:val="none" w:sz="0" w:space="0" w:color="auto"/>
                          </w:divBdr>
                        </w:div>
                        <w:div w:id="1344477194">
                          <w:marLeft w:val="0"/>
                          <w:marRight w:val="0"/>
                          <w:marTop w:val="0"/>
                          <w:marBottom w:val="0"/>
                          <w:divBdr>
                            <w:top w:val="none" w:sz="0" w:space="0" w:color="auto"/>
                            <w:left w:val="none" w:sz="0" w:space="0" w:color="auto"/>
                            <w:bottom w:val="none" w:sz="0" w:space="0" w:color="auto"/>
                            <w:right w:val="none" w:sz="0" w:space="0" w:color="auto"/>
                          </w:divBdr>
                          <w:divsChild>
                            <w:div w:id="153164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50537">
                      <w:marLeft w:val="0"/>
                      <w:marRight w:val="0"/>
                      <w:marTop w:val="0"/>
                      <w:marBottom w:val="0"/>
                      <w:divBdr>
                        <w:top w:val="none" w:sz="0" w:space="0" w:color="auto"/>
                        <w:left w:val="none" w:sz="0" w:space="0" w:color="auto"/>
                        <w:bottom w:val="none" w:sz="0" w:space="0" w:color="auto"/>
                        <w:right w:val="none" w:sz="0" w:space="0" w:color="auto"/>
                      </w:divBdr>
                      <w:divsChild>
                        <w:div w:id="1264992975">
                          <w:marLeft w:val="0"/>
                          <w:marRight w:val="0"/>
                          <w:marTop w:val="0"/>
                          <w:marBottom w:val="300"/>
                          <w:divBdr>
                            <w:top w:val="none" w:sz="0" w:space="0" w:color="auto"/>
                            <w:left w:val="none" w:sz="0" w:space="0" w:color="auto"/>
                            <w:bottom w:val="none" w:sz="0" w:space="0" w:color="auto"/>
                            <w:right w:val="none" w:sz="0" w:space="0" w:color="auto"/>
                          </w:divBdr>
                          <w:divsChild>
                            <w:div w:id="693384941">
                              <w:marLeft w:val="0"/>
                              <w:marRight w:val="0"/>
                              <w:marTop w:val="0"/>
                              <w:marBottom w:val="0"/>
                              <w:divBdr>
                                <w:top w:val="none" w:sz="0" w:space="0" w:color="auto"/>
                                <w:left w:val="none" w:sz="0" w:space="0" w:color="auto"/>
                                <w:bottom w:val="none" w:sz="0" w:space="0" w:color="auto"/>
                                <w:right w:val="none" w:sz="0" w:space="0" w:color="auto"/>
                              </w:divBdr>
                            </w:div>
                          </w:divsChild>
                        </w:div>
                        <w:div w:id="1963002698">
                          <w:marLeft w:val="0"/>
                          <w:marRight w:val="0"/>
                          <w:marTop w:val="0"/>
                          <w:marBottom w:val="0"/>
                          <w:divBdr>
                            <w:top w:val="none" w:sz="0" w:space="0" w:color="auto"/>
                            <w:left w:val="none" w:sz="0" w:space="0" w:color="auto"/>
                            <w:bottom w:val="none" w:sz="0" w:space="0" w:color="auto"/>
                            <w:right w:val="none" w:sz="0" w:space="0" w:color="auto"/>
                          </w:divBdr>
                        </w:div>
                        <w:div w:id="412165832">
                          <w:marLeft w:val="0"/>
                          <w:marRight w:val="0"/>
                          <w:marTop w:val="0"/>
                          <w:marBottom w:val="0"/>
                          <w:divBdr>
                            <w:top w:val="none" w:sz="0" w:space="0" w:color="auto"/>
                            <w:left w:val="none" w:sz="0" w:space="0" w:color="auto"/>
                            <w:bottom w:val="none" w:sz="0" w:space="0" w:color="auto"/>
                            <w:right w:val="none" w:sz="0" w:space="0" w:color="auto"/>
                          </w:divBdr>
                        </w:div>
                        <w:div w:id="473371213">
                          <w:marLeft w:val="0"/>
                          <w:marRight w:val="0"/>
                          <w:marTop w:val="0"/>
                          <w:marBottom w:val="0"/>
                          <w:divBdr>
                            <w:top w:val="none" w:sz="0" w:space="0" w:color="auto"/>
                            <w:left w:val="none" w:sz="0" w:space="0" w:color="auto"/>
                            <w:bottom w:val="none" w:sz="0" w:space="0" w:color="auto"/>
                            <w:right w:val="none" w:sz="0" w:space="0" w:color="auto"/>
                          </w:divBdr>
                          <w:divsChild>
                            <w:div w:id="15708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030746">
                      <w:marLeft w:val="0"/>
                      <w:marRight w:val="0"/>
                      <w:marTop w:val="0"/>
                      <w:marBottom w:val="0"/>
                      <w:divBdr>
                        <w:top w:val="none" w:sz="0" w:space="0" w:color="auto"/>
                        <w:left w:val="none" w:sz="0" w:space="0" w:color="auto"/>
                        <w:bottom w:val="none" w:sz="0" w:space="0" w:color="auto"/>
                        <w:right w:val="none" w:sz="0" w:space="0" w:color="auto"/>
                      </w:divBdr>
                      <w:divsChild>
                        <w:div w:id="1370568062">
                          <w:marLeft w:val="0"/>
                          <w:marRight w:val="0"/>
                          <w:marTop w:val="0"/>
                          <w:marBottom w:val="300"/>
                          <w:divBdr>
                            <w:top w:val="none" w:sz="0" w:space="0" w:color="auto"/>
                            <w:left w:val="none" w:sz="0" w:space="0" w:color="auto"/>
                            <w:bottom w:val="none" w:sz="0" w:space="0" w:color="auto"/>
                            <w:right w:val="none" w:sz="0" w:space="0" w:color="auto"/>
                          </w:divBdr>
                          <w:divsChild>
                            <w:div w:id="2009671007">
                              <w:marLeft w:val="0"/>
                              <w:marRight w:val="0"/>
                              <w:marTop w:val="0"/>
                              <w:marBottom w:val="0"/>
                              <w:divBdr>
                                <w:top w:val="none" w:sz="0" w:space="0" w:color="auto"/>
                                <w:left w:val="none" w:sz="0" w:space="0" w:color="auto"/>
                                <w:bottom w:val="none" w:sz="0" w:space="0" w:color="auto"/>
                                <w:right w:val="none" w:sz="0" w:space="0" w:color="auto"/>
                              </w:divBdr>
                            </w:div>
                          </w:divsChild>
                        </w:div>
                        <w:div w:id="1762528917">
                          <w:marLeft w:val="0"/>
                          <w:marRight w:val="0"/>
                          <w:marTop w:val="0"/>
                          <w:marBottom w:val="0"/>
                          <w:divBdr>
                            <w:top w:val="none" w:sz="0" w:space="0" w:color="auto"/>
                            <w:left w:val="none" w:sz="0" w:space="0" w:color="auto"/>
                            <w:bottom w:val="none" w:sz="0" w:space="0" w:color="auto"/>
                            <w:right w:val="none" w:sz="0" w:space="0" w:color="auto"/>
                          </w:divBdr>
                        </w:div>
                        <w:div w:id="209655527">
                          <w:marLeft w:val="0"/>
                          <w:marRight w:val="0"/>
                          <w:marTop w:val="0"/>
                          <w:marBottom w:val="0"/>
                          <w:divBdr>
                            <w:top w:val="none" w:sz="0" w:space="0" w:color="auto"/>
                            <w:left w:val="none" w:sz="0" w:space="0" w:color="auto"/>
                            <w:bottom w:val="none" w:sz="0" w:space="0" w:color="auto"/>
                            <w:right w:val="none" w:sz="0" w:space="0" w:color="auto"/>
                          </w:divBdr>
                        </w:div>
                        <w:div w:id="1993830018">
                          <w:marLeft w:val="0"/>
                          <w:marRight w:val="0"/>
                          <w:marTop w:val="0"/>
                          <w:marBottom w:val="0"/>
                          <w:divBdr>
                            <w:top w:val="none" w:sz="0" w:space="0" w:color="auto"/>
                            <w:left w:val="none" w:sz="0" w:space="0" w:color="auto"/>
                            <w:bottom w:val="none" w:sz="0" w:space="0" w:color="auto"/>
                            <w:right w:val="none" w:sz="0" w:space="0" w:color="auto"/>
                          </w:divBdr>
                          <w:divsChild>
                            <w:div w:id="149719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708186">
                      <w:marLeft w:val="0"/>
                      <w:marRight w:val="0"/>
                      <w:marTop w:val="0"/>
                      <w:marBottom w:val="0"/>
                      <w:divBdr>
                        <w:top w:val="none" w:sz="0" w:space="0" w:color="auto"/>
                        <w:left w:val="none" w:sz="0" w:space="0" w:color="auto"/>
                        <w:bottom w:val="none" w:sz="0" w:space="0" w:color="auto"/>
                        <w:right w:val="none" w:sz="0" w:space="0" w:color="auto"/>
                      </w:divBdr>
                      <w:divsChild>
                        <w:div w:id="685139604">
                          <w:marLeft w:val="0"/>
                          <w:marRight w:val="0"/>
                          <w:marTop w:val="0"/>
                          <w:marBottom w:val="300"/>
                          <w:divBdr>
                            <w:top w:val="none" w:sz="0" w:space="0" w:color="auto"/>
                            <w:left w:val="none" w:sz="0" w:space="0" w:color="auto"/>
                            <w:bottom w:val="none" w:sz="0" w:space="0" w:color="auto"/>
                            <w:right w:val="none" w:sz="0" w:space="0" w:color="auto"/>
                          </w:divBdr>
                          <w:divsChild>
                            <w:div w:id="2136562839">
                              <w:marLeft w:val="0"/>
                              <w:marRight w:val="0"/>
                              <w:marTop w:val="0"/>
                              <w:marBottom w:val="0"/>
                              <w:divBdr>
                                <w:top w:val="none" w:sz="0" w:space="0" w:color="auto"/>
                                <w:left w:val="none" w:sz="0" w:space="0" w:color="auto"/>
                                <w:bottom w:val="none" w:sz="0" w:space="0" w:color="auto"/>
                                <w:right w:val="none" w:sz="0" w:space="0" w:color="auto"/>
                              </w:divBdr>
                            </w:div>
                          </w:divsChild>
                        </w:div>
                        <w:div w:id="780034695">
                          <w:marLeft w:val="0"/>
                          <w:marRight w:val="0"/>
                          <w:marTop w:val="0"/>
                          <w:marBottom w:val="0"/>
                          <w:divBdr>
                            <w:top w:val="none" w:sz="0" w:space="0" w:color="auto"/>
                            <w:left w:val="none" w:sz="0" w:space="0" w:color="auto"/>
                            <w:bottom w:val="none" w:sz="0" w:space="0" w:color="auto"/>
                            <w:right w:val="none" w:sz="0" w:space="0" w:color="auto"/>
                          </w:divBdr>
                        </w:div>
                        <w:div w:id="4327804">
                          <w:marLeft w:val="0"/>
                          <w:marRight w:val="0"/>
                          <w:marTop w:val="0"/>
                          <w:marBottom w:val="0"/>
                          <w:divBdr>
                            <w:top w:val="none" w:sz="0" w:space="0" w:color="auto"/>
                            <w:left w:val="none" w:sz="0" w:space="0" w:color="auto"/>
                            <w:bottom w:val="none" w:sz="0" w:space="0" w:color="auto"/>
                            <w:right w:val="none" w:sz="0" w:space="0" w:color="auto"/>
                          </w:divBdr>
                        </w:div>
                        <w:div w:id="303236192">
                          <w:marLeft w:val="0"/>
                          <w:marRight w:val="0"/>
                          <w:marTop w:val="0"/>
                          <w:marBottom w:val="0"/>
                          <w:divBdr>
                            <w:top w:val="none" w:sz="0" w:space="0" w:color="auto"/>
                            <w:left w:val="none" w:sz="0" w:space="0" w:color="auto"/>
                            <w:bottom w:val="none" w:sz="0" w:space="0" w:color="auto"/>
                            <w:right w:val="none" w:sz="0" w:space="0" w:color="auto"/>
                          </w:divBdr>
                          <w:divsChild>
                            <w:div w:id="16398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20671">
                      <w:marLeft w:val="0"/>
                      <w:marRight w:val="0"/>
                      <w:marTop w:val="0"/>
                      <w:marBottom w:val="0"/>
                      <w:divBdr>
                        <w:top w:val="none" w:sz="0" w:space="0" w:color="auto"/>
                        <w:left w:val="none" w:sz="0" w:space="0" w:color="auto"/>
                        <w:bottom w:val="none" w:sz="0" w:space="0" w:color="auto"/>
                        <w:right w:val="none" w:sz="0" w:space="0" w:color="auto"/>
                      </w:divBdr>
                      <w:divsChild>
                        <w:div w:id="2106417416">
                          <w:marLeft w:val="0"/>
                          <w:marRight w:val="0"/>
                          <w:marTop w:val="0"/>
                          <w:marBottom w:val="300"/>
                          <w:divBdr>
                            <w:top w:val="none" w:sz="0" w:space="0" w:color="auto"/>
                            <w:left w:val="none" w:sz="0" w:space="0" w:color="auto"/>
                            <w:bottom w:val="none" w:sz="0" w:space="0" w:color="auto"/>
                            <w:right w:val="none" w:sz="0" w:space="0" w:color="auto"/>
                          </w:divBdr>
                          <w:divsChild>
                            <w:div w:id="1609310961">
                              <w:marLeft w:val="0"/>
                              <w:marRight w:val="0"/>
                              <w:marTop w:val="0"/>
                              <w:marBottom w:val="0"/>
                              <w:divBdr>
                                <w:top w:val="none" w:sz="0" w:space="0" w:color="auto"/>
                                <w:left w:val="none" w:sz="0" w:space="0" w:color="auto"/>
                                <w:bottom w:val="none" w:sz="0" w:space="0" w:color="auto"/>
                                <w:right w:val="none" w:sz="0" w:space="0" w:color="auto"/>
                              </w:divBdr>
                            </w:div>
                          </w:divsChild>
                        </w:div>
                        <w:div w:id="131096665">
                          <w:marLeft w:val="0"/>
                          <w:marRight w:val="0"/>
                          <w:marTop w:val="0"/>
                          <w:marBottom w:val="0"/>
                          <w:divBdr>
                            <w:top w:val="none" w:sz="0" w:space="0" w:color="auto"/>
                            <w:left w:val="none" w:sz="0" w:space="0" w:color="auto"/>
                            <w:bottom w:val="none" w:sz="0" w:space="0" w:color="auto"/>
                            <w:right w:val="none" w:sz="0" w:space="0" w:color="auto"/>
                          </w:divBdr>
                        </w:div>
                        <w:div w:id="1823768352">
                          <w:marLeft w:val="0"/>
                          <w:marRight w:val="0"/>
                          <w:marTop w:val="0"/>
                          <w:marBottom w:val="0"/>
                          <w:divBdr>
                            <w:top w:val="none" w:sz="0" w:space="0" w:color="auto"/>
                            <w:left w:val="none" w:sz="0" w:space="0" w:color="auto"/>
                            <w:bottom w:val="none" w:sz="0" w:space="0" w:color="auto"/>
                            <w:right w:val="none" w:sz="0" w:space="0" w:color="auto"/>
                          </w:divBdr>
                        </w:div>
                        <w:div w:id="2089425854">
                          <w:marLeft w:val="0"/>
                          <w:marRight w:val="0"/>
                          <w:marTop w:val="0"/>
                          <w:marBottom w:val="0"/>
                          <w:divBdr>
                            <w:top w:val="none" w:sz="0" w:space="0" w:color="auto"/>
                            <w:left w:val="none" w:sz="0" w:space="0" w:color="auto"/>
                            <w:bottom w:val="none" w:sz="0" w:space="0" w:color="auto"/>
                            <w:right w:val="none" w:sz="0" w:space="0" w:color="auto"/>
                          </w:divBdr>
                          <w:divsChild>
                            <w:div w:id="131179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067586">
                      <w:marLeft w:val="0"/>
                      <w:marRight w:val="0"/>
                      <w:marTop w:val="0"/>
                      <w:marBottom w:val="0"/>
                      <w:divBdr>
                        <w:top w:val="none" w:sz="0" w:space="0" w:color="auto"/>
                        <w:left w:val="none" w:sz="0" w:space="0" w:color="auto"/>
                        <w:bottom w:val="none" w:sz="0" w:space="0" w:color="auto"/>
                        <w:right w:val="none" w:sz="0" w:space="0" w:color="auto"/>
                      </w:divBdr>
                      <w:divsChild>
                        <w:div w:id="370113095">
                          <w:marLeft w:val="0"/>
                          <w:marRight w:val="0"/>
                          <w:marTop w:val="0"/>
                          <w:marBottom w:val="300"/>
                          <w:divBdr>
                            <w:top w:val="none" w:sz="0" w:space="0" w:color="auto"/>
                            <w:left w:val="none" w:sz="0" w:space="0" w:color="auto"/>
                            <w:bottom w:val="none" w:sz="0" w:space="0" w:color="auto"/>
                            <w:right w:val="none" w:sz="0" w:space="0" w:color="auto"/>
                          </w:divBdr>
                          <w:divsChild>
                            <w:div w:id="507133667">
                              <w:marLeft w:val="0"/>
                              <w:marRight w:val="0"/>
                              <w:marTop w:val="0"/>
                              <w:marBottom w:val="0"/>
                              <w:divBdr>
                                <w:top w:val="none" w:sz="0" w:space="0" w:color="auto"/>
                                <w:left w:val="none" w:sz="0" w:space="0" w:color="auto"/>
                                <w:bottom w:val="none" w:sz="0" w:space="0" w:color="auto"/>
                                <w:right w:val="none" w:sz="0" w:space="0" w:color="auto"/>
                              </w:divBdr>
                            </w:div>
                          </w:divsChild>
                        </w:div>
                        <w:div w:id="941378186">
                          <w:marLeft w:val="0"/>
                          <w:marRight w:val="0"/>
                          <w:marTop w:val="0"/>
                          <w:marBottom w:val="0"/>
                          <w:divBdr>
                            <w:top w:val="none" w:sz="0" w:space="0" w:color="auto"/>
                            <w:left w:val="none" w:sz="0" w:space="0" w:color="auto"/>
                            <w:bottom w:val="none" w:sz="0" w:space="0" w:color="auto"/>
                            <w:right w:val="none" w:sz="0" w:space="0" w:color="auto"/>
                          </w:divBdr>
                        </w:div>
                        <w:div w:id="1579905951">
                          <w:marLeft w:val="0"/>
                          <w:marRight w:val="0"/>
                          <w:marTop w:val="0"/>
                          <w:marBottom w:val="0"/>
                          <w:divBdr>
                            <w:top w:val="none" w:sz="0" w:space="0" w:color="auto"/>
                            <w:left w:val="none" w:sz="0" w:space="0" w:color="auto"/>
                            <w:bottom w:val="none" w:sz="0" w:space="0" w:color="auto"/>
                            <w:right w:val="none" w:sz="0" w:space="0" w:color="auto"/>
                          </w:divBdr>
                        </w:div>
                        <w:div w:id="1220439704">
                          <w:marLeft w:val="0"/>
                          <w:marRight w:val="0"/>
                          <w:marTop w:val="0"/>
                          <w:marBottom w:val="0"/>
                          <w:divBdr>
                            <w:top w:val="none" w:sz="0" w:space="0" w:color="auto"/>
                            <w:left w:val="none" w:sz="0" w:space="0" w:color="auto"/>
                            <w:bottom w:val="none" w:sz="0" w:space="0" w:color="auto"/>
                            <w:right w:val="none" w:sz="0" w:space="0" w:color="auto"/>
                          </w:divBdr>
                          <w:divsChild>
                            <w:div w:id="6650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7074">
                      <w:marLeft w:val="0"/>
                      <w:marRight w:val="0"/>
                      <w:marTop w:val="0"/>
                      <w:marBottom w:val="0"/>
                      <w:divBdr>
                        <w:top w:val="none" w:sz="0" w:space="0" w:color="auto"/>
                        <w:left w:val="none" w:sz="0" w:space="0" w:color="auto"/>
                        <w:bottom w:val="none" w:sz="0" w:space="0" w:color="auto"/>
                        <w:right w:val="none" w:sz="0" w:space="0" w:color="auto"/>
                      </w:divBdr>
                      <w:divsChild>
                        <w:div w:id="744061889">
                          <w:marLeft w:val="0"/>
                          <w:marRight w:val="0"/>
                          <w:marTop w:val="0"/>
                          <w:marBottom w:val="300"/>
                          <w:divBdr>
                            <w:top w:val="none" w:sz="0" w:space="0" w:color="auto"/>
                            <w:left w:val="none" w:sz="0" w:space="0" w:color="auto"/>
                            <w:bottom w:val="none" w:sz="0" w:space="0" w:color="auto"/>
                            <w:right w:val="none" w:sz="0" w:space="0" w:color="auto"/>
                          </w:divBdr>
                          <w:divsChild>
                            <w:div w:id="856424753">
                              <w:marLeft w:val="0"/>
                              <w:marRight w:val="0"/>
                              <w:marTop w:val="0"/>
                              <w:marBottom w:val="0"/>
                              <w:divBdr>
                                <w:top w:val="none" w:sz="0" w:space="0" w:color="auto"/>
                                <w:left w:val="none" w:sz="0" w:space="0" w:color="auto"/>
                                <w:bottom w:val="none" w:sz="0" w:space="0" w:color="auto"/>
                                <w:right w:val="none" w:sz="0" w:space="0" w:color="auto"/>
                              </w:divBdr>
                            </w:div>
                          </w:divsChild>
                        </w:div>
                        <w:div w:id="390078407">
                          <w:marLeft w:val="0"/>
                          <w:marRight w:val="0"/>
                          <w:marTop w:val="0"/>
                          <w:marBottom w:val="0"/>
                          <w:divBdr>
                            <w:top w:val="none" w:sz="0" w:space="0" w:color="auto"/>
                            <w:left w:val="none" w:sz="0" w:space="0" w:color="auto"/>
                            <w:bottom w:val="none" w:sz="0" w:space="0" w:color="auto"/>
                            <w:right w:val="none" w:sz="0" w:space="0" w:color="auto"/>
                          </w:divBdr>
                        </w:div>
                        <w:div w:id="508563894">
                          <w:marLeft w:val="0"/>
                          <w:marRight w:val="0"/>
                          <w:marTop w:val="0"/>
                          <w:marBottom w:val="0"/>
                          <w:divBdr>
                            <w:top w:val="none" w:sz="0" w:space="0" w:color="auto"/>
                            <w:left w:val="none" w:sz="0" w:space="0" w:color="auto"/>
                            <w:bottom w:val="none" w:sz="0" w:space="0" w:color="auto"/>
                            <w:right w:val="none" w:sz="0" w:space="0" w:color="auto"/>
                          </w:divBdr>
                        </w:div>
                        <w:div w:id="856385282">
                          <w:marLeft w:val="0"/>
                          <w:marRight w:val="0"/>
                          <w:marTop w:val="0"/>
                          <w:marBottom w:val="0"/>
                          <w:divBdr>
                            <w:top w:val="none" w:sz="0" w:space="0" w:color="auto"/>
                            <w:left w:val="none" w:sz="0" w:space="0" w:color="auto"/>
                            <w:bottom w:val="none" w:sz="0" w:space="0" w:color="auto"/>
                            <w:right w:val="none" w:sz="0" w:space="0" w:color="auto"/>
                          </w:divBdr>
                          <w:divsChild>
                            <w:div w:id="9102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771054">
                      <w:marLeft w:val="0"/>
                      <w:marRight w:val="0"/>
                      <w:marTop w:val="0"/>
                      <w:marBottom w:val="0"/>
                      <w:divBdr>
                        <w:top w:val="none" w:sz="0" w:space="0" w:color="auto"/>
                        <w:left w:val="none" w:sz="0" w:space="0" w:color="auto"/>
                        <w:bottom w:val="none" w:sz="0" w:space="0" w:color="auto"/>
                        <w:right w:val="none" w:sz="0" w:space="0" w:color="auto"/>
                      </w:divBdr>
                      <w:divsChild>
                        <w:div w:id="1729109690">
                          <w:marLeft w:val="0"/>
                          <w:marRight w:val="0"/>
                          <w:marTop w:val="0"/>
                          <w:marBottom w:val="300"/>
                          <w:divBdr>
                            <w:top w:val="none" w:sz="0" w:space="0" w:color="auto"/>
                            <w:left w:val="none" w:sz="0" w:space="0" w:color="auto"/>
                            <w:bottom w:val="none" w:sz="0" w:space="0" w:color="auto"/>
                            <w:right w:val="none" w:sz="0" w:space="0" w:color="auto"/>
                          </w:divBdr>
                          <w:divsChild>
                            <w:div w:id="791940096">
                              <w:marLeft w:val="0"/>
                              <w:marRight w:val="0"/>
                              <w:marTop w:val="0"/>
                              <w:marBottom w:val="0"/>
                              <w:divBdr>
                                <w:top w:val="none" w:sz="0" w:space="0" w:color="auto"/>
                                <w:left w:val="none" w:sz="0" w:space="0" w:color="auto"/>
                                <w:bottom w:val="none" w:sz="0" w:space="0" w:color="auto"/>
                                <w:right w:val="none" w:sz="0" w:space="0" w:color="auto"/>
                              </w:divBdr>
                            </w:div>
                          </w:divsChild>
                        </w:div>
                        <w:div w:id="1992365119">
                          <w:marLeft w:val="0"/>
                          <w:marRight w:val="0"/>
                          <w:marTop w:val="0"/>
                          <w:marBottom w:val="0"/>
                          <w:divBdr>
                            <w:top w:val="none" w:sz="0" w:space="0" w:color="auto"/>
                            <w:left w:val="none" w:sz="0" w:space="0" w:color="auto"/>
                            <w:bottom w:val="none" w:sz="0" w:space="0" w:color="auto"/>
                            <w:right w:val="none" w:sz="0" w:space="0" w:color="auto"/>
                          </w:divBdr>
                        </w:div>
                        <w:div w:id="763066902">
                          <w:marLeft w:val="0"/>
                          <w:marRight w:val="0"/>
                          <w:marTop w:val="0"/>
                          <w:marBottom w:val="0"/>
                          <w:divBdr>
                            <w:top w:val="none" w:sz="0" w:space="0" w:color="auto"/>
                            <w:left w:val="none" w:sz="0" w:space="0" w:color="auto"/>
                            <w:bottom w:val="none" w:sz="0" w:space="0" w:color="auto"/>
                            <w:right w:val="none" w:sz="0" w:space="0" w:color="auto"/>
                          </w:divBdr>
                        </w:div>
                        <w:div w:id="1096941881">
                          <w:marLeft w:val="0"/>
                          <w:marRight w:val="0"/>
                          <w:marTop w:val="0"/>
                          <w:marBottom w:val="0"/>
                          <w:divBdr>
                            <w:top w:val="none" w:sz="0" w:space="0" w:color="auto"/>
                            <w:left w:val="none" w:sz="0" w:space="0" w:color="auto"/>
                            <w:bottom w:val="none" w:sz="0" w:space="0" w:color="auto"/>
                            <w:right w:val="none" w:sz="0" w:space="0" w:color="auto"/>
                          </w:divBdr>
                          <w:divsChild>
                            <w:div w:id="85904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07289">
                      <w:marLeft w:val="0"/>
                      <w:marRight w:val="0"/>
                      <w:marTop w:val="0"/>
                      <w:marBottom w:val="0"/>
                      <w:divBdr>
                        <w:top w:val="none" w:sz="0" w:space="0" w:color="auto"/>
                        <w:left w:val="none" w:sz="0" w:space="0" w:color="auto"/>
                        <w:bottom w:val="none" w:sz="0" w:space="0" w:color="auto"/>
                        <w:right w:val="none" w:sz="0" w:space="0" w:color="auto"/>
                      </w:divBdr>
                      <w:divsChild>
                        <w:div w:id="1283654300">
                          <w:marLeft w:val="0"/>
                          <w:marRight w:val="0"/>
                          <w:marTop w:val="0"/>
                          <w:marBottom w:val="300"/>
                          <w:divBdr>
                            <w:top w:val="none" w:sz="0" w:space="0" w:color="auto"/>
                            <w:left w:val="none" w:sz="0" w:space="0" w:color="auto"/>
                            <w:bottom w:val="none" w:sz="0" w:space="0" w:color="auto"/>
                            <w:right w:val="none" w:sz="0" w:space="0" w:color="auto"/>
                          </w:divBdr>
                          <w:divsChild>
                            <w:div w:id="414714019">
                              <w:marLeft w:val="0"/>
                              <w:marRight w:val="0"/>
                              <w:marTop w:val="0"/>
                              <w:marBottom w:val="0"/>
                              <w:divBdr>
                                <w:top w:val="none" w:sz="0" w:space="0" w:color="auto"/>
                                <w:left w:val="none" w:sz="0" w:space="0" w:color="auto"/>
                                <w:bottom w:val="none" w:sz="0" w:space="0" w:color="auto"/>
                                <w:right w:val="none" w:sz="0" w:space="0" w:color="auto"/>
                              </w:divBdr>
                            </w:div>
                          </w:divsChild>
                        </w:div>
                        <w:div w:id="2014532896">
                          <w:marLeft w:val="0"/>
                          <w:marRight w:val="0"/>
                          <w:marTop w:val="0"/>
                          <w:marBottom w:val="0"/>
                          <w:divBdr>
                            <w:top w:val="none" w:sz="0" w:space="0" w:color="auto"/>
                            <w:left w:val="none" w:sz="0" w:space="0" w:color="auto"/>
                            <w:bottom w:val="none" w:sz="0" w:space="0" w:color="auto"/>
                            <w:right w:val="none" w:sz="0" w:space="0" w:color="auto"/>
                          </w:divBdr>
                        </w:div>
                        <w:div w:id="905608295">
                          <w:marLeft w:val="0"/>
                          <w:marRight w:val="0"/>
                          <w:marTop w:val="0"/>
                          <w:marBottom w:val="0"/>
                          <w:divBdr>
                            <w:top w:val="none" w:sz="0" w:space="0" w:color="auto"/>
                            <w:left w:val="none" w:sz="0" w:space="0" w:color="auto"/>
                            <w:bottom w:val="none" w:sz="0" w:space="0" w:color="auto"/>
                            <w:right w:val="none" w:sz="0" w:space="0" w:color="auto"/>
                          </w:divBdr>
                        </w:div>
                        <w:div w:id="646053989">
                          <w:marLeft w:val="0"/>
                          <w:marRight w:val="0"/>
                          <w:marTop w:val="0"/>
                          <w:marBottom w:val="0"/>
                          <w:divBdr>
                            <w:top w:val="none" w:sz="0" w:space="0" w:color="auto"/>
                            <w:left w:val="none" w:sz="0" w:space="0" w:color="auto"/>
                            <w:bottom w:val="none" w:sz="0" w:space="0" w:color="auto"/>
                            <w:right w:val="none" w:sz="0" w:space="0" w:color="auto"/>
                          </w:divBdr>
                          <w:divsChild>
                            <w:div w:id="48046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08988">
                  <w:marLeft w:val="0"/>
                  <w:marRight w:val="0"/>
                  <w:marTop w:val="0"/>
                  <w:marBottom w:val="0"/>
                  <w:divBdr>
                    <w:top w:val="none" w:sz="0" w:space="0" w:color="auto"/>
                    <w:left w:val="none" w:sz="0" w:space="0" w:color="auto"/>
                    <w:bottom w:val="none" w:sz="0" w:space="0" w:color="auto"/>
                    <w:right w:val="none" w:sz="0" w:space="0" w:color="auto"/>
                  </w:divBdr>
                  <w:divsChild>
                    <w:div w:id="1780486186">
                      <w:marLeft w:val="0"/>
                      <w:marRight w:val="0"/>
                      <w:marTop w:val="0"/>
                      <w:marBottom w:val="0"/>
                      <w:divBdr>
                        <w:top w:val="none" w:sz="0" w:space="0" w:color="auto"/>
                        <w:left w:val="none" w:sz="0" w:space="0" w:color="auto"/>
                        <w:bottom w:val="none" w:sz="0" w:space="0" w:color="auto"/>
                        <w:right w:val="none" w:sz="0" w:space="0" w:color="auto"/>
                      </w:divBdr>
                      <w:divsChild>
                        <w:div w:id="275599334">
                          <w:marLeft w:val="0"/>
                          <w:marRight w:val="0"/>
                          <w:marTop w:val="0"/>
                          <w:marBottom w:val="300"/>
                          <w:divBdr>
                            <w:top w:val="none" w:sz="0" w:space="0" w:color="auto"/>
                            <w:left w:val="none" w:sz="0" w:space="0" w:color="auto"/>
                            <w:bottom w:val="none" w:sz="0" w:space="0" w:color="auto"/>
                            <w:right w:val="none" w:sz="0" w:space="0" w:color="auto"/>
                          </w:divBdr>
                          <w:divsChild>
                            <w:div w:id="865599725">
                              <w:marLeft w:val="0"/>
                              <w:marRight w:val="0"/>
                              <w:marTop w:val="0"/>
                              <w:marBottom w:val="0"/>
                              <w:divBdr>
                                <w:top w:val="none" w:sz="0" w:space="0" w:color="auto"/>
                                <w:left w:val="none" w:sz="0" w:space="0" w:color="auto"/>
                                <w:bottom w:val="none" w:sz="0" w:space="0" w:color="auto"/>
                                <w:right w:val="none" w:sz="0" w:space="0" w:color="auto"/>
                              </w:divBdr>
                            </w:div>
                          </w:divsChild>
                        </w:div>
                        <w:div w:id="1730424148">
                          <w:marLeft w:val="0"/>
                          <w:marRight w:val="0"/>
                          <w:marTop w:val="0"/>
                          <w:marBottom w:val="0"/>
                          <w:divBdr>
                            <w:top w:val="none" w:sz="0" w:space="0" w:color="auto"/>
                            <w:left w:val="none" w:sz="0" w:space="0" w:color="auto"/>
                            <w:bottom w:val="none" w:sz="0" w:space="0" w:color="auto"/>
                            <w:right w:val="none" w:sz="0" w:space="0" w:color="auto"/>
                          </w:divBdr>
                        </w:div>
                        <w:div w:id="961422216">
                          <w:marLeft w:val="0"/>
                          <w:marRight w:val="0"/>
                          <w:marTop w:val="0"/>
                          <w:marBottom w:val="0"/>
                          <w:divBdr>
                            <w:top w:val="none" w:sz="0" w:space="0" w:color="auto"/>
                            <w:left w:val="none" w:sz="0" w:space="0" w:color="auto"/>
                            <w:bottom w:val="none" w:sz="0" w:space="0" w:color="auto"/>
                            <w:right w:val="none" w:sz="0" w:space="0" w:color="auto"/>
                          </w:divBdr>
                        </w:div>
                        <w:div w:id="645940041">
                          <w:marLeft w:val="0"/>
                          <w:marRight w:val="0"/>
                          <w:marTop w:val="0"/>
                          <w:marBottom w:val="0"/>
                          <w:divBdr>
                            <w:top w:val="none" w:sz="0" w:space="0" w:color="auto"/>
                            <w:left w:val="none" w:sz="0" w:space="0" w:color="auto"/>
                            <w:bottom w:val="none" w:sz="0" w:space="0" w:color="auto"/>
                            <w:right w:val="none" w:sz="0" w:space="0" w:color="auto"/>
                          </w:divBdr>
                          <w:divsChild>
                            <w:div w:id="123931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03350">
                      <w:marLeft w:val="0"/>
                      <w:marRight w:val="0"/>
                      <w:marTop w:val="0"/>
                      <w:marBottom w:val="0"/>
                      <w:divBdr>
                        <w:top w:val="none" w:sz="0" w:space="0" w:color="auto"/>
                        <w:left w:val="none" w:sz="0" w:space="0" w:color="auto"/>
                        <w:bottom w:val="none" w:sz="0" w:space="0" w:color="auto"/>
                        <w:right w:val="none" w:sz="0" w:space="0" w:color="auto"/>
                      </w:divBdr>
                      <w:divsChild>
                        <w:div w:id="1413157134">
                          <w:marLeft w:val="0"/>
                          <w:marRight w:val="0"/>
                          <w:marTop w:val="0"/>
                          <w:marBottom w:val="300"/>
                          <w:divBdr>
                            <w:top w:val="none" w:sz="0" w:space="0" w:color="auto"/>
                            <w:left w:val="none" w:sz="0" w:space="0" w:color="auto"/>
                            <w:bottom w:val="none" w:sz="0" w:space="0" w:color="auto"/>
                            <w:right w:val="none" w:sz="0" w:space="0" w:color="auto"/>
                          </w:divBdr>
                          <w:divsChild>
                            <w:div w:id="516232059">
                              <w:marLeft w:val="0"/>
                              <w:marRight w:val="0"/>
                              <w:marTop w:val="0"/>
                              <w:marBottom w:val="0"/>
                              <w:divBdr>
                                <w:top w:val="none" w:sz="0" w:space="0" w:color="auto"/>
                                <w:left w:val="none" w:sz="0" w:space="0" w:color="auto"/>
                                <w:bottom w:val="none" w:sz="0" w:space="0" w:color="auto"/>
                                <w:right w:val="none" w:sz="0" w:space="0" w:color="auto"/>
                              </w:divBdr>
                            </w:div>
                          </w:divsChild>
                        </w:div>
                        <w:div w:id="851604565">
                          <w:marLeft w:val="0"/>
                          <w:marRight w:val="0"/>
                          <w:marTop w:val="0"/>
                          <w:marBottom w:val="0"/>
                          <w:divBdr>
                            <w:top w:val="none" w:sz="0" w:space="0" w:color="auto"/>
                            <w:left w:val="none" w:sz="0" w:space="0" w:color="auto"/>
                            <w:bottom w:val="none" w:sz="0" w:space="0" w:color="auto"/>
                            <w:right w:val="none" w:sz="0" w:space="0" w:color="auto"/>
                          </w:divBdr>
                        </w:div>
                        <w:div w:id="395857461">
                          <w:marLeft w:val="0"/>
                          <w:marRight w:val="0"/>
                          <w:marTop w:val="0"/>
                          <w:marBottom w:val="0"/>
                          <w:divBdr>
                            <w:top w:val="none" w:sz="0" w:space="0" w:color="auto"/>
                            <w:left w:val="none" w:sz="0" w:space="0" w:color="auto"/>
                            <w:bottom w:val="none" w:sz="0" w:space="0" w:color="auto"/>
                            <w:right w:val="none" w:sz="0" w:space="0" w:color="auto"/>
                          </w:divBdr>
                        </w:div>
                        <w:div w:id="683359158">
                          <w:marLeft w:val="0"/>
                          <w:marRight w:val="0"/>
                          <w:marTop w:val="0"/>
                          <w:marBottom w:val="0"/>
                          <w:divBdr>
                            <w:top w:val="none" w:sz="0" w:space="0" w:color="auto"/>
                            <w:left w:val="none" w:sz="0" w:space="0" w:color="auto"/>
                            <w:bottom w:val="none" w:sz="0" w:space="0" w:color="auto"/>
                            <w:right w:val="none" w:sz="0" w:space="0" w:color="auto"/>
                          </w:divBdr>
                          <w:divsChild>
                            <w:div w:id="13036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3274">
                      <w:marLeft w:val="0"/>
                      <w:marRight w:val="0"/>
                      <w:marTop w:val="0"/>
                      <w:marBottom w:val="0"/>
                      <w:divBdr>
                        <w:top w:val="none" w:sz="0" w:space="0" w:color="auto"/>
                        <w:left w:val="none" w:sz="0" w:space="0" w:color="auto"/>
                        <w:bottom w:val="none" w:sz="0" w:space="0" w:color="auto"/>
                        <w:right w:val="none" w:sz="0" w:space="0" w:color="auto"/>
                      </w:divBdr>
                      <w:divsChild>
                        <w:div w:id="1380282595">
                          <w:marLeft w:val="0"/>
                          <w:marRight w:val="0"/>
                          <w:marTop w:val="0"/>
                          <w:marBottom w:val="300"/>
                          <w:divBdr>
                            <w:top w:val="none" w:sz="0" w:space="0" w:color="auto"/>
                            <w:left w:val="none" w:sz="0" w:space="0" w:color="auto"/>
                            <w:bottom w:val="none" w:sz="0" w:space="0" w:color="auto"/>
                            <w:right w:val="none" w:sz="0" w:space="0" w:color="auto"/>
                          </w:divBdr>
                          <w:divsChild>
                            <w:div w:id="1534001484">
                              <w:marLeft w:val="0"/>
                              <w:marRight w:val="0"/>
                              <w:marTop w:val="0"/>
                              <w:marBottom w:val="0"/>
                              <w:divBdr>
                                <w:top w:val="none" w:sz="0" w:space="0" w:color="auto"/>
                                <w:left w:val="none" w:sz="0" w:space="0" w:color="auto"/>
                                <w:bottom w:val="none" w:sz="0" w:space="0" w:color="auto"/>
                                <w:right w:val="none" w:sz="0" w:space="0" w:color="auto"/>
                              </w:divBdr>
                            </w:div>
                          </w:divsChild>
                        </w:div>
                        <w:div w:id="1857620746">
                          <w:marLeft w:val="0"/>
                          <w:marRight w:val="0"/>
                          <w:marTop w:val="0"/>
                          <w:marBottom w:val="0"/>
                          <w:divBdr>
                            <w:top w:val="none" w:sz="0" w:space="0" w:color="auto"/>
                            <w:left w:val="none" w:sz="0" w:space="0" w:color="auto"/>
                            <w:bottom w:val="none" w:sz="0" w:space="0" w:color="auto"/>
                            <w:right w:val="none" w:sz="0" w:space="0" w:color="auto"/>
                          </w:divBdr>
                        </w:div>
                        <w:div w:id="676544189">
                          <w:marLeft w:val="0"/>
                          <w:marRight w:val="0"/>
                          <w:marTop w:val="0"/>
                          <w:marBottom w:val="0"/>
                          <w:divBdr>
                            <w:top w:val="none" w:sz="0" w:space="0" w:color="auto"/>
                            <w:left w:val="none" w:sz="0" w:space="0" w:color="auto"/>
                            <w:bottom w:val="none" w:sz="0" w:space="0" w:color="auto"/>
                            <w:right w:val="none" w:sz="0" w:space="0" w:color="auto"/>
                          </w:divBdr>
                        </w:div>
                        <w:div w:id="1682394808">
                          <w:marLeft w:val="0"/>
                          <w:marRight w:val="0"/>
                          <w:marTop w:val="0"/>
                          <w:marBottom w:val="0"/>
                          <w:divBdr>
                            <w:top w:val="none" w:sz="0" w:space="0" w:color="auto"/>
                            <w:left w:val="none" w:sz="0" w:space="0" w:color="auto"/>
                            <w:bottom w:val="none" w:sz="0" w:space="0" w:color="auto"/>
                            <w:right w:val="none" w:sz="0" w:space="0" w:color="auto"/>
                          </w:divBdr>
                          <w:divsChild>
                            <w:div w:id="44689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49526">
                      <w:marLeft w:val="0"/>
                      <w:marRight w:val="0"/>
                      <w:marTop w:val="0"/>
                      <w:marBottom w:val="0"/>
                      <w:divBdr>
                        <w:top w:val="none" w:sz="0" w:space="0" w:color="auto"/>
                        <w:left w:val="none" w:sz="0" w:space="0" w:color="auto"/>
                        <w:bottom w:val="none" w:sz="0" w:space="0" w:color="auto"/>
                        <w:right w:val="none" w:sz="0" w:space="0" w:color="auto"/>
                      </w:divBdr>
                      <w:divsChild>
                        <w:div w:id="351879997">
                          <w:marLeft w:val="0"/>
                          <w:marRight w:val="0"/>
                          <w:marTop w:val="0"/>
                          <w:marBottom w:val="300"/>
                          <w:divBdr>
                            <w:top w:val="none" w:sz="0" w:space="0" w:color="auto"/>
                            <w:left w:val="none" w:sz="0" w:space="0" w:color="auto"/>
                            <w:bottom w:val="none" w:sz="0" w:space="0" w:color="auto"/>
                            <w:right w:val="none" w:sz="0" w:space="0" w:color="auto"/>
                          </w:divBdr>
                          <w:divsChild>
                            <w:div w:id="992487774">
                              <w:marLeft w:val="0"/>
                              <w:marRight w:val="0"/>
                              <w:marTop w:val="0"/>
                              <w:marBottom w:val="0"/>
                              <w:divBdr>
                                <w:top w:val="none" w:sz="0" w:space="0" w:color="auto"/>
                                <w:left w:val="none" w:sz="0" w:space="0" w:color="auto"/>
                                <w:bottom w:val="none" w:sz="0" w:space="0" w:color="auto"/>
                                <w:right w:val="none" w:sz="0" w:space="0" w:color="auto"/>
                              </w:divBdr>
                            </w:div>
                          </w:divsChild>
                        </w:div>
                        <w:div w:id="1261380042">
                          <w:marLeft w:val="0"/>
                          <w:marRight w:val="0"/>
                          <w:marTop w:val="0"/>
                          <w:marBottom w:val="0"/>
                          <w:divBdr>
                            <w:top w:val="none" w:sz="0" w:space="0" w:color="auto"/>
                            <w:left w:val="none" w:sz="0" w:space="0" w:color="auto"/>
                            <w:bottom w:val="none" w:sz="0" w:space="0" w:color="auto"/>
                            <w:right w:val="none" w:sz="0" w:space="0" w:color="auto"/>
                          </w:divBdr>
                        </w:div>
                        <w:div w:id="2628299">
                          <w:marLeft w:val="0"/>
                          <w:marRight w:val="0"/>
                          <w:marTop w:val="0"/>
                          <w:marBottom w:val="0"/>
                          <w:divBdr>
                            <w:top w:val="none" w:sz="0" w:space="0" w:color="auto"/>
                            <w:left w:val="none" w:sz="0" w:space="0" w:color="auto"/>
                            <w:bottom w:val="none" w:sz="0" w:space="0" w:color="auto"/>
                            <w:right w:val="none" w:sz="0" w:space="0" w:color="auto"/>
                          </w:divBdr>
                        </w:div>
                        <w:div w:id="1295789017">
                          <w:marLeft w:val="0"/>
                          <w:marRight w:val="0"/>
                          <w:marTop w:val="0"/>
                          <w:marBottom w:val="0"/>
                          <w:divBdr>
                            <w:top w:val="none" w:sz="0" w:space="0" w:color="auto"/>
                            <w:left w:val="none" w:sz="0" w:space="0" w:color="auto"/>
                            <w:bottom w:val="none" w:sz="0" w:space="0" w:color="auto"/>
                            <w:right w:val="none" w:sz="0" w:space="0" w:color="auto"/>
                          </w:divBdr>
                          <w:divsChild>
                            <w:div w:id="20062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648275">
                      <w:marLeft w:val="0"/>
                      <w:marRight w:val="0"/>
                      <w:marTop w:val="0"/>
                      <w:marBottom w:val="0"/>
                      <w:divBdr>
                        <w:top w:val="none" w:sz="0" w:space="0" w:color="auto"/>
                        <w:left w:val="none" w:sz="0" w:space="0" w:color="auto"/>
                        <w:bottom w:val="none" w:sz="0" w:space="0" w:color="auto"/>
                        <w:right w:val="none" w:sz="0" w:space="0" w:color="auto"/>
                      </w:divBdr>
                      <w:divsChild>
                        <w:div w:id="883950920">
                          <w:marLeft w:val="0"/>
                          <w:marRight w:val="0"/>
                          <w:marTop w:val="0"/>
                          <w:marBottom w:val="300"/>
                          <w:divBdr>
                            <w:top w:val="none" w:sz="0" w:space="0" w:color="auto"/>
                            <w:left w:val="none" w:sz="0" w:space="0" w:color="auto"/>
                            <w:bottom w:val="none" w:sz="0" w:space="0" w:color="auto"/>
                            <w:right w:val="none" w:sz="0" w:space="0" w:color="auto"/>
                          </w:divBdr>
                          <w:divsChild>
                            <w:div w:id="473834153">
                              <w:marLeft w:val="0"/>
                              <w:marRight w:val="0"/>
                              <w:marTop w:val="0"/>
                              <w:marBottom w:val="0"/>
                              <w:divBdr>
                                <w:top w:val="none" w:sz="0" w:space="0" w:color="auto"/>
                                <w:left w:val="none" w:sz="0" w:space="0" w:color="auto"/>
                                <w:bottom w:val="none" w:sz="0" w:space="0" w:color="auto"/>
                                <w:right w:val="none" w:sz="0" w:space="0" w:color="auto"/>
                              </w:divBdr>
                            </w:div>
                          </w:divsChild>
                        </w:div>
                        <w:div w:id="1694988089">
                          <w:marLeft w:val="0"/>
                          <w:marRight w:val="0"/>
                          <w:marTop w:val="0"/>
                          <w:marBottom w:val="0"/>
                          <w:divBdr>
                            <w:top w:val="none" w:sz="0" w:space="0" w:color="auto"/>
                            <w:left w:val="none" w:sz="0" w:space="0" w:color="auto"/>
                            <w:bottom w:val="none" w:sz="0" w:space="0" w:color="auto"/>
                            <w:right w:val="none" w:sz="0" w:space="0" w:color="auto"/>
                          </w:divBdr>
                        </w:div>
                        <w:div w:id="18042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975208">
                  <w:marLeft w:val="0"/>
                  <w:marRight w:val="0"/>
                  <w:marTop w:val="0"/>
                  <w:marBottom w:val="0"/>
                  <w:divBdr>
                    <w:top w:val="none" w:sz="0" w:space="0" w:color="auto"/>
                    <w:left w:val="none" w:sz="0" w:space="0" w:color="auto"/>
                    <w:bottom w:val="none" w:sz="0" w:space="0" w:color="auto"/>
                    <w:right w:val="none" w:sz="0" w:space="0" w:color="auto"/>
                  </w:divBdr>
                  <w:divsChild>
                    <w:div w:id="1335691038">
                      <w:marLeft w:val="0"/>
                      <w:marRight w:val="0"/>
                      <w:marTop w:val="0"/>
                      <w:marBottom w:val="0"/>
                      <w:divBdr>
                        <w:top w:val="none" w:sz="0" w:space="0" w:color="auto"/>
                        <w:left w:val="none" w:sz="0" w:space="0" w:color="auto"/>
                        <w:bottom w:val="none" w:sz="0" w:space="0" w:color="auto"/>
                        <w:right w:val="none" w:sz="0" w:space="0" w:color="auto"/>
                      </w:divBdr>
                      <w:divsChild>
                        <w:div w:id="463618940">
                          <w:marLeft w:val="0"/>
                          <w:marRight w:val="0"/>
                          <w:marTop w:val="0"/>
                          <w:marBottom w:val="300"/>
                          <w:divBdr>
                            <w:top w:val="none" w:sz="0" w:space="0" w:color="auto"/>
                            <w:left w:val="none" w:sz="0" w:space="0" w:color="auto"/>
                            <w:bottom w:val="none" w:sz="0" w:space="0" w:color="auto"/>
                            <w:right w:val="none" w:sz="0" w:space="0" w:color="auto"/>
                          </w:divBdr>
                          <w:divsChild>
                            <w:div w:id="515115470">
                              <w:marLeft w:val="0"/>
                              <w:marRight w:val="0"/>
                              <w:marTop w:val="0"/>
                              <w:marBottom w:val="0"/>
                              <w:divBdr>
                                <w:top w:val="none" w:sz="0" w:space="0" w:color="auto"/>
                                <w:left w:val="none" w:sz="0" w:space="0" w:color="auto"/>
                                <w:bottom w:val="none" w:sz="0" w:space="0" w:color="auto"/>
                                <w:right w:val="none" w:sz="0" w:space="0" w:color="auto"/>
                              </w:divBdr>
                            </w:div>
                          </w:divsChild>
                        </w:div>
                        <w:div w:id="428163179">
                          <w:marLeft w:val="0"/>
                          <w:marRight w:val="0"/>
                          <w:marTop w:val="0"/>
                          <w:marBottom w:val="0"/>
                          <w:divBdr>
                            <w:top w:val="none" w:sz="0" w:space="0" w:color="auto"/>
                            <w:left w:val="none" w:sz="0" w:space="0" w:color="auto"/>
                            <w:bottom w:val="none" w:sz="0" w:space="0" w:color="auto"/>
                            <w:right w:val="none" w:sz="0" w:space="0" w:color="auto"/>
                          </w:divBdr>
                        </w:div>
                        <w:div w:id="1546869727">
                          <w:marLeft w:val="0"/>
                          <w:marRight w:val="0"/>
                          <w:marTop w:val="0"/>
                          <w:marBottom w:val="0"/>
                          <w:divBdr>
                            <w:top w:val="none" w:sz="0" w:space="0" w:color="auto"/>
                            <w:left w:val="none" w:sz="0" w:space="0" w:color="auto"/>
                            <w:bottom w:val="none" w:sz="0" w:space="0" w:color="auto"/>
                            <w:right w:val="none" w:sz="0" w:space="0" w:color="auto"/>
                          </w:divBdr>
                        </w:div>
                        <w:div w:id="1160773974">
                          <w:marLeft w:val="0"/>
                          <w:marRight w:val="0"/>
                          <w:marTop w:val="0"/>
                          <w:marBottom w:val="0"/>
                          <w:divBdr>
                            <w:top w:val="none" w:sz="0" w:space="0" w:color="auto"/>
                            <w:left w:val="none" w:sz="0" w:space="0" w:color="auto"/>
                            <w:bottom w:val="none" w:sz="0" w:space="0" w:color="auto"/>
                            <w:right w:val="none" w:sz="0" w:space="0" w:color="auto"/>
                          </w:divBdr>
                          <w:divsChild>
                            <w:div w:id="1843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4049">
                      <w:marLeft w:val="0"/>
                      <w:marRight w:val="0"/>
                      <w:marTop w:val="0"/>
                      <w:marBottom w:val="0"/>
                      <w:divBdr>
                        <w:top w:val="none" w:sz="0" w:space="0" w:color="auto"/>
                        <w:left w:val="none" w:sz="0" w:space="0" w:color="auto"/>
                        <w:bottom w:val="none" w:sz="0" w:space="0" w:color="auto"/>
                        <w:right w:val="none" w:sz="0" w:space="0" w:color="auto"/>
                      </w:divBdr>
                      <w:divsChild>
                        <w:div w:id="1891989339">
                          <w:marLeft w:val="0"/>
                          <w:marRight w:val="0"/>
                          <w:marTop w:val="0"/>
                          <w:marBottom w:val="300"/>
                          <w:divBdr>
                            <w:top w:val="none" w:sz="0" w:space="0" w:color="auto"/>
                            <w:left w:val="none" w:sz="0" w:space="0" w:color="auto"/>
                            <w:bottom w:val="none" w:sz="0" w:space="0" w:color="auto"/>
                            <w:right w:val="none" w:sz="0" w:space="0" w:color="auto"/>
                          </w:divBdr>
                          <w:divsChild>
                            <w:div w:id="515581007">
                              <w:marLeft w:val="0"/>
                              <w:marRight w:val="0"/>
                              <w:marTop w:val="0"/>
                              <w:marBottom w:val="0"/>
                              <w:divBdr>
                                <w:top w:val="none" w:sz="0" w:space="0" w:color="auto"/>
                                <w:left w:val="none" w:sz="0" w:space="0" w:color="auto"/>
                                <w:bottom w:val="none" w:sz="0" w:space="0" w:color="auto"/>
                                <w:right w:val="none" w:sz="0" w:space="0" w:color="auto"/>
                              </w:divBdr>
                            </w:div>
                          </w:divsChild>
                        </w:div>
                        <w:div w:id="1136682129">
                          <w:marLeft w:val="0"/>
                          <w:marRight w:val="0"/>
                          <w:marTop w:val="0"/>
                          <w:marBottom w:val="0"/>
                          <w:divBdr>
                            <w:top w:val="none" w:sz="0" w:space="0" w:color="auto"/>
                            <w:left w:val="none" w:sz="0" w:space="0" w:color="auto"/>
                            <w:bottom w:val="none" w:sz="0" w:space="0" w:color="auto"/>
                            <w:right w:val="none" w:sz="0" w:space="0" w:color="auto"/>
                          </w:divBdr>
                          <w:divsChild>
                            <w:div w:id="87625380">
                              <w:marLeft w:val="0"/>
                              <w:marRight w:val="0"/>
                              <w:marTop w:val="0"/>
                              <w:marBottom w:val="0"/>
                              <w:divBdr>
                                <w:top w:val="none" w:sz="0" w:space="0" w:color="auto"/>
                                <w:left w:val="none" w:sz="0" w:space="0" w:color="auto"/>
                                <w:bottom w:val="none" w:sz="0" w:space="0" w:color="auto"/>
                                <w:right w:val="none" w:sz="0" w:space="0" w:color="auto"/>
                              </w:divBdr>
                            </w:div>
                          </w:divsChild>
                        </w:div>
                        <w:div w:id="1861701691">
                          <w:marLeft w:val="0"/>
                          <w:marRight w:val="0"/>
                          <w:marTop w:val="0"/>
                          <w:marBottom w:val="0"/>
                          <w:divBdr>
                            <w:top w:val="none" w:sz="0" w:space="0" w:color="auto"/>
                            <w:left w:val="none" w:sz="0" w:space="0" w:color="auto"/>
                            <w:bottom w:val="none" w:sz="0" w:space="0" w:color="auto"/>
                            <w:right w:val="none" w:sz="0" w:space="0" w:color="auto"/>
                          </w:divBdr>
                        </w:div>
                        <w:div w:id="658194930">
                          <w:marLeft w:val="0"/>
                          <w:marRight w:val="0"/>
                          <w:marTop w:val="0"/>
                          <w:marBottom w:val="0"/>
                          <w:divBdr>
                            <w:top w:val="none" w:sz="0" w:space="0" w:color="auto"/>
                            <w:left w:val="none" w:sz="0" w:space="0" w:color="auto"/>
                            <w:bottom w:val="none" w:sz="0" w:space="0" w:color="auto"/>
                            <w:right w:val="none" w:sz="0" w:space="0" w:color="auto"/>
                          </w:divBdr>
                        </w:div>
                        <w:div w:id="500780109">
                          <w:marLeft w:val="0"/>
                          <w:marRight w:val="0"/>
                          <w:marTop w:val="0"/>
                          <w:marBottom w:val="0"/>
                          <w:divBdr>
                            <w:top w:val="none" w:sz="0" w:space="0" w:color="auto"/>
                            <w:left w:val="none" w:sz="0" w:space="0" w:color="auto"/>
                            <w:bottom w:val="none" w:sz="0" w:space="0" w:color="auto"/>
                            <w:right w:val="none" w:sz="0" w:space="0" w:color="auto"/>
                          </w:divBdr>
                          <w:divsChild>
                            <w:div w:id="158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2364">
                      <w:marLeft w:val="0"/>
                      <w:marRight w:val="0"/>
                      <w:marTop w:val="0"/>
                      <w:marBottom w:val="0"/>
                      <w:divBdr>
                        <w:top w:val="none" w:sz="0" w:space="0" w:color="auto"/>
                        <w:left w:val="none" w:sz="0" w:space="0" w:color="auto"/>
                        <w:bottom w:val="none" w:sz="0" w:space="0" w:color="auto"/>
                        <w:right w:val="none" w:sz="0" w:space="0" w:color="auto"/>
                      </w:divBdr>
                      <w:divsChild>
                        <w:div w:id="1012562062">
                          <w:marLeft w:val="0"/>
                          <w:marRight w:val="0"/>
                          <w:marTop w:val="0"/>
                          <w:marBottom w:val="300"/>
                          <w:divBdr>
                            <w:top w:val="none" w:sz="0" w:space="0" w:color="auto"/>
                            <w:left w:val="none" w:sz="0" w:space="0" w:color="auto"/>
                            <w:bottom w:val="none" w:sz="0" w:space="0" w:color="auto"/>
                            <w:right w:val="none" w:sz="0" w:space="0" w:color="auto"/>
                          </w:divBdr>
                          <w:divsChild>
                            <w:div w:id="1288077276">
                              <w:marLeft w:val="0"/>
                              <w:marRight w:val="0"/>
                              <w:marTop w:val="0"/>
                              <w:marBottom w:val="0"/>
                              <w:divBdr>
                                <w:top w:val="none" w:sz="0" w:space="0" w:color="auto"/>
                                <w:left w:val="none" w:sz="0" w:space="0" w:color="auto"/>
                                <w:bottom w:val="none" w:sz="0" w:space="0" w:color="auto"/>
                                <w:right w:val="none" w:sz="0" w:space="0" w:color="auto"/>
                              </w:divBdr>
                            </w:div>
                          </w:divsChild>
                        </w:div>
                        <w:div w:id="722798841">
                          <w:marLeft w:val="0"/>
                          <w:marRight w:val="0"/>
                          <w:marTop w:val="0"/>
                          <w:marBottom w:val="0"/>
                          <w:divBdr>
                            <w:top w:val="none" w:sz="0" w:space="0" w:color="auto"/>
                            <w:left w:val="none" w:sz="0" w:space="0" w:color="auto"/>
                            <w:bottom w:val="none" w:sz="0" w:space="0" w:color="auto"/>
                            <w:right w:val="none" w:sz="0" w:space="0" w:color="auto"/>
                          </w:divBdr>
                        </w:div>
                        <w:div w:id="1250431005">
                          <w:marLeft w:val="0"/>
                          <w:marRight w:val="0"/>
                          <w:marTop w:val="0"/>
                          <w:marBottom w:val="0"/>
                          <w:divBdr>
                            <w:top w:val="none" w:sz="0" w:space="0" w:color="auto"/>
                            <w:left w:val="none" w:sz="0" w:space="0" w:color="auto"/>
                            <w:bottom w:val="none" w:sz="0" w:space="0" w:color="auto"/>
                            <w:right w:val="none" w:sz="0" w:space="0" w:color="auto"/>
                          </w:divBdr>
                        </w:div>
                        <w:div w:id="1941794149">
                          <w:marLeft w:val="0"/>
                          <w:marRight w:val="0"/>
                          <w:marTop w:val="0"/>
                          <w:marBottom w:val="0"/>
                          <w:divBdr>
                            <w:top w:val="none" w:sz="0" w:space="0" w:color="auto"/>
                            <w:left w:val="none" w:sz="0" w:space="0" w:color="auto"/>
                            <w:bottom w:val="none" w:sz="0" w:space="0" w:color="auto"/>
                            <w:right w:val="none" w:sz="0" w:space="0" w:color="auto"/>
                          </w:divBdr>
                          <w:divsChild>
                            <w:div w:id="14719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462283">
                      <w:marLeft w:val="0"/>
                      <w:marRight w:val="0"/>
                      <w:marTop w:val="0"/>
                      <w:marBottom w:val="0"/>
                      <w:divBdr>
                        <w:top w:val="none" w:sz="0" w:space="0" w:color="auto"/>
                        <w:left w:val="none" w:sz="0" w:space="0" w:color="auto"/>
                        <w:bottom w:val="none" w:sz="0" w:space="0" w:color="auto"/>
                        <w:right w:val="none" w:sz="0" w:space="0" w:color="auto"/>
                      </w:divBdr>
                      <w:divsChild>
                        <w:div w:id="1016033108">
                          <w:marLeft w:val="0"/>
                          <w:marRight w:val="0"/>
                          <w:marTop w:val="0"/>
                          <w:marBottom w:val="300"/>
                          <w:divBdr>
                            <w:top w:val="none" w:sz="0" w:space="0" w:color="auto"/>
                            <w:left w:val="none" w:sz="0" w:space="0" w:color="auto"/>
                            <w:bottom w:val="none" w:sz="0" w:space="0" w:color="auto"/>
                            <w:right w:val="none" w:sz="0" w:space="0" w:color="auto"/>
                          </w:divBdr>
                          <w:divsChild>
                            <w:div w:id="614138254">
                              <w:marLeft w:val="0"/>
                              <w:marRight w:val="0"/>
                              <w:marTop w:val="0"/>
                              <w:marBottom w:val="0"/>
                              <w:divBdr>
                                <w:top w:val="none" w:sz="0" w:space="0" w:color="auto"/>
                                <w:left w:val="none" w:sz="0" w:space="0" w:color="auto"/>
                                <w:bottom w:val="none" w:sz="0" w:space="0" w:color="auto"/>
                                <w:right w:val="none" w:sz="0" w:space="0" w:color="auto"/>
                              </w:divBdr>
                            </w:div>
                          </w:divsChild>
                        </w:div>
                        <w:div w:id="33505530">
                          <w:marLeft w:val="0"/>
                          <w:marRight w:val="0"/>
                          <w:marTop w:val="0"/>
                          <w:marBottom w:val="0"/>
                          <w:divBdr>
                            <w:top w:val="none" w:sz="0" w:space="0" w:color="auto"/>
                            <w:left w:val="none" w:sz="0" w:space="0" w:color="auto"/>
                            <w:bottom w:val="none" w:sz="0" w:space="0" w:color="auto"/>
                            <w:right w:val="none" w:sz="0" w:space="0" w:color="auto"/>
                          </w:divBdr>
                        </w:div>
                        <w:div w:id="34358795">
                          <w:marLeft w:val="0"/>
                          <w:marRight w:val="0"/>
                          <w:marTop w:val="0"/>
                          <w:marBottom w:val="0"/>
                          <w:divBdr>
                            <w:top w:val="none" w:sz="0" w:space="0" w:color="auto"/>
                            <w:left w:val="none" w:sz="0" w:space="0" w:color="auto"/>
                            <w:bottom w:val="none" w:sz="0" w:space="0" w:color="auto"/>
                            <w:right w:val="none" w:sz="0" w:space="0" w:color="auto"/>
                          </w:divBdr>
                        </w:div>
                        <w:div w:id="123234405">
                          <w:marLeft w:val="0"/>
                          <w:marRight w:val="0"/>
                          <w:marTop w:val="0"/>
                          <w:marBottom w:val="0"/>
                          <w:divBdr>
                            <w:top w:val="none" w:sz="0" w:space="0" w:color="auto"/>
                            <w:left w:val="none" w:sz="0" w:space="0" w:color="auto"/>
                            <w:bottom w:val="none" w:sz="0" w:space="0" w:color="auto"/>
                            <w:right w:val="none" w:sz="0" w:space="0" w:color="auto"/>
                          </w:divBdr>
                          <w:divsChild>
                            <w:div w:id="8724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29006">
                      <w:marLeft w:val="0"/>
                      <w:marRight w:val="0"/>
                      <w:marTop w:val="0"/>
                      <w:marBottom w:val="0"/>
                      <w:divBdr>
                        <w:top w:val="none" w:sz="0" w:space="0" w:color="auto"/>
                        <w:left w:val="none" w:sz="0" w:space="0" w:color="auto"/>
                        <w:bottom w:val="none" w:sz="0" w:space="0" w:color="auto"/>
                        <w:right w:val="none" w:sz="0" w:space="0" w:color="auto"/>
                      </w:divBdr>
                      <w:divsChild>
                        <w:div w:id="1487672165">
                          <w:marLeft w:val="0"/>
                          <w:marRight w:val="0"/>
                          <w:marTop w:val="0"/>
                          <w:marBottom w:val="300"/>
                          <w:divBdr>
                            <w:top w:val="none" w:sz="0" w:space="0" w:color="auto"/>
                            <w:left w:val="none" w:sz="0" w:space="0" w:color="auto"/>
                            <w:bottom w:val="none" w:sz="0" w:space="0" w:color="auto"/>
                            <w:right w:val="none" w:sz="0" w:space="0" w:color="auto"/>
                          </w:divBdr>
                          <w:divsChild>
                            <w:div w:id="420763973">
                              <w:marLeft w:val="0"/>
                              <w:marRight w:val="0"/>
                              <w:marTop w:val="0"/>
                              <w:marBottom w:val="0"/>
                              <w:divBdr>
                                <w:top w:val="none" w:sz="0" w:space="0" w:color="auto"/>
                                <w:left w:val="none" w:sz="0" w:space="0" w:color="auto"/>
                                <w:bottom w:val="none" w:sz="0" w:space="0" w:color="auto"/>
                                <w:right w:val="none" w:sz="0" w:space="0" w:color="auto"/>
                              </w:divBdr>
                            </w:div>
                          </w:divsChild>
                        </w:div>
                        <w:div w:id="1375234204">
                          <w:marLeft w:val="0"/>
                          <w:marRight w:val="0"/>
                          <w:marTop w:val="0"/>
                          <w:marBottom w:val="0"/>
                          <w:divBdr>
                            <w:top w:val="none" w:sz="0" w:space="0" w:color="auto"/>
                            <w:left w:val="none" w:sz="0" w:space="0" w:color="auto"/>
                            <w:bottom w:val="none" w:sz="0" w:space="0" w:color="auto"/>
                            <w:right w:val="none" w:sz="0" w:space="0" w:color="auto"/>
                          </w:divBdr>
                        </w:div>
                        <w:div w:id="78524378">
                          <w:marLeft w:val="0"/>
                          <w:marRight w:val="0"/>
                          <w:marTop w:val="0"/>
                          <w:marBottom w:val="0"/>
                          <w:divBdr>
                            <w:top w:val="none" w:sz="0" w:space="0" w:color="auto"/>
                            <w:left w:val="none" w:sz="0" w:space="0" w:color="auto"/>
                            <w:bottom w:val="none" w:sz="0" w:space="0" w:color="auto"/>
                            <w:right w:val="none" w:sz="0" w:space="0" w:color="auto"/>
                          </w:divBdr>
                        </w:div>
                      </w:divsChild>
                    </w:div>
                    <w:div w:id="1103959999">
                      <w:marLeft w:val="0"/>
                      <w:marRight w:val="0"/>
                      <w:marTop w:val="0"/>
                      <w:marBottom w:val="0"/>
                      <w:divBdr>
                        <w:top w:val="none" w:sz="0" w:space="0" w:color="auto"/>
                        <w:left w:val="none" w:sz="0" w:space="0" w:color="auto"/>
                        <w:bottom w:val="none" w:sz="0" w:space="0" w:color="auto"/>
                        <w:right w:val="none" w:sz="0" w:space="0" w:color="auto"/>
                      </w:divBdr>
                      <w:divsChild>
                        <w:div w:id="1655528646">
                          <w:marLeft w:val="0"/>
                          <w:marRight w:val="0"/>
                          <w:marTop w:val="0"/>
                          <w:marBottom w:val="300"/>
                          <w:divBdr>
                            <w:top w:val="none" w:sz="0" w:space="0" w:color="auto"/>
                            <w:left w:val="none" w:sz="0" w:space="0" w:color="auto"/>
                            <w:bottom w:val="none" w:sz="0" w:space="0" w:color="auto"/>
                            <w:right w:val="none" w:sz="0" w:space="0" w:color="auto"/>
                          </w:divBdr>
                          <w:divsChild>
                            <w:div w:id="1844470763">
                              <w:marLeft w:val="0"/>
                              <w:marRight w:val="0"/>
                              <w:marTop w:val="0"/>
                              <w:marBottom w:val="0"/>
                              <w:divBdr>
                                <w:top w:val="none" w:sz="0" w:space="0" w:color="auto"/>
                                <w:left w:val="none" w:sz="0" w:space="0" w:color="auto"/>
                                <w:bottom w:val="none" w:sz="0" w:space="0" w:color="auto"/>
                                <w:right w:val="none" w:sz="0" w:space="0" w:color="auto"/>
                              </w:divBdr>
                            </w:div>
                          </w:divsChild>
                        </w:div>
                        <w:div w:id="1090664294">
                          <w:marLeft w:val="0"/>
                          <w:marRight w:val="0"/>
                          <w:marTop w:val="0"/>
                          <w:marBottom w:val="0"/>
                          <w:divBdr>
                            <w:top w:val="none" w:sz="0" w:space="0" w:color="auto"/>
                            <w:left w:val="none" w:sz="0" w:space="0" w:color="auto"/>
                            <w:bottom w:val="none" w:sz="0" w:space="0" w:color="auto"/>
                            <w:right w:val="none" w:sz="0" w:space="0" w:color="auto"/>
                          </w:divBdr>
                        </w:div>
                        <w:div w:id="1588005132">
                          <w:marLeft w:val="0"/>
                          <w:marRight w:val="0"/>
                          <w:marTop w:val="0"/>
                          <w:marBottom w:val="0"/>
                          <w:divBdr>
                            <w:top w:val="none" w:sz="0" w:space="0" w:color="auto"/>
                            <w:left w:val="none" w:sz="0" w:space="0" w:color="auto"/>
                            <w:bottom w:val="none" w:sz="0" w:space="0" w:color="auto"/>
                            <w:right w:val="none" w:sz="0" w:space="0" w:color="auto"/>
                          </w:divBdr>
                        </w:div>
                        <w:div w:id="1843353878">
                          <w:marLeft w:val="0"/>
                          <w:marRight w:val="0"/>
                          <w:marTop w:val="0"/>
                          <w:marBottom w:val="0"/>
                          <w:divBdr>
                            <w:top w:val="none" w:sz="0" w:space="0" w:color="auto"/>
                            <w:left w:val="none" w:sz="0" w:space="0" w:color="auto"/>
                            <w:bottom w:val="none" w:sz="0" w:space="0" w:color="auto"/>
                            <w:right w:val="none" w:sz="0" w:space="0" w:color="auto"/>
                          </w:divBdr>
                          <w:divsChild>
                            <w:div w:id="710033075">
                              <w:marLeft w:val="0"/>
                              <w:marRight w:val="0"/>
                              <w:marTop w:val="0"/>
                              <w:marBottom w:val="0"/>
                              <w:divBdr>
                                <w:top w:val="none" w:sz="0" w:space="0" w:color="auto"/>
                                <w:left w:val="none" w:sz="0" w:space="0" w:color="auto"/>
                                <w:bottom w:val="none" w:sz="0" w:space="0" w:color="auto"/>
                                <w:right w:val="none" w:sz="0" w:space="0" w:color="auto"/>
                              </w:divBdr>
                            </w:div>
                          </w:divsChild>
                        </w:div>
                        <w:div w:id="1726291001">
                          <w:marLeft w:val="0"/>
                          <w:marRight w:val="0"/>
                          <w:marTop w:val="0"/>
                          <w:marBottom w:val="0"/>
                          <w:divBdr>
                            <w:top w:val="none" w:sz="0" w:space="0" w:color="auto"/>
                            <w:left w:val="none" w:sz="0" w:space="0" w:color="auto"/>
                            <w:bottom w:val="none" w:sz="0" w:space="0" w:color="auto"/>
                            <w:right w:val="none" w:sz="0" w:space="0" w:color="auto"/>
                          </w:divBdr>
                          <w:divsChild>
                            <w:div w:id="14484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076500">
                      <w:marLeft w:val="0"/>
                      <w:marRight w:val="0"/>
                      <w:marTop w:val="0"/>
                      <w:marBottom w:val="0"/>
                      <w:divBdr>
                        <w:top w:val="none" w:sz="0" w:space="0" w:color="auto"/>
                        <w:left w:val="none" w:sz="0" w:space="0" w:color="auto"/>
                        <w:bottom w:val="none" w:sz="0" w:space="0" w:color="auto"/>
                        <w:right w:val="none" w:sz="0" w:space="0" w:color="auto"/>
                      </w:divBdr>
                      <w:divsChild>
                        <w:div w:id="430440862">
                          <w:marLeft w:val="0"/>
                          <w:marRight w:val="0"/>
                          <w:marTop w:val="0"/>
                          <w:marBottom w:val="300"/>
                          <w:divBdr>
                            <w:top w:val="none" w:sz="0" w:space="0" w:color="auto"/>
                            <w:left w:val="none" w:sz="0" w:space="0" w:color="auto"/>
                            <w:bottom w:val="none" w:sz="0" w:space="0" w:color="auto"/>
                            <w:right w:val="none" w:sz="0" w:space="0" w:color="auto"/>
                          </w:divBdr>
                          <w:divsChild>
                            <w:div w:id="223948667">
                              <w:marLeft w:val="0"/>
                              <w:marRight w:val="0"/>
                              <w:marTop w:val="0"/>
                              <w:marBottom w:val="0"/>
                              <w:divBdr>
                                <w:top w:val="none" w:sz="0" w:space="0" w:color="auto"/>
                                <w:left w:val="none" w:sz="0" w:space="0" w:color="auto"/>
                                <w:bottom w:val="none" w:sz="0" w:space="0" w:color="auto"/>
                                <w:right w:val="none" w:sz="0" w:space="0" w:color="auto"/>
                              </w:divBdr>
                            </w:div>
                          </w:divsChild>
                        </w:div>
                        <w:div w:id="1157109187">
                          <w:marLeft w:val="0"/>
                          <w:marRight w:val="0"/>
                          <w:marTop w:val="0"/>
                          <w:marBottom w:val="0"/>
                          <w:divBdr>
                            <w:top w:val="none" w:sz="0" w:space="0" w:color="auto"/>
                            <w:left w:val="none" w:sz="0" w:space="0" w:color="auto"/>
                            <w:bottom w:val="none" w:sz="0" w:space="0" w:color="auto"/>
                            <w:right w:val="none" w:sz="0" w:space="0" w:color="auto"/>
                          </w:divBdr>
                        </w:div>
                        <w:div w:id="1051733039">
                          <w:marLeft w:val="0"/>
                          <w:marRight w:val="0"/>
                          <w:marTop w:val="0"/>
                          <w:marBottom w:val="0"/>
                          <w:divBdr>
                            <w:top w:val="none" w:sz="0" w:space="0" w:color="auto"/>
                            <w:left w:val="none" w:sz="0" w:space="0" w:color="auto"/>
                            <w:bottom w:val="none" w:sz="0" w:space="0" w:color="auto"/>
                            <w:right w:val="none" w:sz="0" w:space="0" w:color="auto"/>
                          </w:divBdr>
                        </w:div>
                        <w:div w:id="1863594914">
                          <w:marLeft w:val="0"/>
                          <w:marRight w:val="0"/>
                          <w:marTop w:val="0"/>
                          <w:marBottom w:val="0"/>
                          <w:divBdr>
                            <w:top w:val="none" w:sz="0" w:space="0" w:color="auto"/>
                            <w:left w:val="none" w:sz="0" w:space="0" w:color="auto"/>
                            <w:bottom w:val="none" w:sz="0" w:space="0" w:color="auto"/>
                            <w:right w:val="none" w:sz="0" w:space="0" w:color="auto"/>
                          </w:divBdr>
                          <w:divsChild>
                            <w:div w:id="8149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48753">
                      <w:marLeft w:val="0"/>
                      <w:marRight w:val="0"/>
                      <w:marTop w:val="0"/>
                      <w:marBottom w:val="0"/>
                      <w:divBdr>
                        <w:top w:val="none" w:sz="0" w:space="0" w:color="auto"/>
                        <w:left w:val="none" w:sz="0" w:space="0" w:color="auto"/>
                        <w:bottom w:val="none" w:sz="0" w:space="0" w:color="auto"/>
                        <w:right w:val="none" w:sz="0" w:space="0" w:color="auto"/>
                      </w:divBdr>
                      <w:divsChild>
                        <w:div w:id="642781774">
                          <w:marLeft w:val="0"/>
                          <w:marRight w:val="0"/>
                          <w:marTop w:val="0"/>
                          <w:marBottom w:val="300"/>
                          <w:divBdr>
                            <w:top w:val="none" w:sz="0" w:space="0" w:color="auto"/>
                            <w:left w:val="none" w:sz="0" w:space="0" w:color="auto"/>
                            <w:bottom w:val="none" w:sz="0" w:space="0" w:color="auto"/>
                            <w:right w:val="none" w:sz="0" w:space="0" w:color="auto"/>
                          </w:divBdr>
                          <w:divsChild>
                            <w:div w:id="1500778922">
                              <w:marLeft w:val="0"/>
                              <w:marRight w:val="0"/>
                              <w:marTop w:val="0"/>
                              <w:marBottom w:val="0"/>
                              <w:divBdr>
                                <w:top w:val="none" w:sz="0" w:space="0" w:color="auto"/>
                                <w:left w:val="none" w:sz="0" w:space="0" w:color="auto"/>
                                <w:bottom w:val="none" w:sz="0" w:space="0" w:color="auto"/>
                                <w:right w:val="none" w:sz="0" w:space="0" w:color="auto"/>
                              </w:divBdr>
                            </w:div>
                          </w:divsChild>
                        </w:div>
                        <w:div w:id="1031295663">
                          <w:marLeft w:val="0"/>
                          <w:marRight w:val="0"/>
                          <w:marTop w:val="0"/>
                          <w:marBottom w:val="0"/>
                          <w:divBdr>
                            <w:top w:val="none" w:sz="0" w:space="0" w:color="auto"/>
                            <w:left w:val="none" w:sz="0" w:space="0" w:color="auto"/>
                            <w:bottom w:val="none" w:sz="0" w:space="0" w:color="auto"/>
                            <w:right w:val="none" w:sz="0" w:space="0" w:color="auto"/>
                          </w:divBdr>
                        </w:div>
                        <w:div w:id="319236334">
                          <w:marLeft w:val="0"/>
                          <w:marRight w:val="0"/>
                          <w:marTop w:val="0"/>
                          <w:marBottom w:val="0"/>
                          <w:divBdr>
                            <w:top w:val="none" w:sz="0" w:space="0" w:color="auto"/>
                            <w:left w:val="none" w:sz="0" w:space="0" w:color="auto"/>
                            <w:bottom w:val="none" w:sz="0" w:space="0" w:color="auto"/>
                            <w:right w:val="none" w:sz="0" w:space="0" w:color="auto"/>
                          </w:divBdr>
                        </w:div>
                        <w:div w:id="1830053968">
                          <w:marLeft w:val="0"/>
                          <w:marRight w:val="0"/>
                          <w:marTop w:val="0"/>
                          <w:marBottom w:val="0"/>
                          <w:divBdr>
                            <w:top w:val="none" w:sz="0" w:space="0" w:color="auto"/>
                            <w:left w:val="none" w:sz="0" w:space="0" w:color="auto"/>
                            <w:bottom w:val="none" w:sz="0" w:space="0" w:color="auto"/>
                            <w:right w:val="none" w:sz="0" w:space="0" w:color="auto"/>
                          </w:divBdr>
                          <w:divsChild>
                            <w:div w:id="52645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5025">
                      <w:marLeft w:val="0"/>
                      <w:marRight w:val="0"/>
                      <w:marTop w:val="0"/>
                      <w:marBottom w:val="0"/>
                      <w:divBdr>
                        <w:top w:val="none" w:sz="0" w:space="0" w:color="auto"/>
                        <w:left w:val="none" w:sz="0" w:space="0" w:color="auto"/>
                        <w:bottom w:val="none" w:sz="0" w:space="0" w:color="auto"/>
                        <w:right w:val="none" w:sz="0" w:space="0" w:color="auto"/>
                      </w:divBdr>
                      <w:divsChild>
                        <w:div w:id="489441270">
                          <w:marLeft w:val="0"/>
                          <w:marRight w:val="0"/>
                          <w:marTop w:val="0"/>
                          <w:marBottom w:val="300"/>
                          <w:divBdr>
                            <w:top w:val="none" w:sz="0" w:space="0" w:color="auto"/>
                            <w:left w:val="none" w:sz="0" w:space="0" w:color="auto"/>
                            <w:bottom w:val="none" w:sz="0" w:space="0" w:color="auto"/>
                            <w:right w:val="none" w:sz="0" w:space="0" w:color="auto"/>
                          </w:divBdr>
                          <w:divsChild>
                            <w:div w:id="1439640807">
                              <w:marLeft w:val="0"/>
                              <w:marRight w:val="0"/>
                              <w:marTop w:val="0"/>
                              <w:marBottom w:val="0"/>
                              <w:divBdr>
                                <w:top w:val="none" w:sz="0" w:space="0" w:color="auto"/>
                                <w:left w:val="none" w:sz="0" w:space="0" w:color="auto"/>
                                <w:bottom w:val="none" w:sz="0" w:space="0" w:color="auto"/>
                                <w:right w:val="none" w:sz="0" w:space="0" w:color="auto"/>
                              </w:divBdr>
                            </w:div>
                          </w:divsChild>
                        </w:div>
                        <w:div w:id="443960191">
                          <w:marLeft w:val="0"/>
                          <w:marRight w:val="0"/>
                          <w:marTop w:val="0"/>
                          <w:marBottom w:val="0"/>
                          <w:divBdr>
                            <w:top w:val="none" w:sz="0" w:space="0" w:color="auto"/>
                            <w:left w:val="none" w:sz="0" w:space="0" w:color="auto"/>
                            <w:bottom w:val="none" w:sz="0" w:space="0" w:color="auto"/>
                            <w:right w:val="none" w:sz="0" w:space="0" w:color="auto"/>
                          </w:divBdr>
                        </w:div>
                        <w:div w:id="1972054782">
                          <w:marLeft w:val="0"/>
                          <w:marRight w:val="0"/>
                          <w:marTop w:val="0"/>
                          <w:marBottom w:val="0"/>
                          <w:divBdr>
                            <w:top w:val="none" w:sz="0" w:space="0" w:color="auto"/>
                            <w:left w:val="none" w:sz="0" w:space="0" w:color="auto"/>
                            <w:bottom w:val="none" w:sz="0" w:space="0" w:color="auto"/>
                            <w:right w:val="none" w:sz="0" w:space="0" w:color="auto"/>
                          </w:divBdr>
                        </w:div>
                        <w:div w:id="491877559">
                          <w:marLeft w:val="0"/>
                          <w:marRight w:val="0"/>
                          <w:marTop w:val="0"/>
                          <w:marBottom w:val="0"/>
                          <w:divBdr>
                            <w:top w:val="none" w:sz="0" w:space="0" w:color="auto"/>
                            <w:left w:val="none" w:sz="0" w:space="0" w:color="auto"/>
                            <w:bottom w:val="none" w:sz="0" w:space="0" w:color="auto"/>
                            <w:right w:val="none" w:sz="0" w:space="0" w:color="auto"/>
                          </w:divBdr>
                          <w:divsChild>
                            <w:div w:id="1590697436">
                              <w:marLeft w:val="0"/>
                              <w:marRight w:val="0"/>
                              <w:marTop w:val="0"/>
                              <w:marBottom w:val="0"/>
                              <w:divBdr>
                                <w:top w:val="none" w:sz="0" w:space="0" w:color="auto"/>
                                <w:left w:val="none" w:sz="0" w:space="0" w:color="auto"/>
                                <w:bottom w:val="none" w:sz="0" w:space="0" w:color="auto"/>
                                <w:right w:val="none" w:sz="0" w:space="0" w:color="auto"/>
                              </w:divBdr>
                            </w:div>
                          </w:divsChild>
                        </w:div>
                        <w:div w:id="472986305">
                          <w:marLeft w:val="0"/>
                          <w:marRight w:val="0"/>
                          <w:marTop w:val="0"/>
                          <w:marBottom w:val="0"/>
                          <w:divBdr>
                            <w:top w:val="none" w:sz="0" w:space="0" w:color="auto"/>
                            <w:left w:val="none" w:sz="0" w:space="0" w:color="auto"/>
                            <w:bottom w:val="none" w:sz="0" w:space="0" w:color="auto"/>
                            <w:right w:val="none" w:sz="0" w:space="0" w:color="auto"/>
                          </w:divBdr>
                          <w:divsChild>
                            <w:div w:id="116578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35645">
                      <w:marLeft w:val="0"/>
                      <w:marRight w:val="0"/>
                      <w:marTop w:val="0"/>
                      <w:marBottom w:val="0"/>
                      <w:divBdr>
                        <w:top w:val="none" w:sz="0" w:space="0" w:color="auto"/>
                        <w:left w:val="none" w:sz="0" w:space="0" w:color="auto"/>
                        <w:bottom w:val="none" w:sz="0" w:space="0" w:color="auto"/>
                        <w:right w:val="none" w:sz="0" w:space="0" w:color="auto"/>
                      </w:divBdr>
                      <w:divsChild>
                        <w:div w:id="2106412689">
                          <w:marLeft w:val="0"/>
                          <w:marRight w:val="0"/>
                          <w:marTop w:val="0"/>
                          <w:marBottom w:val="300"/>
                          <w:divBdr>
                            <w:top w:val="none" w:sz="0" w:space="0" w:color="auto"/>
                            <w:left w:val="none" w:sz="0" w:space="0" w:color="auto"/>
                            <w:bottom w:val="none" w:sz="0" w:space="0" w:color="auto"/>
                            <w:right w:val="none" w:sz="0" w:space="0" w:color="auto"/>
                          </w:divBdr>
                          <w:divsChild>
                            <w:div w:id="790442604">
                              <w:marLeft w:val="0"/>
                              <w:marRight w:val="0"/>
                              <w:marTop w:val="0"/>
                              <w:marBottom w:val="0"/>
                              <w:divBdr>
                                <w:top w:val="none" w:sz="0" w:space="0" w:color="auto"/>
                                <w:left w:val="none" w:sz="0" w:space="0" w:color="auto"/>
                                <w:bottom w:val="none" w:sz="0" w:space="0" w:color="auto"/>
                                <w:right w:val="none" w:sz="0" w:space="0" w:color="auto"/>
                              </w:divBdr>
                            </w:div>
                          </w:divsChild>
                        </w:div>
                        <w:div w:id="1128165635">
                          <w:marLeft w:val="0"/>
                          <w:marRight w:val="0"/>
                          <w:marTop w:val="0"/>
                          <w:marBottom w:val="0"/>
                          <w:divBdr>
                            <w:top w:val="none" w:sz="0" w:space="0" w:color="auto"/>
                            <w:left w:val="none" w:sz="0" w:space="0" w:color="auto"/>
                            <w:bottom w:val="none" w:sz="0" w:space="0" w:color="auto"/>
                            <w:right w:val="none" w:sz="0" w:space="0" w:color="auto"/>
                          </w:divBdr>
                          <w:divsChild>
                            <w:div w:id="938953795">
                              <w:marLeft w:val="0"/>
                              <w:marRight w:val="0"/>
                              <w:marTop w:val="0"/>
                              <w:marBottom w:val="0"/>
                              <w:divBdr>
                                <w:top w:val="none" w:sz="0" w:space="0" w:color="auto"/>
                                <w:left w:val="none" w:sz="0" w:space="0" w:color="auto"/>
                                <w:bottom w:val="none" w:sz="0" w:space="0" w:color="auto"/>
                                <w:right w:val="none" w:sz="0" w:space="0" w:color="auto"/>
                              </w:divBdr>
                            </w:div>
                          </w:divsChild>
                        </w:div>
                        <w:div w:id="595408060">
                          <w:marLeft w:val="0"/>
                          <w:marRight w:val="0"/>
                          <w:marTop w:val="0"/>
                          <w:marBottom w:val="0"/>
                          <w:divBdr>
                            <w:top w:val="none" w:sz="0" w:space="0" w:color="auto"/>
                            <w:left w:val="none" w:sz="0" w:space="0" w:color="auto"/>
                            <w:bottom w:val="none" w:sz="0" w:space="0" w:color="auto"/>
                            <w:right w:val="none" w:sz="0" w:space="0" w:color="auto"/>
                          </w:divBdr>
                        </w:div>
                        <w:div w:id="816264073">
                          <w:marLeft w:val="0"/>
                          <w:marRight w:val="0"/>
                          <w:marTop w:val="0"/>
                          <w:marBottom w:val="0"/>
                          <w:divBdr>
                            <w:top w:val="none" w:sz="0" w:space="0" w:color="auto"/>
                            <w:left w:val="none" w:sz="0" w:space="0" w:color="auto"/>
                            <w:bottom w:val="none" w:sz="0" w:space="0" w:color="auto"/>
                            <w:right w:val="none" w:sz="0" w:space="0" w:color="auto"/>
                          </w:divBdr>
                        </w:div>
                        <w:div w:id="604122081">
                          <w:marLeft w:val="0"/>
                          <w:marRight w:val="0"/>
                          <w:marTop w:val="0"/>
                          <w:marBottom w:val="0"/>
                          <w:divBdr>
                            <w:top w:val="none" w:sz="0" w:space="0" w:color="auto"/>
                            <w:left w:val="none" w:sz="0" w:space="0" w:color="auto"/>
                            <w:bottom w:val="none" w:sz="0" w:space="0" w:color="auto"/>
                            <w:right w:val="none" w:sz="0" w:space="0" w:color="auto"/>
                          </w:divBdr>
                          <w:divsChild>
                            <w:div w:id="14376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48789">
                      <w:marLeft w:val="0"/>
                      <w:marRight w:val="0"/>
                      <w:marTop w:val="0"/>
                      <w:marBottom w:val="0"/>
                      <w:divBdr>
                        <w:top w:val="none" w:sz="0" w:space="0" w:color="auto"/>
                        <w:left w:val="none" w:sz="0" w:space="0" w:color="auto"/>
                        <w:bottom w:val="none" w:sz="0" w:space="0" w:color="auto"/>
                        <w:right w:val="none" w:sz="0" w:space="0" w:color="auto"/>
                      </w:divBdr>
                      <w:divsChild>
                        <w:div w:id="1905482908">
                          <w:marLeft w:val="0"/>
                          <w:marRight w:val="0"/>
                          <w:marTop w:val="0"/>
                          <w:marBottom w:val="0"/>
                          <w:divBdr>
                            <w:top w:val="none" w:sz="0" w:space="0" w:color="auto"/>
                            <w:left w:val="none" w:sz="0" w:space="0" w:color="auto"/>
                            <w:bottom w:val="none" w:sz="0" w:space="0" w:color="auto"/>
                            <w:right w:val="none" w:sz="0" w:space="0" w:color="auto"/>
                          </w:divBdr>
                        </w:div>
                        <w:div w:id="1041902626">
                          <w:marLeft w:val="0"/>
                          <w:marRight w:val="0"/>
                          <w:marTop w:val="0"/>
                          <w:marBottom w:val="0"/>
                          <w:divBdr>
                            <w:top w:val="none" w:sz="0" w:space="0" w:color="auto"/>
                            <w:left w:val="none" w:sz="0" w:space="0" w:color="auto"/>
                            <w:bottom w:val="none" w:sz="0" w:space="0" w:color="auto"/>
                            <w:right w:val="none" w:sz="0" w:space="0" w:color="auto"/>
                          </w:divBdr>
                        </w:div>
                      </w:divsChild>
                    </w:div>
                    <w:div w:id="1635404467">
                      <w:marLeft w:val="0"/>
                      <w:marRight w:val="0"/>
                      <w:marTop w:val="0"/>
                      <w:marBottom w:val="0"/>
                      <w:divBdr>
                        <w:top w:val="none" w:sz="0" w:space="0" w:color="auto"/>
                        <w:left w:val="none" w:sz="0" w:space="0" w:color="auto"/>
                        <w:bottom w:val="none" w:sz="0" w:space="0" w:color="auto"/>
                        <w:right w:val="none" w:sz="0" w:space="0" w:color="auto"/>
                      </w:divBdr>
                      <w:divsChild>
                        <w:div w:id="1056851695">
                          <w:marLeft w:val="0"/>
                          <w:marRight w:val="0"/>
                          <w:marTop w:val="0"/>
                          <w:marBottom w:val="0"/>
                          <w:divBdr>
                            <w:top w:val="none" w:sz="0" w:space="0" w:color="auto"/>
                            <w:left w:val="none" w:sz="0" w:space="0" w:color="auto"/>
                            <w:bottom w:val="none" w:sz="0" w:space="0" w:color="auto"/>
                            <w:right w:val="none" w:sz="0" w:space="0" w:color="auto"/>
                          </w:divBdr>
                        </w:div>
                        <w:div w:id="1577402769">
                          <w:marLeft w:val="0"/>
                          <w:marRight w:val="0"/>
                          <w:marTop w:val="0"/>
                          <w:marBottom w:val="0"/>
                          <w:divBdr>
                            <w:top w:val="none" w:sz="0" w:space="0" w:color="auto"/>
                            <w:left w:val="none" w:sz="0" w:space="0" w:color="auto"/>
                            <w:bottom w:val="none" w:sz="0" w:space="0" w:color="auto"/>
                            <w:right w:val="none" w:sz="0" w:space="0" w:color="auto"/>
                          </w:divBdr>
                        </w:div>
                      </w:divsChild>
                    </w:div>
                    <w:div w:id="1324771048">
                      <w:marLeft w:val="0"/>
                      <w:marRight w:val="0"/>
                      <w:marTop w:val="0"/>
                      <w:marBottom w:val="0"/>
                      <w:divBdr>
                        <w:top w:val="none" w:sz="0" w:space="0" w:color="auto"/>
                        <w:left w:val="none" w:sz="0" w:space="0" w:color="auto"/>
                        <w:bottom w:val="none" w:sz="0" w:space="0" w:color="auto"/>
                        <w:right w:val="none" w:sz="0" w:space="0" w:color="auto"/>
                      </w:divBdr>
                      <w:divsChild>
                        <w:div w:id="542909527">
                          <w:marLeft w:val="0"/>
                          <w:marRight w:val="0"/>
                          <w:marTop w:val="0"/>
                          <w:marBottom w:val="300"/>
                          <w:divBdr>
                            <w:top w:val="none" w:sz="0" w:space="0" w:color="auto"/>
                            <w:left w:val="none" w:sz="0" w:space="0" w:color="auto"/>
                            <w:bottom w:val="none" w:sz="0" w:space="0" w:color="auto"/>
                            <w:right w:val="none" w:sz="0" w:space="0" w:color="auto"/>
                          </w:divBdr>
                          <w:divsChild>
                            <w:div w:id="1474566774">
                              <w:marLeft w:val="0"/>
                              <w:marRight w:val="0"/>
                              <w:marTop w:val="0"/>
                              <w:marBottom w:val="0"/>
                              <w:divBdr>
                                <w:top w:val="none" w:sz="0" w:space="0" w:color="auto"/>
                                <w:left w:val="none" w:sz="0" w:space="0" w:color="auto"/>
                                <w:bottom w:val="none" w:sz="0" w:space="0" w:color="auto"/>
                                <w:right w:val="none" w:sz="0" w:space="0" w:color="auto"/>
                              </w:divBdr>
                            </w:div>
                          </w:divsChild>
                        </w:div>
                        <w:div w:id="358313097">
                          <w:marLeft w:val="0"/>
                          <w:marRight w:val="0"/>
                          <w:marTop w:val="0"/>
                          <w:marBottom w:val="0"/>
                          <w:divBdr>
                            <w:top w:val="none" w:sz="0" w:space="0" w:color="auto"/>
                            <w:left w:val="none" w:sz="0" w:space="0" w:color="auto"/>
                            <w:bottom w:val="none" w:sz="0" w:space="0" w:color="auto"/>
                            <w:right w:val="none" w:sz="0" w:space="0" w:color="auto"/>
                          </w:divBdr>
                        </w:div>
                        <w:div w:id="2011105156">
                          <w:marLeft w:val="0"/>
                          <w:marRight w:val="0"/>
                          <w:marTop w:val="0"/>
                          <w:marBottom w:val="0"/>
                          <w:divBdr>
                            <w:top w:val="none" w:sz="0" w:space="0" w:color="auto"/>
                            <w:left w:val="none" w:sz="0" w:space="0" w:color="auto"/>
                            <w:bottom w:val="none" w:sz="0" w:space="0" w:color="auto"/>
                            <w:right w:val="none" w:sz="0" w:space="0" w:color="auto"/>
                          </w:divBdr>
                        </w:div>
                        <w:div w:id="1586260041">
                          <w:marLeft w:val="0"/>
                          <w:marRight w:val="0"/>
                          <w:marTop w:val="0"/>
                          <w:marBottom w:val="0"/>
                          <w:divBdr>
                            <w:top w:val="none" w:sz="0" w:space="0" w:color="auto"/>
                            <w:left w:val="none" w:sz="0" w:space="0" w:color="auto"/>
                            <w:bottom w:val="none" w:sz="0" w:space="0" w:color="auto"/>
                            <w:right w:val="none" w:sz="0" w:space="0" w:color="auto"/>
                          </w:divBdr>
                          <w:divsChild>
                            <w:div w:id="183429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70099">
                      <w:marLeft w:val="0"/>
                      <w:marRight w:val="0"/>
                      <w:marTop w:val="0"/>
                      <w:marBottom w:val="0"/>
                      <w:divBdr>
                        <w:top w:val="none" w:sz="0" w:space="0" w:color="auto"/>
                        <w:left w:val="none" w:sz="0" w:space="0" w:color="auto"/>
                        <w:bottom w:val="none" w:sz="0" w:space="0" w:color="auto"/>
                        <w:right w:val="none" w:sz="0" w:space="0" w:color="auto"/>
                      </w:divBdr>
                      <w:divsChild>
                        <w:div w:id="639651154">
                          <w:marLeft w:val="0"/>
                          <w:marRight w:val="0"/>
                          <w:marTop w:val="0"/>
                          <w:marBottom w:val="300"/>
                          <w:divBdr>
                            <w:top w:val="none" w:sz="0" w:space="0" w:color="auto"/>
                            <w:left w:val="none" w:sz="0" w:space="0" w:color="auto"/>
                            <w:bottom w:val="none" w:sz="0" w:space="0" w:color="auto"/>
                            <w:right w:val="none" w:sz="0" w:space="0" w:color="auto"/>
                          </w:divBdr>
                          <w:divsChild>
                            <w:div w:id="2114548421">
                              <w:marLeft w:val="0"/>
                              <w:marRight w:val="0"/>
                              <w:marTop w:val="0"/>
                              <w:marBottom w:val="0"/>
                              <w:divBdr>
                                <w:top w:val="none" w:sz="0" w:space="0" w:color="auto"/>
                                <w:left w:val="none" w:sz="0" w:space="0" w:color="auto"/>
                                <w:bottom w:val="none" w:sz="0" w:space="0" w:color="auto"/>
                                <w:right w:val="none" w:sz="0" w:space="0" w:color="auto"/>
                              </w:divBdr>
                            </w:div>
                          </w:divsChild>
                        </w:div>
                        <w:div w:id="695621961">
                          <w:marLeft w:val="0"/>
                          <w:marRight w:val="0"/>
                          <w:marTop w:val="0"/>
                          <w:marBottom w:val="0"/>
                          <w:divBdr>
                            <w:top w:val="none" w:sz="0" w:space="0" w:color="auto"/>
                            <w:left w:val="none" w:sz="0" w:space="0" w:color="auto"/>
                            <w:bottom w:val="none" w:sz="0" w:space="0" w:color="auto"/>
                            <w:right w:val="none" w:sz="0" w:space="0" w:color="auto"/>
                          </w:divBdr>
                        </w:div>
                        <w:div w:id="1592930262">
                          <w:marLeft w:val="0"/>
                          <w:marRight w:val="0"/>
                          <w:marTop w:val="0"/>
                          <w:marBottom w:val="0"/>
                          <w:divBdr>
                            <w:top w:val="none" w:sz="0" w:space="0" w:color="auto"/>
                            <w:left w:val="none" w:sz="0" w:space="0" w:color="auto"/>
                            <w:bottom w:val="none" w:sz="0" w:space="0" w:color="auto"/>
                            <w:right w:val="none" w:sz="0" w:space="0" w:color="auto"/>
                          </w:divBdr>
                        </w:div>
                        <w:div w:id="151414437">
                          <w:marLeft w:val="0"/>
                          <w:marRight w:val="0"/>
                          <w:marTop w:val="0"/>
                          <w:marBottom w:val="0"/>
                          <w:divBdr>
                            <w:top w:val="none" w:sz="0" w:space="0" w:color="auto"/>
                            <w:left w:val="none" w:sz="0" w:space="0" w:color="auto"/>
                            <w:bottom w:val="none" w:sz="0" w:space="0" w:color="auto"/>
                            <w:right w:val="none" w:sz="0" w:space="0" w:color="auto"/>
                          </w:divBdr>
                          <w:divsChild>
                            <w:div w:id="208810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140597">
                      <w:marLeft w:val="0"/>
                      <w:marRight w:val="0"/>
                      <w:marTop w:val="0"/>
                      <w:marBottom w:val="0"/>
                      <w:divBdr>
                        <w:top w:val="none" w:sz="0" w:space="0" w:color="auto"/>
                        <w:left w:val="none" w:sz="0" w:space="0" w:color="auto"/>
                        <w:bottom w:val="none" w:sz="0" w:space="0" w:color="auto"/>
                        <w:right w:val="none" w:sz="0" w:space="0" w:color="auto"/>
                      </w:divBdr>
                      <w:divsChild>
                        <w:div w:id="300424035">
                          <w:marLeft w:val="0"/>
                          <w:marRight w:val="0"/>
                          <w:marTop w:val="0"/>
                          <w:marBottom w:val="300"/>
                          <w:divBdr>
                            <w:top w:val="none" w:sz="0" w:space="0" w:color="auto"/>
                            <w:left w:val="none" w:sz="0" w:space="0" w:color="auto"/>
                            <w:bottom w:val="none" w:sz="0" w:space="0" w:color="auto"/>
                            <w:right w:val="none" w:sz="0" w:space="0" w:color="auto"/>
                          </w:divBdr>
                          <w:divsChild>
                            <w:div w:id="536115356">
                              <w:marLeft w:val="0"/>
                              <w:marRight w:val="0"/>
                              <w:marTop w:val="0"/>
                              <w:marBottom w:val="0"/>
                              <w:divBdr>
                                <w:top w:val="none" w:sz="0" w:space="0" w:color="auto"/>
                                <w:left w:val="none" w:sz="0" w:space="0" w:color="auto"/>
                                <w:bottom w:val="none" w:sz="0" w:space="0" w:color="auto"/>
                                <w:right w:val="none" w:sz="0" w:space="0" w:color="auto"/>
                              </w:divBdr>
                            </w:div>
                          </w:divsChild>
                        </w:div>
                        <w:div w:id="1027951274">
                          <w:marLeft w:val="0"/>
                          <w:marRight w:val="0"/>
                          <w:marTop w:val="0"/>
                          <w:marBottom w:val="0"/>
                          <w:divBdr>
                            <w:top w:val="none" w:sz="0" w:space="0" w:color="auto"/>
                            <w:left w:val="none" w:sz="0" w:space="0" w:color="auto"/>
                            <w:bottom w:val="none" w:sz="0" w:space="0" w:color="auto"/>
                            <w:right w:val="none" w:sz="0" w:space="0" w:color="auto"/>
                          </w:divBdr>
                        </w:div>
                        <w:div w:id="1912813577">
                          <w:marLeft w:val="0"/>
                          <w:marRight w:val="0"/>
                          <w:marTop w:val="0"/>
                          <w:marBottom w:val="0"/>
                          <w:divBdr>
                            <w:top w:val="none" w:sz="0" w:space="0" w:color="auto"/>
                            <w:left w:val="none" w:sz="0" w:space="0" w:color="auto"/>
                            <w:bottom w:val="none" w:sz="0" w:space="0" w:color="auto"/>
                            <w:right w:val="none" w:sz="0" w:space="0" w:color="auto"/>
                          </w:divBdr>
                        </w:div>
                        <w:div w:id="1367291673">
                          <w:marLeft w:val="0"/>
                          <w:marRight w:val="0"/>
                          <w:marTop w:val="0"/>
                          <w:marBottom w:val="0"/>
                          <w:divBdr>
                            <w:top w:val="none" w:sz="0" w:space="0" w:color="auto"/>
                            <w:left w:val="none" w:sz="0" w:space="0" w:color="auto"/>
                            <w:bottom w:val="none" w:sz="0" w:space="0" w:color="auto"/>
                            <w:right w:val="none" w:sz="0" w:space="0" w:color="auto"/>
                          </w:divBdr>
                          <w:divsChild>
                            <w:div w:id="196695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73291">
                      <w:marLeft w:val="0"/>
                      <w:marRight w:val="0"/>
                      <w:marTop w:val="0"/>
                      <w:marBottom w:val="0"/>
                      <w:divBdr>
                        <w:top w:val="none" w:sz="0" w:space="0" w:color="auto"/>
                        <w:left w:val="none" w:sz="0" w:space="0" w:color="auto"/>
                        <w:bottom w:val="none" w:sz="0" w:space="0" w:color="auto"/>
                        <w:right w:val="none" w:sz="0" w:space="0" w:color="auto"/>
                      </w:divBdr>
                      <w:divsChild>
                        <w:div w:id="555243385">
                          <w:marLeft w:val="0"/>
                          <w:marRight w:val="0"/>
                          <w:marTop w:val="0"/>
                          <w:marBottom w:val="300"/>
                          <w:divBdr>
                            <w:top w:val="none" w:sz="0" w:space="0" w:color="auto"/>
                            <w:left w:val="none" w:sz="0" w:space="0" w:color="auto"/>
                            <w:bottom w:val="none" w:sz="0" w:space="0" w:color="auto"/>
                            <w:right w:val="none" w:sz="0" w:space="0" w:color="auto"/>
                          </w:divBdr>
                          <w:divsChild>
                            <w:div w:id="1567447697">
                              <w:marLeft w:val="0"/>
                              <w:marRight w:val="0"/>
                              <w:marTop w:val="0"/>
                              <w:marBottom w:val="0"/>
                              <w:divBdr>
                                <w:top w:val="none" w:sz="0" w:space="0" w:color="auto"/>
                                <w:left w:val="none" w:sz="0" w:space="0" w:color="auto"/>
                                <w:bottom w:val="none" w:sz="0" w:space="0" w:color="auto"/>
                                <w:right w:val="none" w:sz="0" w:space="0" w:color="auto"/>
                              </w:divBdr>
                            </w:div>
                          </w:divsChild>
                        </w:div>
                        <w:div w:id="2084596873">
                          <w:marLeft w:val="0"/>
                          <w:marRight w:val="0"/>
                          <w:marTop w:val="0"/>
                          <w:marBottom w:val="0"/>
                          <w:divBdr>
                            <w:top w:val="none" w:sz="0" w:space="0" w:color="auto"/>
                            <w:left w:val="none" w:sz="0" w:space="0" w:color="auto"/>
                            <w:bottom w:val="none" w:sz="0" w:space="0" w:color="auto"/>
                            <w:right w:val="none" w:sz="0" w:space="0" w:color="auto"/>
                          </w:divBdr>
                          <w:divsChild>
                            <w:div w:id="1722973599">
                              <w:marLeft w:val="0"/>
                              <w:marRight w:val="0"/>
                              <w:marTop w:val="0"/>
                              <w:marBottom w:val="0"/>
                              <w:divBdr>
                                <w:top w:val="none" w:sz="0" w:space="0" w:color="auto"/>
                                <w:left w:val="none" w:sz="0" w:space="0" w:color="auto"/>
                                <w:bottom w:val="none" w:sz="0" w:space="0" w:color="auto"/>
                                <w:right w:val="none" w:sz="0" w:space="0" w:color="auto"/>
                              </w:divBdr>
                            </w:div>
                          </w:divsChild>
                        </w:div>
                        <w:div w:id="1870337042">
                          <w:marLeft w:val="0"/>
                          <w:marRight w:val="0"/>
                          <w:marTop w:val="0"/>
                          <w:marBottom w:val="0"/>
                          <w:divBdr>
                            <w:top w:val="none" w:sz="0" w:space="0" w:color="auto"/>
                            <w:left w:val="none" w:sz="0" w:space="0" w:color="auto"/>
                            <w:bottom w:val="none" w:sz="0" w:space="0" w:color="auto"/>
                            <w:right w:val="none" w:sz="0" w:space="0" w:color="auto"/>
                          </w:divBdr>
                        </w:div>
                        <w:div w:id="1048068760">
                          <w:marLeft w:val="0"/>
                          <w:marRight w:val="0"/>
                          <w:marTop w:val="0"/>
                          <w:marBottom w:val="0"/>
                          <w:divBdr>
                            <w:top w:val="none" w:sz="0" w:space="0" w:color="auto"/>
                            <w:left w:val="none" w:sz="0" w:space="0" w:color="auto"/>
                            <w:bottom w:val="none" w:sz="0" w:space="0" w:color="auto"/>
                            <w:right w:val="none" w:sz="0" w:space="0" w:color="auto"/>
                          </w:divBdr>
                        </w:div>
                        <w:div w:id="1743410324">
                          <w:marLeft w:val="0"/>
                          <w:marRight w:val="0"/>
                          <w:marTop w:val="0"/>
                          <w:marBottom w:val="0"/>
                          <w:divBdr>
                            <w:top w:val="none" w:sz="0" w:space="0" w:color="auto"/>
                            <w:left w:val="none" w:sz="0" w:space="0" w:color="auto"/>
                            <w:bottom w:val="none" w:sz="0" w:space="0" w:color="auto"/>
                            <w:right w:val="none" w:sz="0" w:space="0" w:color="auto"/>
                          </w:divBdr>
                          <w:divsChild>
                            <w:div w:id="13505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9798">
                      <w:marLeft w:val="0"/>
                      <w:marRight w:val="0"/>
                      <w:marTop w:val="0"/>
                      <w:marBottom w:val="0"/>
                      <w:divBdr>
                        <w:top w:val="none" w:sz="0" w:space="0" w:color="auto"/>
                        <w:left w:val="none" w:sz="0" w:space="0" w:color="auto"/>
                        <w:bottom w:val="none" w:sz="0" w:space="0" w:color="auto"/>
                        <w:right w:val="none" w:sz="0" w:space="0" w:color="auto"/>
                      </w:divBdr>
                      <w:divsChild>
                        <w:div w:id="401951452">
                          <w:marLeft w:val="0"/>
                          <w:marRight w:val="0"/>
                          <w:marTop w:val="0"/>
                          <w:marBottom w:val="300"/>
                          <w:divBdr>
                            <w:top w:val="none" w:sz="0" w:space="0" w:color="auto"/>
                            <w:left w:val="none" w:sz="0" w:space="0" w:color="auto"/>
                            <w:bottom w:val="none" w:sz="0" w:space="0" w:color="auto"/>
                            <w:right w:val="none" w:sz="0" w:space="0" w:color="auto"/>
                          </w:divBdr>
                          <w:divsChild>
                            <w:div w:id="463936861">
                              <w:marLeft w:val="0"/>
                              <w:marRight w:val="0"/>
                              <w:marTop w:val="0"/>
                              <w:marBottom w:val="0"/>
                              <w:divBdr>
                                <w:top w:val="none" w:sz="0" w:space="0" w:color="auto"/>
                                <w:left w:val="none" w:sz="0" w:space="0" w:color="auto"/>
                                <w:bottom w:val="none" w:sz="0" w:space="0" w:color="auto"/>
                                <w:right w:val="none" w:sz="0" w:space="0" w:color="auto"/>
                              </w:divBdr>
                            </w:div>
                          </w:divsChild>
                        </w:div>
                        <w:div w:id="920482398">
                          <w:marLeft w:val="0"/>
                          <w:marRight w:val="0"/>
                          <w:marTop w:val="0"/>
                          <w:marBottom w:val="0"/>
                          <w:divBdr>
                            <w:top w:val="none" w:sz="0" w:space="0" w:color="auto"/>
                            <w:left w:val="none" w:sz="0" w:space="0" w:color="auto"/>
                            <w:bottom w:val="none" w:sz="0" w:space="0" w:color="auto"/>
                            <w:right w:val="none" w:sz="0" w:space="0" w:color="auto"/>
                          </w:divBdr>
                          <w:divsChild>
                            <w:div w:id="1783453420">
                              <w:marLeft w:val="0"/>
                              <w:marRight w:val="0"/>
                              <w:marTop w:val="0"/>
                              <w:marBottom w:val="0"/>
                              <w:divBdr>
                                <w:top w:val="none" w:sz="0" w:space="0" w:color="auto"/>
                                <w:left w:val="none" w:sz="0" w:space="0" w:color="auto"/>
                                <w:bottom w:val="none" w:sz="0" w:space="0" w:color="auto"/>
                                <w:right w:val="none" w:sz="0" w:space="0" w:color="auto"/>
                              </w:divBdr>
                            </w:div>
                          </w:divsChild>
                        </w:div>
                        <w:div w:id="19089061">
                          <w:marLeft w:val="0"/>
                          <w:marRight w:val="0"/>
                          <w:marTop w:val="0"/>
                          <w:marBottom w:val="0"/>
                          <w:divBdr>
                            <w:top w:val="none" w:sz="0" w:space="0" w:color="auto"/>
                            <w:left w:val="none" w:sz="0" w:space="0" w:color="auto"/>
                            <w:bottom w:val="none" w:sz="0" w:space="0" w:color="auto"/>
                            <w:right w:val="none" w:sz="0" w:space="0" w:color="auto"/>
                          </w:divBdr>
                        </w:div>
                        <w:div w:id="384332915">
                          <w:marLeft w:val="0"/>
                          <w:marRight w:val="0"/>
                          <w:marTop w:val="0"/>
                          <w:marBottom w:val="0"/>
                          <w:divBdr>
                            <w:top w:val="none" w:sz="0" w:space="0" w:color="auto"/>
                            <w:left w:val="none" w:sz="0" w:space="0" w:color="auto"/>
                            <w:bottom w:val="none" w:sz="0" w:space="0" w:color="auto"/>
                            <w:right w:val="none" w:sz="0" w:space="0" w:color="auto"/>
                          </w:divBdr>
                        </w:div>
                        <w:div w:id="661006987">
                          <w:marLeft w:val="0"/>
                          <w:marRight w:val="0"/>
                          <w:marTop w:val="0"/>
                          <w:marBottom w:val="0"/>
                          <w:divBdr>
                            <w:top w:val="none" w:sz="0" w:space="0" w:color="auto"/>
                            <w:left w:val="none" w:sz="0" w:space="0" w:color="auto"/>
                            <w:bottom w:val="none" w:sz="0" w:space="0" w:color="auto"/>
                            <w:right w:val="none" w:sz="0" w:space="0" w:color="auto"/>
                          </w:divBdr>
                          <w:divsChild>
                            <w:div w:id="167368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617421">
                      <w:marLeft w:val="0"/>
                      <w:marRight w:val="0"/>
                      <w:marTop w:val="0"/>
                      <w:marBottom w:val="0"/>
                      <w:divBdr>
                        <w:top w:val="none" w:sz="0" w:space="0" w:color="auto"/>
                        <w:left w:val="none" w:sz="0" w:space="0" w:color="auto"/>
                        <w:bottom w:val="none" w:sz="0" w:space="0" w:color="auto"/>
                        <w:right w:val="none" w:sz="0" w:space="0" w:color="auto"/>
                      </w:divBdr>
                      <w:divsChild>
                        <w:div w:id="1580479780">
                          <w:marLeft w:val="0"/>
                          <w:marRight w:val="0"/>
                          <w:marTop w:val="0"/>
                          <w:marBottom w:val="300"/>
                          <w:divBdr>
                            <w:top w:val="none" w:sz="0" w:space="0" w:color="auto"/>
                            <w:left w:val="none" w:sz="0" w:space="0" w:color="auto"/>
                            <w:bottom w:val="none" w:sz="0" w:space="0" w:color="auto"/>
                            <w:right w:val="none" w:sz="0" w:space="0" w:color="auto"/>
                          </w:divBdr>
                          <w:divsChild>
                            <w:div w:id="783116091">
                              <w:marLeft w:val="0"/>
                              <w:marRight w:val="0"/>
                              <w:marTop w:val="0"/>
                              <w:marBottom w:val="0"/>
                              <w:divBdr>
                                <w:top w:val="none" w:sz="0" w:space="0" w:color="auto"/>
                                <w:left w:val="none" w:sz="0" w:space="0" w:color="auto"/>
                                <w:bottom w:val="none" w:sz="0" w:space="0" w:color="auto"/>
                                <w:right w:val="none" w:sz="0" w:space="0" w:color="auto"/>
                              </w:divBdr>
                            </w:div>
                          </w:divsChild>
                        </w:div>
                        <w:div w:id="1002390167">
                          <w:marLeft w:val="0"/>
                          <w:marRight w:val="0"/>
                          <w:marTop w:val="0"/>
                          <w:marBottom w:val="0"/>
                          <w:divBdr>
                            <w:top w:val="none" w:sz="0" w:space="0" w:color="auto"/>
                            <w:left w:val="none" w:sz="0" w:space="0" w:color="auto"/>
                            <w:bottom w:val="none" w:sz="0" w:space="0" w:color="auto"/>
                            <w:right w:val="none" w:sz="0" w:space="0" w:color="auto"/>
                          </w:divBdr>
                          <w:divsChild>
                            <w:div w:id="1125545407">
                              <w:marLeft w:val="0"/>
                              <w:marRight w:val="0"/>
                              <w:marTop w:val="0"/>
                              <w:marBottom w:val="0"/>
                              <w:divBdr>
                                <w:top w:val="none" w:sz="0" w:space="0" w:color="auto"/>
                                <w:left w:val="none" w:sz="0" w:space="0" w:color="auto"/>
                                <w:bottom w:val="none" w:sz="0" w:space="0" w:color="auto"/>
                                <w:right w:val="none" w:sz="0" w:space="0" w:color="auto"/>
                              </w:divBdr>
                            </w:div>
                          </w:divsChild>
                        </w:div>
                        <w:div w:id="2004970380">
                          <w:marLeft w:val="0"/>
                          <w:marRight w:val="0"/>
                          <w:marTop w:val="0"/>
                          <w:marBottom w:val="0"/>
                          <w:divBdr>
                            <w:top w:val="none" w:sz="0" w:space="0" w:color="auto"/>
                            <w:left w:val="none" w:sz="0" w:space="0" w:color="auto"/>
                            <w:bottom w:val="none" w:sz="0" w:space="0" w:color="auto"/>
                            <w:right w:val="none" w:sz="0" w:space="0" w:color="auto"/>
                          </w:divBdr>
                        </w:div>
                        <w:div w:id="1735008948">
                          <w:marLeft w:val="0"/>
                          <w:marRight w:val="0"/>
                          <w:marTop w:val="0"/>
                          <w:marBottom w:val="0"/>
                          <w:divBdr>
                            <w:top w:val="none" w:sz="0" w:space="0" w:color="auto"/>
                            <w:left w:val="none" w:sz="0" w:space="0" w:color="auto"/>
                            <w:bottom w:val="none" w:sz="0" w:space="0" w:color="auto"/>
                            <w:right w:val="none" w:sz="0" w:space="0" w:color="auto"/>
                          </w:divBdr>
                        </w:div>
                        <w:div w:id="1724712140">
                          <w:marLeft w:val="0"/>
                          <w:marRight w:val="0"/>
                          <w:marTop w:val="0"/>
                          <w:marBottom w:val="0"/>
                          <w:divBdr>
                            <w:top w:val="none" w:sz="0" w:space="0" w:color="auto"/>
                            <w:left w:val="none" w:sz="0" w:space="0" w:color="auto"/>
                            <w:bottom w:val="none" w:sz="0" w:space="0" w:color="auto"/>
                            <w:right w:val="none" w:sz="0" w:space="0" w:color="auto"/>
                          </w:divBdr>
                          <w:divsChild>
                            <w:div w:id="91751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654123">
                      <w:marLeft w:val="0"/>
                      <w:marRight w:val="0"/>
                      <w:marTop w:val="0"/>
                      <w:marBottom w:val="0"/>
                      <w:divBdr>
                        <w:top w:val="none" w:sz="0" w:space="0" w:color="auto"/>
                        <w:left w:val="none" w:sz="0" w:space="0" w:color="auto"/>
                        <w:bottom w:val="none" w:sz="0" w:space="0" w:color="auto"/>
                        <w:right w:val="none" w:sz="0" w:space="0" w:color="auto"/>
                      </w:divBdr>
                      <w:divsChild>
                        <w:div w:id="1246190751">
                          <w:marLeft w:val="0"/>
                          <w:marRight w:val="0"/>
                          <w:marTop w:val="0"/>
                          <w:marBottom w:val="0"/>
                          <w:divBdr>
                            <w:top w:val="none" w:sz="0" w:space="0" w:color="auto"/>
                            <w:left w:val="none" w:sz="0" w:space="0" w:color="auto"/>
                            <w:bottom w:val="none" w:sz="0" w:space="0" w:color="auto"/>
                            <w:right w:val="none" w:sz="0" w:space="0" w:color="auto"/>
                          </w:divBdr>
                        </w:div>
                        <w:div w:id="627588249">
                          <w:marLeft w:val="0"/>
                          <w:marRight w:val="0"/>
                          <w:marTop w:val="0"/>
                          <w:marBottom w:val="0"/>
                          <w:divBdr>
                            <w:top w:val="none" w:sz="0" w:space="0" w:color="auto"/>
                            <w:left w:val="none" w:sz="0" w:space="0" w:color="auto"/>
                            <w:bottom w:val="none" w:sz="0" w:space="0" w:color="auto"/>
                            <w:right w:val="none" w:sz="0" w:space="0" w:color="auto"/>
                          </w:divBdr>
                        </w:div>
                      </w:divsChild>
                    </w:div>
                    <w:div w:id="438640814">
                      <w:marLeft w:val="0"/>
                      <w:marRight w:val="0"/>
                      <w:marTop w:val="0"/>
                      <w:marBottom w:val="0"/>
                      <w:divBdr>
                        <w:top w:val="none" w:sz="0" w:space="0" w:color="auto"/>
                        <w:left w:val="none" w:sz="0" w:space="0" w:color="auto"/>
                        <w:bottom w:val="none" w:sz="0" w:space="0" w:color="auto"/>
                        <w:right w:val="none" w:sz="0" w:space="0" w:color="auto"/>
                      </w:divBdr>
                      <w:divsChild>
                        <w:div w:id="27798933">
                          <w:marLeft w:val="0"/>
                          <w:marRight w:val="0"/>
                          <w:marTop w:val="0"/>
                          <w:marBottom w:val="300"/>
                          <w:divBdr>
                            <w:top w:val="none" w:sz="0" w:space="0" w:color="auto"/>
                            <w:left w:val="none" w:sz="0" w:space="0" w:color="auto"/>
                            <w:bottom w:val="none" w:sz="0" w:space="0" w:color="auto"/>
                            <w:right w:val="none" w:sz="0" w:space="0" w:color="auto"/>
                          </w:divBdr>
                          <w:divsChild>
                            <w:div w:id="204950126">
                              <w:marLeft w:val="0"/>
                              <w:marRight w:val="0"/>
                              <w:marTop w:val="0"/>
                              <w:marBottom w:val="0"/>
                              <w:divBdr>
                                <w:top w:val="none" w:sz="0" w:space="0" w:color="auto"/>
                                <w:left w:val="none" w:sz="0" w:space="0" w:color="auto"/>
                                <w:bottom w:val="none" w:sz="0" w:space="0" w:color="auto"/>
                                <w:right w:val="none" w:sz="0" w:space="0" w:color="auto"/>
                              </w:divBdr>
                            </w:div>
                          </w:divsChild>
                        </w:div>
                        <w:div w:id="1290625796">
                          <w:marLeft w:val="0"/>
                          <w:marRight w:val="0"/>
                          <w:marTop w:val="0"/>
                          <w:marBottom w:val="0"/>
                          <w:divBdr>
                            <w:top w:val="none" w:sz="0" w:space="0" w:color="auto"/>
                            <w:left w:val="none" w:sz="0" w:space="0" w:color="auto"/>
                            <w:bottom w:val="none" w:sz="0" w:space="0" w:color="auto"/>
                            <w:right w:val="none" w:sz="0" w:space="0" w:color="auto"/>
                          </w:divBdr>
                        </w:div>
                        <w:div w:id="244195933">
                          <w:marLeft w:val="0"/>
                          <w:marRight w:val="0"/>
                          <w:marTop w:val="0"/>
                          <w:marBottom w:val="0"/>
                          <w:divBdr>
                            <w:top w:val="none" w:sz="0" w:space="0" w:color="auto"/>
                            <w:left w:val="none" w:sz="0" w:space="0" w:color="auto"/>
                            <w:bottom w:val="none" w:sz="0" w:space="0" w:color="auto"/>
                            <w:right w:val="none" w:sz="0" w:space="0" w:color="auto"/>
                          </w:divBdr>
                        </w:div>
                        <w:div w:id="1576014586">
                          <w:marLeft w:val="0"/>
                          <w:marRight w:val="0"/>
                          <w:marTop w:val="0"/>
                          <w:marBottom w:val="0"/>
                          <w:divBdr>
                            <w:top w:val="none" w:sz="0" w:space="0" w:color="auto"/>
                            <w:left w:val="none" w:sz="0" w:space="0" w:color="auto"/>
                            <w:bottom w:val="none" w:sz="0" w:space="0" w:color="auto"/>
                            <w:right w:val="none" w:sz="0" w:space="0" w:color="auto"/>
                          </w:divBdr>
                          <w:divsChild>
                            <w:div w:id="91346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4138">
                      <w:marLeft w:val="0"/>
                      <w:marRight w:val="0"/>
                      <w:marTop w:val="0"/>
                      <w:marBottom w:val="0"/>
                      <w:divBdr>
                        <w:top w:val="none" w:sz="0" w:space="0" w:color="auto"/>
                        <w:left w:val="none" w:sz="0" w:space="0" w:color="auto"/>
                        <w:bottom w:val="none" w:sz="0" w:space="0" w:color="auto"/>
                        <w:right w:val="none" w:sz="0" w:space="0" w:color="auto"/>
                      </w:divBdr>
                      <w:divsChild>
                        <w:div w:id="1388456802">
                          <w:marLeft w:val="0"/>
                          <w:marRight w:val="0"/>
                          <w:marTop w:val="0"/>
                          <w:marBottom w:val="300"/>
                          <w:divBdr>
                            <w:top w:val="none" w:sz="0" w:space="0" w:color="auto"/>
                            <w:left w:val="none" w:sz="0" w:space="0" w:color="auto"/>
                            <w:bottom w:val="none" w:sz="0" w:space="0" w:color="auto"/>
                            <w:right w:val="none" w:sz="0" w:space="0" w:color="auto"/>
                          </w:divBdr>
                          <w:divsChild>
                            <w:div w:id="997272051">
                              <w:marLeft w:val="0"/>
                              <w:marRight w:val="0"/>
                              <w:marTop w:val="0"/>
                              <w:marBottom w:val="0"/>
                              <w:divBdr>
                                <w:top w:val="none" w:sz="0" w:space="0" w:color="auto"/>
                                <w:left w:val="none" w:sz="0" w:space="0" w:color="auto"/>
                                <w:bottom w:val="none" w:sz="0" w:space="0" w:color="auto"/>
                                <w:right w:val="none" w:sz="0" w:space="0" w:color="auto"/>
                              </w:divBdr>
                            </w:div>
                          </w:divsChild>
                        </w:div>
                        <w:div w:id="1295602365">
                          <w:marLeft w:val="0"/>
                          <w:marRight w:val="0"/>
                          <w:marTop w:val="0"/>
                          <w:marBottom w:val="0"/>
                          <w:divBdr>
                            <w:top w:val="none" w:sz="0" w:space="0" w:color="auto"/>
                            <w:left w:val="none" w:sz="0" w:space="0" w:color="auto"/>
                            <w:bottom w:val="none" w:sz="0" w:space="0" w:color="auto"/>
                            <w:right w:val="none" w:sz="0" w:space="0" w:color="auto"/>
                          </w:divBdr>
                        </w:div>
                        <w:div w:id="249628448">
                          <w:marLeft w:val="0"/>
                          <w:marRight w:val="0"/>
                          <w:marTop w:val="0"/>
                          <w:marBottom w:val="0"/>
                          <w:divBdr>
                            <w:top w:val="none" w:sz="0" w:space="0" w:color="auto"/>
                            <w:left w:val="none" w:sz="0" w:space="0" w:color="auto"/>
                            <w:bottom w:val="none" w:sz="0" w:space="0" w:color="auto"/>
                            <w:right w:val="none" w:sz="0" w:space="0" w:color="auto"/>
                          </w:divBdr>
                        </w:div>
                        <w:div w:id="760299131">
                          <w:marLeft w:val="0"/>
                          <w:marRight w:val="0"/>
                          <w:marTop w:val="0"/>
                          <w:marBottom w:val="0"/>
                          <w:divBdr>
                            <w:top w:val="none" w:sz="0" w:space="0" w:color="auto"/>
                            <w:left w:val="none" w:sz="0" w:space="0" w:color="auto"/>
                            <w:bottom w:val="none" w:sz="0" w:space="0" w:color="auto"/>
                            <w:right w:val="none" w:sz="0" w:space="0" w:color="auto"/>
                          </w:divBdr>
                          <w:divsChild>
                            <w:div w:id="1339623042">
                              <w:marLeft w:val="0"/>
                              <w:marRight w:val="0"/>
                              <w:marTop w:val="0"/>
                              <w:marBottom w:val="0"/>
                              <w:divBdr>
                                <w:top w:val="none" w:sz="0" w:space="0" w:color="auto"/>
                                <w:left w:val="none" w:sz="0" w:space="0" w:color="auto"/>
                                <w:bottom w:val="none" w:sz="0" w:space="0" w:color="auto"/>
                                <w:right w:val="none" w:sz="0" w:space="0" w:color="auto"/>
                              </w:divBdr>
                            </w:div>
                          </w:divsChild>
                        </w:div>
                        <w:div w:id="986325441">
                          <w:marLeft w:val="0"/>
                          <w:marRight w:val="0"/>
                          <w:marTop w:val="0"/>
                          <w:marBottom w:val="0"/>
                          <w:divBdr>
                            <w:top w:val="none" w:sz="0" w:space="0" w:color="auto"/>
                            <w:left w:val="none" w:sz="0" w:space="0" w:color="auto"/>
                            <w:bottom w:val="none" w:sz="0" w:space="0" w:color="auto"/>
                            <w:right w:val="none" w:sz="0" w:space="0" w:color="auto"/>
                          </w:divBdr>
                          <w:divsChild>
                            <w:div w:id="7934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8694">
                      <w:marLeft w:val="0"/>
                      <w:marRight w:val="0"/>
                      <w:marTop w:val="0"/>
                      <w:marBottom w:val="0"/>
                      <w:divBdr>
                        <w:top w:val="none" w:sz="0" w:space="0" w:color="auto"/>
                        <w:left w:val="none" w:sz="0" w:space="0" w:color="auto"/>
                        <w:bottom w:val="none" w:sz="0" w:space="0" w:color="auto"/>
                        <w:right w:val="none" w:sz="0" w:space="0" w:color="auto"/>
                      </w:divBdr>
                      <w:divsChild>
                        <w:div w:id="102455478">
                          <w:marLeft w:val="0"/>
                          <w:marRight w:val="0"/>
                          <w:marTop w:val="0"/>
                          <w:marBottom w:val="300"/>
                          <w:divBdr>
                            <w:top w:val="none" w:sz="0" w:space="0" w:color="auto"/>
                            <w:left w:val="none" w:sz="0" w:space="0" w:color="auto"/>
                            <w:bottom w:val="none" w:sz="0" w:space="0" w:color="auto"/>
                            <w:right w:val="none" w:sz="0" w:space="0" w:color="auto"/>
                          </w:divBdr>
                          <w:divsChild>
                            <w:div w:id="1282539623">
                              <w:marLeft w:val="0"/>
                              <w:marRight w:val="0"/>
                              <w:marTop w:val="0"/>
                              <w:marBottom w:val="0"/>
                              <w:divBdr>
                                <w:top w:val="none" w:sz="0" w:space="0" w:color="auto"/>
                                <w:left w:val="none" w:sz="0" w:space="0" w:color="auto"/>
                                <w:bottom w:val="none" w:sz="0" w:space="0" w:color="auto"/>
                                <w:right w:val="none" w:sz="0" w:space="0" w:color="auto"/>
                              </w:divBdr>
                            </w:div>
                          </w:divsChild>
                        </w:div>
                        <w:div w:id="1945844840">
                          <w:marLeft w:val="0"/>
                          <w:marRight w:val="0"/>
                          <w:marTop w:val="0"/>
                          <w:marBottom w:val="0"/>
                          <w:divBdr>
                            <w:top w:val="none" w:sz="0" w:space="0" w:color="auto"/>
                            <w:left w:val="none" w:sz="0" w:space="0" w:color="auto"/>
                            <w:bottom w:val="none" w:sz="0" w:space="0" w:color="auto"/>
                            <w:right w:val="none" w:sz="0" w:space="0" w:color="auto"/>
                          </w:divBdr>
                        </w:div>
                        <w:div w:id="1505901652">
                          <w:marLeft w:val="0"/>
                          <w:marRight w:val="0"/>
                          <w:marTop w:val="0"/>
                          <w:marBottom w:val="0"/>
                          <w:divBdr>
                            <w:top w:val="none" w:sz="0" w:space="0" w:color="auto"/>
                            <w:left w:val="none" w:sz="0" w:space="0" w:color="auto"/>
                            <w:bottom w:val="none" w:sz="0" w:space="0" w:color="auto"/>
                            <w:right w:val="none" w:sz="0" w:space="0" w:color="auto"/>
                          </w:divBdr>
                        </w:div>
                        <w:div w:id="286349782">
                          <w:marLeft w:val="0"/>
                          <w:marRight w:val="0"/>
                          <w:marTop w:val="0"/>
                          <w:marBottom w:val="0"/>
                          <w:divBdr>
                            <w:top w:val="none" w:sz="0" w:space="0" w:color="auto"/>
                            <w:left w:val="none" w:sz="0" w:space="0" w:color="auto"/>
                            <w:bottom w:val="none" w:sz="0" w:space="0" w:color="auto"/>
                            <w:right w:val="none" w:sz="0" w:space="0" w:color="auto"/>
                          </w:divBdr>
                          <w:divsChild>
                            <w:div w:id="18735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372741">
                      <w:marLeft w:val="0"/>
                      <w:marRight w:val="0"/>
                      <w:marTop w:val="0"/>
                      <w:marBottom w:val="0"/>
                      <w:divBdr>
                        <w:top w:val="none" w:sz="0" w:space="0" w:color="auto"/>
                        <w:left w:val="none" w:sz="0" w:space="0" w:color="auto"/>
                        <w:bottom w:val="none" w:sz="0" w:space="0" w:color="auto"/>
                        <w:right w:val="none" w:sz="0" w:space="0" w:color="auto"/>
                      </w:divBdr>
                      <w:divsChild>
                        <w:div w:id="1263226524">
                          <w:marLeft w:val="0"/>
                          <w:marRight w:val="0"/>
                          <w:marTop w:val="0"/>
                          <w:marBottom w:val="300"/>
                          <w:divBdr>
                            <w:top w:val="none" w:sz="0" w:space="0" w:color="auto"/>
                            <w:left w:val="none" w:sz="0" w:space="0" w:color="auto"/>
                            <w:bottom w:val="none" w:sz="0" w:space="0" w:color="auto"/>
                            <w:right w:val="none" w:sz="0" w:space="0" w:color="auto"/>
                          </w:divBdr>
                          <w:divsChild>
                            <w:div w:id="27920496">
                              <w:marLeft w:val="0"/>
                              <w:marRight w:val="0"/>
                              <w:marTop w:val="0"/>
                              <w:marBottom w:val="0"/>
                              <w:divBdr>
                                <w:top w:val="none" w:sz="0" w:space="0" w:color="auto"/>
                                <w:left w:val="none" w:sz="0" w:space="0" w:color="auto"/>
                                <w:bottom w:val="none" w:sz="0" w:space="0" w:color="auto"/>
                                <w:right w:val="none" w:sz="0" w:space="0" w:color="auto"/>
                              </w:divBdr>
                            </w:div>
                          </w:divsChild>
                        </w:div>
                        <w:div w:id="210268618">
                          <w:marLeft w:val="0"/>
                          <w:marRight w:val="0"/>
                          <w:marTop w:val="0"/>
                          <w:marBottom w:val="0"/>
                          <w:divBdr>
                            <w:top w:val="none" w:sz="0" w:space="0" w:color="auto"/>
                            <w:left w:val="none" w:sz="0" w:space="0" w:color="auto"/>
                            <w:bottom w:val="none" w:sz="0" w:space="0" w:color="auto"/>
                            <w:right w:val="none" w:sz="0" w:space="0" w:color="auto"/>
                          </w:divBdr>
                        </w:div>
                        <w:div w:id="1133333382">
                          <w:marLeft w:val="0"/>
                          <w:marRight w:val="0"/>
                          <w:marTop w:val="0"/>
                          <w:marBottom w:val="0"/>
                          <w:divBdr>
                            <w:top w:val="none" w:sz="0" w:space="0" w:color="auto"/>
                            <w:left w:val="none" w:sz="0" w:space="0" w:color="auto"/>
                            <w:bottom w:val="none" w:sz="0" w:space="0" w:color="auto"/>
                            <w:right w:val="none" w:sz="0" w:space="0" w:color="auto"/>
                          </w:divBdr>
                        </w:div>
                      </w:divsChild>
                    </w:div>
                    <w:div w:id="999621517">
                      <w:marLeft w:val="0"/>
                      <w:marRight w:val="0"/>
                      <w:marTop w:val="0"/>
                      <w:marBottom w:val="0"/>
                      <w:divBdr>
                        <w:top w:val="none" w:sz="0" w:space="0" w:color="auto"/>
                        <w:left w:val="none" w:sz="0" w:space="0" w:color="auto"/>
                        <w:bottom w:val="none" w:sz="0" w:space="0" w:color="auto"/>
                        <w:right w:val="none" w:sz="0" w:space="0" w:color="auto"/>
                      </w:divBdr>
                      <w:divsChild>
                        <w:div w:id="2080860297">
                          <w:marLeft w:val="0"/>
                          <w:marRight w:val="0"/>
                          <w:marTop w:val="0"/>
                          <w:marBottom w:val="300"/>
                          <w:divBdr>
                            <w:top w:val="none" w:sz="0" w:space="0" w:color="auto"/>
                            <w:left w:val="none" w:sz="0" w:space="0" w:color="auto"/>
                            <w:bottom w:val="none" w:sz="0" w:space="0" w:color="auto"/>
                            <w:right w:val="none" w:sz="0" w:space="0" w:color="auto"/>
                          </w:divBdr>
                          <w:divsChild>
                            <w:div w:id="1049845773">
                              <w:marLeft w:val="0"/>
                              <w:marRight w:val="0"/>
                              <w:marTop w:val="0"/>
                              <w:marBottom w:val="0"/>
                              <w:divBdr>
                                <w:top w:val="none" w:sz="0" w:space="0" w:color="auto"/>
                                <w:left w:val="none" w:sz="0" w:space="0" w:color="auto"/>
                                <w:bottom w:val="none" w:sz="0" w:space="0" w:color="auto"/>
                                <w:right w:val="none" w:sz="0" w:space="0" w:color="auto"/>
                              </w:divBdr>
                            </w:div>
                          </w:divsChild>
                        </w:div>
                        <w:div w:id="1755201860">
                          <w:marLeft w:val="0"/>
                          <w:marRight w:val="0"/>
                          <w:marTop w:val="0"/>
                          <w:marBottom w:val="0"/>
                          <w:divBdr>
                            <w:top w:val="none" w:sz="0" w:space="0" w:color="auto"/>
                            <w:left w:val="none" w:sz="0" w:space="0" w:color="auto"/>
                            <w:bottom w:val="none" w:sz="0" w:space="0" w:color="auto"/>
                            <w:right w:val="none" w:sz="0" w:space="0" w:color="auto"/>
                          </w:divBdr>
                        </w:div>
                        <w:div w:id="732628333">
                          <w:marLeft w:val="0"/>
                          <w:marRight w:val="0"/>
                          <w:marTop w:val="0"/>
                          <w:marBottom w:val="0"/>
                          <w:divBdr>
                            <w:top w:val="none" w:sz="0" w:space="0" w:color="auto"/>
                            <w:left w:val="none" w:sz="0" w:space="0" w:color="auto"/>
                            <w:bottom w:val="none" w:sz="0" w:space="0" w:color="auto"/>
                            <w:right w:val="none" w:sz="0" w:space="0" w:color="auto"/>
                          </w:divBdr>
                        </w:div>
                        <w:div w:id="524902815">
                          <w:marLeft w:val="0"/>
                          <w:marRight w:val="0"/>
                          <w:marTop w:val="0"/>
                          <w:marBottom w:val="0"/>
                          <w:divBdr>
                            <w:top w:val="none" w:sz="0" w:space="0" w:color="auto"/>
                            <w:left w:val="none" w:sz="0" w:space="0" w:color="auto"/>
                            <w:bottom w:val="none" w:sz="0" w:space="0" w:color="auto"/>
                            <w:right w:val="none" w:sz="0" w:space="0" w:color="auto"/>
                          </w:divBdr>
                          <w:divsChild>
                            <w:div w:id="41779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4933">
                      <w:marLeft w:val="0"/>
                      <w:marRight w:val="0"/>
                      <w:marTop w:val="0"/>
                      <w:marBottom w:val="0"/>
                      <w:divBdr>
                        <w:top w:val="none" w:sz="0" w:space="0" w:color="auto"/>
                        <w:left w:val="none" w:sz="0" w:space="0" w:color="auto"/>
                        <w:bottom w:val="none" w:sz="0" w:space="0" w:color="auto"/>
                        <w:right w:val="none" w:sz="0" w:space="0" w:color="auto"/>
                      </w:divBdr>
                      <w:divsChild>
                        <w:div w:id="967931131">
                          <w:marLeft w:val="0"/>
                          <w:marRight w:val="0"/>
                          <w:marTop w:val="0"/>
                          <w:marBottom w:val="300"/>
                          <w:divBdr>
                            <w:top w:val="none" w:sz="0" w:space="0" w:color="auto"/>
                            <w:left w:val="none" w:sz="0" w:space="0" w:color="auto"/>
                            <w:bottom w:val="none" w:sz="0" w:space="0" w:color="auto"/>
                            <w:right w:val="none" w:sz="0" w:space="0" w:color="auto"/>
                          </w:divBdr>
                          <w:divsChild>
                            <w:div w:id="1051736139">
                              <w:marLeft w:val="0"/>
                              <w:marRight w:val="0"/>
                              <w:marTop w:val="0"/>
                              <w:marBottom w:val="0"/>
                              <w:divBdr>
                                <w:top w:val="none" w:sz="0" w:space="0" w:color="auto"/>
                                <w:left w:val="none" w:sz="0" w:space="0" w:color="auto"/>
                                <w:bottom w:val="none" w:sz="0" w:space="0" w:color="auto"/>
                                <w:right w:val="none" w:sz="0" w:space="0" w:color="auto"/>
                              </w:divBdr>
                            </w:div>
                          </w:divsChild>
                        </w:div>
                        <w:div w:id="384064237">
                          <w:marLeft w:val="0"/>
                          <w:marRight w:val="0"/>
                          <w:marTop w:val="0"/>
                          <w:marBottom w:val="0"/>
                          <w:divBdr>
                            <w:top w:val="none" w:sz="0" w:space="0" w:color="auto"/>
                            <w:left w:val="none" w:sz="0" w:space="0" w:color="auto"/>
                            <w:bottom w:val="none" w:sz="0" w:space="0" w:color="auto"/>
                            <w:right w:val="none" w:sz="0" w:space="0" w:color="auto"/>
                          </w:divBdr>
                        </w:div>
                        <w:div w:id="908923262">
                          <w:marLeft w:val="0"/>
                          <w:marRight w:val="0"/>
                          <w:marTop w:val="0"/>
                          <w:marBottom w:val="0"/>
                          <w:divBdr>
                            <w:top w:val="none" w:sz="0" w:space="0" w:color="auto"/>
                            <w:left w:val="none" w:sz="0" w:space="0" w:color="auto"/>
                            <w:bottom w:val="none" w:sz="0" w:space="0" w:color="auto"/>
                            <w:right w:val="none" w:sz="0" w:space="0" w:color="auto"/>
                          </w:divBdr>
                        </w:div>
                        <w:div w:id="1134444889">
                          <w:marLeft w:val="0"/>
                          <w:marRight w:val="0"/>
                          <w:marTop w:val="0"/>
                          <w:marBottom w:val="0"/>
                          <w:divBdr>
                            <w:top w:val="none" w:sz="0" w:space="0" w:color="auto"/>
                            <w:left w:val="none" w:sz="0" w:space="0" w:color="auto"/>
                            <w:bottom w:val="none" w:sz="0" w:space="0" w:color="auto"/>
                            <w:right w:val="none" w:sz="0" w:space="0" w:color="auto"/>
                          </w:divBdr>
                          <w:divsChild>
                            <w:div w:id="46007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796472">
                      <w:marLeft w:val="0"/>
                      <w:marRight w:val="0"/>
                      <w:marTop w:val="0"/>
                      <w:marBottom w:val="0"/>
                      <w:divBdr>
                        <w:top w:val="none" w:sz="0" w:space="0" w:color="auto"/>
                        <w:left w:val="none" w:sz="0" w:space="0" w:color="auto"/>
                        <w:bottom w:val="none" w:sz="0" w:space="0" w:color="auto"/>
                        <w:right w:val="none" w:sz="0" w:space="0" w:color="auto"/>
                      </w:divBdr>
                      <w:divsChild>
                        <w:div w:id="640307565">
                          <w:marLeft w:val="0"/>
                          <w:marRight w:val="0"/>
                          <w:marTop w:val="0"/>
                          <w:marBottom w:val="300"/>
                          <w:divBdr>
                            <w:top w:val="none" w:sz="0" w:space="0" w:color="auto"/>
                            <w:left w:val="none" w:sz="0" w:space="0" w:color="auto"/>
                            <w:bottom w:val="none" w:sz="0" w:space="0" w:color="auto"/>
                            <w:right w:val="none" w:sz="0" w:space="0" w:color="auto"/>
                          </w:divBdr>
                          <w:divsChild>
                            <w:div w:id="1211647629">
                              <w:marLeft w:val="0"/>
                              <w:marRight w:val="0"/>
                              <w:marTop w:val="0"/>
                              <w:marBottom w:val="0"/>
                              <w:divBdr>
                                <w:top w:val="none" w:sz="0" w:space="0" w:color="auto"/>
                                <w:left w:val="none" w:sz="0" w:space="0" w:color="auto"/>
                                <w:bottom w:val="none" w:sz="0" w:space="0" w:color="auto"/>
                                <w:right w:val="none" w:sz="0" w:space="0" w:color="auto"/>
                              </w:divBdr>
                            </w:div>
                          </w:divsChild>
                        </w:div>
                        <w:div w:id="557470635">
                          <w:marLeft w:val="0"/>
                          <w:marRight w:val="0"/>
                          <w:marTop w:val="0"/>
                          <w:marBottom w:val="0"/>
                          <w:divBdr>
                            <w:top w:val="none" w:sz="0" w:space="0" w:color="auto"/>
                            <w:left w:val="none" w:sz="0" w:space="0" w:color="auto"/>
                            <w:bottom w:val="none" w:sz="0" w:space="0" w:color="auto"/>
                            <w:right w:val="none" w:sz="0" w:space="0" w:color="auto"/>
                          </w:divBdr>
                          <w:divsChild>
                            <w:div w:id="1683699753">
                              <w:marLeft w:val="0"/>
                              <w:marRight w:val="0"/>
                              <w:marTop w:val="0"/>
                              <w:marBottom w:val="0"/>
                              <w:divBdr>
                                <w:top w:val="none" w:sz="0" w:space="0" w:color="auto"/>
                                <w:left w:val="none" w:sz="0" w:space="0" w:color="auto"/>
                                <w:bottom w:val="none" w:sz="0" w:space="0" w:color="auto"/>
                                <w:right w:val="none" w:sz="0" w:space="0" w:color="auto"/>
                              </w:divBdr>
                            </w:div>
                          </w:divsChild>
                        </w:div>
                        <w:div w:id="443771614">
                          <w:marLeft w:val="0"/>
                          <w:marRight w:val="0"/>
                          <w:marTop w:val="0"/>
                          <w:marBottom w:val="0"/>
                          <w:divBdr>
                            <w:top w:val="none" w:sz="0" w:space="0" w:color="auto"/>
                            <w:left w:val="none" w:sz="0" w:space="0" w:color="auto"/>
                            <w:bottom w:val="none" w:sz="0" w:space="0" w:color="auto"/>
                            <w:right w:val="none" w:sz="0" w:space="0" w:color="auto"/>
                          </w:divBdr>
                        </w:div>
                        <w:div w:id="1649898129">
                          <w:marLeft w:val="0"/>
                          <w:marRight w:val="0"/>
                          <w:marTop w:val="0"/>
                          <w:marBottom w:val="0"/>
                          <w:divBdr>
                            <w:top w:val="none" w:sz="0" w:space="0" w:color="auto"/>
                            <w:left w:val="none" w:sz="0" w:space="0" w:color="auto"/>
                            <w:bottom w:val="none" w:sz="0" w:space="0" w:color="auto"/>
                            <w:right w:val="none" w:sz="0" w:space="0" w:color="auto"/>
                          </w:divBdr>
                        </w:div>
                        <w:div w:id="742726860">
                          <w:marLeft w:val="0"/>
                          <w:marRight w:val="0"/>
                          <w:marTop w:val="0"/>
                          <w:marBottom w:val="0"/>
                          <w:divBdr>
                            <w:top w:val="none" w:sz="0" w:space="0" w:color="auto"/>
                            <w:left w:val="none" w:sz="0" w:space="0" w:color="auto"/>
                            <w:bottom w:val="none" w:sz="0" w:space="0" w:color="auto"/>
                            <w:right w:val="none" w:sz="0" w:space="0" w:color="auto"/>
                          </w:divBdr>
                          <w:divsChild>
                            <w:div w:id="24781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49028">
                      <w:marLeft w:val="0"/>
                      <w:marRight w:val="0"/>
                      <w:marTop w:val="0"/>
                      <w:marBottom w:val="0"/>
                      <w:divBdr>
                        <w:top w:val="none" w:sz="0" w:space="0" w:color="auto"/>
                        <w:left w:val="none" w:sz="0" w:space="0" w:color="auto"/>
                        <w:bottom w:val="none" w:sz="0" w:space="0" w:color="auto"/>
                        <w:right w:val="none" w:sz="0" w:space="0" w:color="auto"/>
                      </w:divBdr>
                      <w:divsChild>
                        <w:div w:id="809326877">
                          <w:marLeft w:val="0"/>
                          <w:marRight w:val="0"/>
                          <w:marTop w:val="0"/>
                          <w:marBottom w:val="0"/>
                          <w:divBdr>
                            <w:top w:val="none" w:sz="0" w:space="0" w:color="auto"/>
                            <w:left w:val="none" w:sz="0" w:space="0" w:color="auto"/>
                            <w:bottom w:val="none" w:sz="0" w:space="0" w:color="auto"/>
                            <w:right w:val="none" w:sz="0" w:space="0" w:color="auto"/>
                          </w:divBdr>
                        </w:div>
                        <w:div w:id="1004213112">
                          <w:marLeft w:val="0"/>
                          <w:marRight w:val="0"/>
                          <w:marTop w:val="0"/>
                          <w:marBottom w:val="0"/>
                          <w:divBdr>
                            <w:top w:val="none" w:sz="0" w:space="0" w:color="auto"/>
                            <w:left w:val="none" w:sz="0" w:space="0" w:color="auto"/>
                            <w:bottom w:val="none" w:sz="0" w:space="0" w:color="auto"/>
                            <w:right w:val="none" w:sz="0" w:space="0" w:color="auto"/>
                          </w:divBdr>
                        </w:div>
                      </w:divsChild>
                    </w:div>
                    <w:div w:id="175774284">
                      <w:marLeft w:val="0"/>
                      <w:marRight w:val="0"/>
                      <w:marTop w:val="0"/>
                      <w:marBottom w:val="0"/>
                      <w:divBdr>
                        <w:top w:val="none" w:sz="0" w:space="0" w:color="auto"/>
                        <w:left w:val="none" w:sz="0" w:space="0" w:color="auto"/>
                        <w:bottom w:val="none" w:sz="0" w:space="0" w:color="auto"/>
                        <w:right w:val="none" w:sz="0" w:space="0" w:color="auto"/>
                      </w:divBdr>
                      <w:divsChild>
                        <w:div w:id="676425339">
                          <w:marLeft w:val="0"/>
                          <w:marRight w:val="0"/>
                          <w:marTop w:val="0"/>
                          <w:marBottom w:val="0"/>
                          <w:divBdr>
                            <w:top w:val="none" w:sz="0" w:space="0" w:color="auto"/>
                            <w:left w:val="none" w:sz="0" w:space="0" w:color="auto"/>
                            <w:bottom w:val="none" w:sz="0" w:space="0" w:color="auto"/>
                            <w:right w:val="none" w:sz="0" w:space="0" w:color="auto"/>
                          </w:divBdr>
                        </w:div>
                        <w:div w:id="1934195124">
                          <w:marLeft w:val="0"/>
                          <w:marRight w:val="0"/>
                          <w:marTop w:val="0"/>
                          <w:marBottom w:val="0"/>
                          <w:divBdr>
                            <w:top w:val="none" w:sz="0" w:space="0" w:color="auto"/>
                            <w:left w:val="none" w:sz="0" w:space="0" w:color="auto"/>
                            <w:bottom w:val="none" w:sz="0" w:space="0" w:color="auto"/>
                            <w:right w:val="none" w:sz="0" w:space="0" w:color="auto"/>
                          </w:divBdr>
                        </w:div>
                      </w:divsChild>
                    </w:div>
                    <w:div w:id="248344914">
                      <w:marLeft w:val="0"/>
                      <w:marRight w:val="0"/>
                      <w:marTop w:val="0"/>
                      <w:marBottom w:val="0"/>
                      <w:divBdr>
                        <w:top w:val="none" w:sz="0" w:space="0" w:color="auto"/>
                        <w:left w:val="none" w:sz="0" w:space="0" w:color="auto"/>
                        <w:bottom w:val="none" w:sz="0" w:space="0" w:color="auto"/>
                        <w:right w:val="none" w:sz="0" w:space="0" w:color="auto"/>
                      </w:divBdr>
                      <w:divsChild>
                        <w:div w:id="1534460348">
                          <w:marLeft w:val="0"/>
                          <w:marRight w:val="0"/>
                          <w:marTop w:val="0"/>
                          <w:marBottom w:val="300"/>
                          <w:divBdr>
                            <w:top w:val="none" w:sz="0" w:space="0" w:color="auto"/>
                            <w:left w:val="none" w:sz="0" w:space="0" w:color="auto"/>
                            <w:bottom w:val="none" w:sz="0" w:space="0" w:color="auto"/>
                            <w:right w:val="none" w:sz="0" w:space="0" w:color="auto"/>
                          </w:divBdr>
                          <w:divsChild>
                            <w:div w:id="1750417355">
                              <w:marLeft w:val="0"/>
                              <w:marRight w:val="0"/>
                              <w:marTop w:val="0"/>
                              <w:marBottom w:val="0"/>
                              <w:divBdr>
                                <w:top w:val="none" w:sz="0" w:space="0" w:color="auto"/>
                                <w:left w:val="none" w:sz="0" w:space="0" w:color="auto"/>
                                <w:bottom w:val="none" w:sz="0" w:space="0" w:color="auto"/>
                                <w:right w:val="none" w:sz="0" w:space="0" w:color="auto"/>
                              </w:divBdr>
                            </w:div>
                          </w:divsChild>
                        </w:div>
                        <w:div w:id="45836219">
                          <w:marLeft w:val="0"/>
                          <w:marRight w:val="0"/>
                          <w:marTop w:val="0"/>
                          <w:marBottom w:val="0"/>
                          <w:divBdr>
                            <w:top w:val="none" w:sz="0" w:space="0" w:color="auto"/>
                            <w:left w:val="none" w:sz="0" w:space="0" w:color="auto"/>
                            <w:bottom w:val="none" w:sz="0" w:space="0" w:color="auto"/>
                            <w:right w:val="none" w:sz="0" w:space="0" w:color="auto"/>
                          </w:divBdr>
                        </w:div>
                        <w:div w:id="347953714">
                          <w:marLeft w:val="0"/>
                          <w:marRight w:val="0"/>
                          <w:marTop w:val="0"/>
                          <w:marBottom w:val="0"/>
                          <w:divBdr>
                            <w:top w:val="none" w:sz="0" w:space="0" w:color="auto"/>
                            <w:left w:val="none" w:sz="0" w:space="0" w:color="auto"/>
                            <w:bottom w:val="none" w:sz="0" w:space="0" w:color="auto"/>
                            <w:right w:val="none" w:sz="0" w:space="0" w:color="auto"/>
                          </w:divBdr>
                        </w:div>
                        <w:div w:id="1718042345">
                          <w:marLeft w:val="0"/>
                          <w:marRight w:val="0"/>
                          <w:marTop w:val="0"/>
                          <w:marBottom w:val="0"/>
                          <w:divBdr>
                            <w:top w:val="none" w:sz="0" w:space="0" w:color="auto"/>
                            <w:left w:val="none" w:sz="0" w:space="0" w:color="auto"/>
                            <w:bottom w:val="none" w:sz="0" w:space="0" w:color="auto"/>
                            <w:right w:val="none" w:sz="0" w:space="0" w:color="auto"/>
                          </w:divBdr>
                          <w:divsChild>
                            <w:div w:id="13317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3756">
                      <w:marLeft w:val="0"/>
                      <w:marRight w:val="0"/>
                      <w:marTop w:val="0"/>
                      <w:marBottom w:val="0"/>
                      <w:divBdr>
                        <w:top w:val="none" w:sz="0" w:space="0" w:color="auto"/>
                        <w:left w:val="none" w:sz="0" w:space="0" w:color="auto"/>
                        <w:bottom w:val="none" w:sz="0" w:space="0" w:color="auto"/>
                        <w:right w:val="none" w:sz="0" w:space="0" w:color="auto"/>
                      </w:divBdr>
                      <w:divsChild>
                        <w:div w:id="1229850974">
                          <w:marLeft w:val="0"/>
                          <w:marRight w:val="0"/>
                          <w:marTop w:val="0"/>
                          <w:marBottom w:val="300"/>
                          <w:divBdr>
                            <w:top w:val="none" w:sz="0" w:space="0" w:color="auto"/>
                            <w:left w:val="none" w:sz="0" w:space="0" w:color="auto"/>
                            <w:bottom w:val="none" w:sz="0" w:space="0" w:color="auto"/>
                            <w:right w:val="none" w:sz="0" w:space="0" w:color="auto"/>
                          </w:divBdr>
                          <w:divsChild>
                            <w:div w:id="1891070979">
                              <w:marLeft w:val="0"/>
                              <w:marRight w:val="0"/>
                              <w:marTop w:val="0"/>
                              <w:marBottom w:val="0"/>
                              <w:divBdr>
                                <w:top w:val="none" w:sz="0" w:space="0" w:color="auto"/>
                                <w:left w:val="none" w:sz="0" w:space="0" w:color="auto"/>
                                <w:bottom w:val="none" w:sz="0" w:space="0" w:color="auto"/>
                                <w:right w:val="none" w:sz="0" w:space="0" w:color="auto"/>
                              </w:divBdr>
                            </w:div>
                          </w:divsChild>
                        </w:div>
                        <w:div w:id="1410036147">
                          <w:marLeft w:val="0"/>
                          <w:marRight w:val="0"/>
                          <w:marTop w:val="0"/>
                          <w:marBottom w:val="0"/>
                          <w:divBdr>
                            <w:top w:val="none" w:sz="0" w:space="0" w:color="auto"/>
                            <w:left w:val="none" w:sz="0" w:space="0" w:color="auto"/>
                            <w:bottom w:val="none" w:sz="0" w:space="0" w:color="auto"/>
                            <w:right w:val="none" w:sz="0" w:space="0" w:color="auto"/>
                          </w:divBdr>
                        </w:div>
                        <w:div w:id="1567035661">
                          <w:marLeft w:val="0"/>
                          <w:marRight w:val="0"/>
                          <w:marTop w:val="0"/>
                          <w:marBottom w:val="0"/>
                          <w:divBdr>
                            <w:top w:val="none" w:sz="0" w:space="0" w:color="auto"/>
                            <w:left w:val="none" w:sz="0" w:space="0" w:color="auto"/>
                            <w:bottom w:val="none" w:sz="0" w:space="0" w:color="auto"/>
                            <w:right w:val="none" w:sz="0" w:space="0" w:color="auto"/>
                          </w:divBdr>
                        </w:div>
                        <w:div w:id="1878349191">
                          <w:marLeft w:val="0"/>
                          <w:marRight w:val="0"/>
                          <w:marTop w:val="0"/>
                          <w:marBottom w:val="0"/>
                          <w:divBdr>
                            <w:top w:val="none" w:sz="0" w:space="0" w:color="auto"/>
                            <w:left w:val="none" w:sz="0" w:space="0" w:color="auto"/>
                            <w:bottom w:val="none" w:sz="0" w:space="0" w:color="auto"/>
                            <w:right w:val="none" w:sz="0" w:space="0" w:color="auto"/>
                          </w:divBdr>
                          <w:divsChild>
                            <w:div w:id="1075082895">
                              <w:marLeft w:val="0"/>
                              <w:marRight w:val="0"/>
                              <w:marTop w:val="0"/>
                              <w:marBottom w:val="0"/>
                              <w:divBdr>
                                <w:top w:val="none" w:sz="0" w:space="0" w:color="auto"/>
                                <w:left w:val="none" w:sz="0" w:space="0" w:color="auto"/>
                                <w:bottom w:val="none" w:sz="0" w:space="0" w:color="auto"/>
                                <w:right w:val="none" w:sz="0" w:space="0" w:color="auto"/>
                              </w:divBdr>
                            </w:div>
                          </w:divsChild>
                        </w:div>
                        <w:div w:id="659386208">
                          <w:marLeft w:val="0"/>
                          <w:marRight w:val="0"/>
                          <w:marTop w:val="0"/>
                          <w:marBottom w:val="0"/>
                          <w:divBdr>
                            <w:top w:val="none" w:sz="0" w:space="0" w:color="auto"/>
                            <w:left w:val="none" w:sz="0" w:space="0" w:color="auto"/>
                            <w:bottom w:val="none" w:sz="0" w:space="0" w:color="auto"/>
                            <w:right w:val="none" w:sz="0" w:space="0" w:color="auto"/>
                          </w:divBdr>
                          <w:divsChild>
                            <w:div w:id="1757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2883">
                      <w:marLeft w:val="0"/>
                      <w:marRight w:val="0"/>
                      <w:marTop w:val="0"/>
                      <w:marBottom w:val="0"/>
                      <w:divBdr>
                        <w:top w:val="none" w:sz="0" w:space="0" w:color="auto"/>
                        <w:left w:val="none" w:sz="0" w:space="0" w:color="auto"/>
                        <w:bottom w:val="none" w:sz="0" w:space="0" w:color="auto"/>
                        <w:right w:val="none" w:sz="0" w:space="0" w:color="auto"/>
                      </w:divBdr>
                      <w:divsChild>
                        <w:div w:id="926813017">
                          <w:marLeft w:val="0"/>
                          <w:marRight w:val="0"/>
                          <w:marTop w:val="0"/>
                          <w:marBottom w:val="300"/>
                          <w:divBdr>
                            <w:top w:val="none" w:sz="0" w:space="0" w:color="auto"/>
                            <w:left w:val="none" w:sz="0" w:space="0" w:color="auto"/>
                            <w:bottom w:val="none" w:sz="0" w:space="0" w:color="auto"/>
                            <w:right w:val="none" w:sz="0" w:space="0" w:color="auto"/>
                          </w:divBdr>
                          <w:divsChild>
                            <w:div w:id="1387224345">
                              <w:marLeft w:val="0"/>
                              <w:marRight w:val="0"/>
                              <w:marTop w:val="0"/>
                              <w:marBottom w:val="0"/>
                              <w:divBdr>
                                <w:top w:val="none" w:sz="0" w:space="0" w:color="auto"/>
                                <w:left w:val="none" w:sz="0" w:space="0" w:color="auto"/>
                                <w:bottom w:val="none" w:sz="0" w:space="0" w:color="auto"/>
                                <w:right w:val="none" w:sz="0" w:space="0" w:color="auto"/>
                              </w:divBdr>
                            </w:div>
                          </w:divsChild>
                        </w:div>
                        <w:div w:id="2104572298">
                          <w:marLeft w:val="0"/>
                          <w:marRight w:val="0"/>
                          <w:marTop w:val="0"/>
                          <w:marBottom w:val="0"/>
                          <w:divBdr>
                            <w:top w:val="none" w:sz="0" w:space="0" w:color="auto"/>
                            <w:left w:val="none" w:sz="0" w:space="0" w:color="auto"/>
                            <w:bottom w:val="none" w:sz="0" w:space="0" w:color="auto"/>
                            <w:right w:val="none" w:sz="0" w:space="0" w:color="auto"/>
                          </w:divBdr>
                        </w:div>
                        <w:div w:id="670840299">
                          <w:marLeft w:val="0"/>
                          <w:marRight w:val="0"/>
                          <w:marTop w:val="0"/>
                          <w:marBottom w:val="0"/>
                          <w:divBdr>
                            <w:top w:val="none" w:sz="0" w:space="0" w:color="auto"/>
                            <w:left w:val="none" w:sz="0" w:space="0" w:color="auto"/>
                            <w:bottom w:val="none" w:sz="0" w:space="0" w:color="auto"/>
                            <w:right w:val="none" w:sz="0" w:space="0" w:color="auto"/>
                          </w:divBdr>
                        </w:div>
                        <w:div w:id="878399846">
                          <w:marLeft w:val="0"/>
                          <w:marRight w:val="0"/>
                          <w:marTop w:val="0"/>
                          <w:marBottom w:val="0"/>
                          <w:divBdr>
                            <w:top w:val="none" w:sz="0" w:space="0" w:color="auto"/>
                            <w:left w:val="none" w:sz="0" w:space="0" w:color="auto"/>
                            <w:bottom w:val="none" w:sz="0" w:space="0" w:color="auto"/>
                            <w:right w:val="none" w:sz="0" w:space="0" w:color="auto"/>
                          </w:divBdr>
                          <w:divsChild>
                            <w:div w:id="153106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1774">
                      <w:marLeft w:val="0"/>
                      <w:marRight w:val="0"/>
                      <w:marTop w:val="0"/>
                      <w:marBottom w:val="0"/>
                      <w:divBdr>
                        <w:top w:val="none" w:sz="0" w:space="0" w:color="auto"/>
                        <w:left w:val="none" w:sz="0" w:space="0" w:color="auto"/>
                        <w:bottom w:val="none" w:sz="0" w:space="0" w:color="auto"/>
                        <w:right w:val="none" w:sz="0" w:space="0" w:color="auto"/>
                      </w:divBdr>
                      <w:divsChild>
                        <w:div w:id="2019772053">
                          <w:marLeft w:val="0"/>
                          <w:marRight w:val="0"/>
                          <w:marTop w:val="0"/>
                          <w:marBottom w:val="300"/>
                          <w:divBdr>
                            <w:top w:val="none" w:sz="0" w:space="0" w:color="auto"/>
                            <w:left w:val="none" w:sz="0" w:space="0" w:color="auto"/>
                            <w:bottom w:val="none" w:sz="0" w:space="0" w:color="auto"/>
                            <w:right w:val="none" w:sz="0" w:space="0" w:color="auto"/>
                          </w:divBdr>
                          <w:divsChild>
                            <w:div w:id="1357079595">
                              <w:marLeft w:val="0"/>
                              <w:marRight w:val="0"/>
                              <w:marTop w:val="0"/>
                              <w:marBottom w:val="0"/>
                              <w:divBdr>
                                <w:top w:val="none" w:sz="0" w:space="0" w:color="auto"/>
                                <w:left w:val="none" w:sz="0" w:space="0" w:color="auto"/>
                                <w:bottom w:val="none" w:sz="0" w:space="0" w:color="auto"/>
                                <w:right w:val="none" w:sz="0" w:space="0" w:color="auto"/>
                              </w:divBdr>
                            </w:div>
                          </w:divsChild>
                        </w:div>
                        <w:div w:id="51740036">
                          <w:marLeft w:val="0"/>
                          <w:marRight w:val="0"/>
                          <w:marTop w:val="0"/>
                          <w:marBottom w:val="0"/>
                          <w:divBdr>
                            <w:top w:val="none" w:sz="0" w:space="0" w:color="auto"/>
                            <w:left w:val="none" w:sz="0" w:space="0" w:color="auto"/>
                            <w:bottom w:val="none" w:sz="0" w:space="0" w:color="auto"/>
                            <w:right w:val="none" w:sz="0" w:space="0" w:color="auto"/>
                          </w:divBdr>
                        </w:div>
                        <w:div w:id="686098815">
                          <w:marLeft w:val="0"/>
                          <w:marRight w:val="0"/>
                          <w:marTop w:val="0"/>
                          <w:marBottom w:val="0"/>
                          <w:divBdr>
                            <w:top w:val="none" w:sz="0" w:space="0" w:color="auto"/>
                            <w:left w:val="none" w:sz="0" w:space="0" w:color="auto"/>
                            <w:bottom w:val="none" w:sz="0" w:space="0" w:color="auto"/>
                            <w:right w:val="none" w:sz="0" w:space="0" w:color="auto"/>
                          </w:divBdr>
                        </w:div>
                        <w:div w:id="329330427">
                          <w:marLeft w:val="0"/>
                          <w:marRight w:val="0"/>
                          <w:marTop w:val="0"/>
                          <w:marBottom w:val="0"/>
                          <w:divBdr>
                            <w:top w:val="none" w:sz="0" w:space="0" w:color="auto"/>
                            <w:left w:val="none" w:sz="0" w:space="0" w:color="auto"/>
                            <w:bottom w:val="none" w:sz="0" w:space="0" w:color="auto"/>
                            <w:right w:val="none" w:sz="0" w:space="0" w:color="auto"/>
                          </w:divBdr>
                          <w:divsChild>
                            <w:div w:id="4486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49957">
                      <w:marLeft w:val="0"/>
                      <w:marRight w:val="0"/>
                      <w:marTop w:val="0"/>
                      <w:marBottom w:val="0"/>
                      <w:divBdr>
                        <w:top w:val="none" w:sz="0" w:space="0" w:color="auto"/>
                        <w:left w:val="none" w:sz="0" w:space="0" w:color="auto"/>
                        <w:bottom w:val="none" w:sz="0" w:space="0" w:color="auto"/>
                        <w:right w:val="none" w:sz="0" w:space="0" w:color="auto"/>
                      </w:divBdr>
                      <w:divsChild>
                        <w:div w:id="1308167023">
                          <w:marLeft w:val="0"/>
                          <w:marRight w:val="0"/>
                          <w:marTop w:val="0"/>
                          <w:marBottom w:val="300"/>
                          <w:divBdr>
                            <w:top w:val="none" w:sz="0" w:space="0" w:color="auto"/>
                            <w:left w:val="none" w:sz="0" w:space="0" w:color="auto"/>
                            <w:bottom w:val="none" w:sz="0" w:space="0" w:color="auto"/>
                            <w:right w:val="none" w:sz="0" w:space="0" w:color="auto"/>
                          </w:divBdr>
                          <w:divsChild>
                            <w:div w:id="1082139599">
                              <w:marLeft w:val="0"/>
                              <w:marRight w:val="0"/>
                              <w:marTop w:val="0"/>
                              <w:marBottom w:val="0"/>
                              <w:divBdr>
                                <w:top w:val="none" w:sz="0" w:space="0" w:color="auto"/>
                                <w:left w:val="none" w:sz="0" w:space="0" w:color="auto"/>
                                <w:bottom w:val="none" w:sz="0" w:space="0" w:color="auto"/>
                                <w:right w:val="none" w:sz="0" w:space="0" w:color="auto"/>
                              </w:divBdr>
                            </w:div>
                          </w:divsChild>
                        </w:div>
                        <w:div w:id="857426854">
                          <w:marLeft w:val="0"/>
                          <w:marRight w:val="0"/>
                          <w:marTop w:val="0"/>
                          <w:marBottom w:val="0"/>
                          <w:divBdr>
                            <w:top w:val="none" w:sz="0" w:space="0" w:color="auto"/>
                            <w:left w:val="none" w:sz="0" w:space="0" w:color="auto"/>
                            <w:bottom w:val="none" w:sz="0" w:space="0" w:color="auto"/>
                            <w:right w:val="none" w:sz="0" w:space="0" w:color="auto"/>
                          </w:divBdr>
                        </w:div>
                        <w:div w:id="1654479753">
                          <w:marLeft w:val="0"/>
                          <w:marRight w:val="0"/>
                          <w:marTop w:val="0"/>
                          <w:marBottom w:val="0"/>
                          <w:divBdr>
                            <w:top w:val="none" w:sz="0" w:space="0" w:color="auto"/>
                            <w:left w:val="none" w:sz="0" w:space="0" w:color="auto"/>
                            <w:bottom w:val="none" w:sz="0" w:space="0" w:color="auto"/>
                            <w:right w:val="none" w:sz="0" w:space="0" w:color="auto"/>
                          </w:divBdr>
                        </w:div>
                        <w:div w:id="204605182">
                          <w:marLeft w:val="0"/>
                          <w:marRight w:val="0"/>
                          <w:marTop w:val="0"/>
                          <w:marBottom w:val="0"/>
                          <w:divBdr>
                            <w:top w:val="none" w:sz="0" w:space="0" w:color="auto"/>
                            <w:left w:val="none" w:sz="0" w:space="0" w:color="auto"/>
                            <w:bottom w:val="none" w:sz="0" w:space="0" w:color="auto"/>
                            <w:right w:val="none" w:sz="0" w:space="0" w:color="auto"/>
                          </w:divBdr>
                          <w:divsChild>
                            <w:div w:id="12542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90385">
                      <w:marLeft w:val="0"/>
                      <w:marRight w:val="0"/>
                      <w:marTop w:val="0"/>
                      <w:marBottom w:val="0"/>
                      <w:divBdr>
                        <w:top w:val="none" w:sz="0" w:space="0" w:color="auto"/>
                        <w:left w:val="none" w:sz="0" w:space="0" w:color="auto"/>
                        <w:bottom w:val="none" w:sz="0" w:space="0" w:color="auto"/>
                        <w:right w:val="none" w:sz="0" w:space="0" w:color="auto"/>
                      </w:divBdr>
                      <w:divsChild>
                        <w:div w:id="352263467">
                          <w:marLeft w:val="0"/>
                          <w:marRight w:val="0"/>
                          <w:marTop w:val="0"/>
                          <w:marBottom w:val="300"/>
                          <w:divBdr>
                            <w:top w:val="none" w:sz="0" w:space="0" w:color="auto"/>
                            <w:left w:val="none" w:sz="0" w:space="0" w:color="auto"/>
                            <w:bottom w:val="none" w:sz="0" w:space="0" w:color="auto"/>
                            <w:right w:val="none" w:sz="0" w:space="0" w:color="auto"/>
                          </w:divBdr>
                          <w:divsChild>
                            <w:div w:id="153255795">
                              <w:marLeft w:val="0"/>
                              <w:marRight w:val="0"/>
                              <w:marTop w:val="0"/>
                              <w:marBottom w:val="0"/>
                              <w:divBdr>
                                <w:top w:val="none" w:sz="0" w:space="0" w:color="auto"/>
                                <w:left w:val="none" w:sz="0" w:space="0" w:color="auto"/>
                                <w:bottom w:val="none" w:sz="0" w:space="0" w:color="auto"/>
                                <w:right w:val="none" w:sz="0" w:space="0" w:color="auto"/>
                              </w:divBdr>
                            </w:div>
                          </w:divsChild>
                        </w:div>
                        <w:div w:id="1293750728">
                          <w:marLeft w:val="0"/>
                          <w:marRight w:val="0"/>
                          <w:marTop w:val="0"/>
                          <w:marBottom w:val="0"/>
                          <w:divBdr>
                            <w:top w:val="none" w:sz="0" w:space="0" w:color="auto"/>
                            <w:left w:val="none" w:sz="0" w:space="0" w:color="auto"/>
                            <w:bottom w:val="none" w:sz="0" w:space="0" w:color="auto"/>
                            <w:right w:val="none" w:sz="0" w:space="0" w:color="auto"/>
                          </w:divBdr>
                        </w:div>
                        <w:div w:id="279728955">
                          <w:marLeft w:val="0"/>
                          <w:marRight w:val="0"/>
                          <w:marTop w:val="0"/>
                          <w:marBottom w:val="0"/>
                          <w:divBdr>
                            <w:top w:val="none" w:sz="0" w:space="0" w:color="auto"/>
                            <w:left w:val="none" w:sz="0" w:space="0" w:color="auto"/>
                            <w:bottom w:val="none" w:sz="0" w:space="0" w:color="auto"/>
                            <w:right w:val="none" w:sz="0" w:space="0" w:color="auto"/>
                          </w:divBdr>
                        </w:div>
                        <w:div w:id="1550871564">
                          <w:marLeft w:val="0"/>
                          <w:marRight w:val="0"/>
                          <w:marTop w:val="0"/>
                          <w:marBottom w:val="0"/>
                          <w:divBdr>
                            <w:top w:val="none" w:sz="0" w:space="0" w:color="auto"/>
                            <w:left w:val="none" w:sz="0" w:space="0" w:color="auto"/>
                            <w:bottom w:val="none" w:sz="0" w:space="0" w:color="auto"/>
                            <w:right w:val="none" w:sz="0" w:space="0" w:color="auto"/>
                          </w:divBdr>
                          <w:divsChild>
                            <w:div w:id="14817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9591">
                  <w:marLeft w:val="0"/>
                  <w:marRight w:val="0"/>
                  <w:marTop w:val="0"/>
                  <w:marBottom w:val="0"/>
                  <w:divBdr>
                    <w:top w:val="none" w:sz="0" w:space="0" w:color="auto"/>
                    <w:left w:val="none" w:sz="0" w:space="0" w:color="auto"/>
                    <w:bottom w:val="none" w:sz="0" w:space="0" w:color="auto"/>
                    <w:right w:val="none" w:sz="0" w:space="0" w:color="auto"/>
                  </w:divBdr>
                  <w:divsChild>
                    <w:div w:id="752892605">
                      <w:marLeft w:val="0"/>
                      <w:marRight w:val="0"/>
                      <w:marTop w:val="0"/>
                      <w:marBottom w:val="0"/>
                      <w:divBdr>
                        <w:top w:val="none" w:sz="0" w:space="0" w:color="auto"/>
                        <w:left w:val="none" w:sz="0" w:space="0" w:color="auto"/>
                        <w:bottom w:val="none" w:sz="0" w:space="0" w:color="auto"/>
                        <w:right w:val="none" w:sz="0" w:space="0" w:color="auto"/>
                      </w:divBdr>
                      <w:divsChild>
                        <w:div w:id="1879970777">
                          <w:marLeft w:val="0"/>
                          <w:marRight w:val="0"/>
                          <w:marTop w:val="0"/>
                          <w:marBottom w:val="0"/>
                          <w:divBdr>
                            <w:top w:val="none" w:sz="0" w:space="0" w:color="auto"/>
                            <w:left w:val="none" w:sz="0" w:space="0" w:color="auto"/>
                            <w:bottom w:val="none" w:sz="0" w:space="0" w:color="auto"/>
                            <w:right w:val="none" w:sz="0" w:space="0" w:color="auto"/>
                          </w:divBdr>
                        </w:div>
                        <w:div w:id="1571649119">
                          <w:marLeft w:val="0"/>
                          <w:marRight w:val="0"/>
                          <w:marTop w:val="0"/>
                          <w:marBottom w:val="0"/>
                          <w:divBdr>
                            <w:top w:val="none" w:sz="0" w:space="0" w:color="auto"/>
                            <w:left w:val="none" w:sz="0" w:space="0" w:color="auto"/>
                            <w:bottom w:val="none" w:sz="0" w:space="0" w:color="auto"/>
                            <w:right w:val="none" w:sz="0" w:space="0" w:color="auto"/>
                          </w:divBdr>
                        </w:div>
                        <w:div w:id="716205028">
                          <w:marLeft w:val="0"/>
                          <w:marRight w:val="0"/>
                          <w:marTop w:val="0"/>
                          <w:marBottom w:val="0"/>
                          <w:divBdr>
                            <w:top w:val="none" w:sz="0" w:space="0" w:color="auto"/>
                            <w:left w:val="none" w:sz="0" w:space="0" w:color="auto"/>
                            <w:bottom w:val="none" w:sz="0" w:space="0" w:color="auto"/>
                            <w:right w:val="none" w:sz="0" w:space="0" w:color="auto"/>
                          </w:divBdr>
                          <w:divsChild>
                            <w:div w:id="17814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0718">
                      <w:marLeft w:val="0"/>
                      <w:marRight w:val="0"/>
                      <w:marTop w:val="0"/>
                      <w:marBottom w:val="0"/>
                      <w:divBdr>
                        <w:top w:val="none" w:sz="0" w:space="0" w:color="auto"/>
                        <w:left w:val="none" w:sz="0" w:space="0" w:color="auto"/>
                        <w:bottom w:val="none" w:sz="0" w:space="0" w:color="auto"/>
                        <w:right w:val="none" w:sz="0" w:space="0" w:color="auto"/>
                      </w:divBdr>
                      <w:divsChild>
                        <w:div w:id="890338429">
                          <w:marLeft w:val="0"/>
                          <w:marRight w:val="0"/>
                          <w:marTop w:val="0"/>
                          <w:marBottom w:val="0"/>
                          <w:divBdr>
                            <w:top w:val="none" w:sz="0" w:space="0" w:color="auto"/>
                            <w:left w:val="none" w:sz="0" w:space="0" w:color="auto"/>
                            <w:bottom w:val="none" w:sz="0" w:space="0" w:color="auto"/>
                            <w:right w:val="none" w:sz="0" w:space="0" w:color="auto"/>
                          </w:divBdr>
                        </w:div>
                        <w:div w:id="899941185">
                          <w:marLeft w:val="0"/>
                          <w:marRight w:val="0"/>
                          <w:marTop w:val="0"/>
                          <w:marBottom w:val="0"/>
                          <w:divBdr>
                            <w:top w:val="none" w:sz="0" w:space="0" w:color="auto"/>
                            <w:left w:val="none" w:sz="0" w:space="0" w:color="auto"/>
                            <w:bottom w:val="none" w:sz="0" w:space="0" w:color="auto"/>
                            <w:right w:val="none" w:sz="0" w:space="0" w:color="auto"/>
                          </w:divBdr>
                        </w:div>
                        <w:div w:id="458836507">
                          <w:marLeft w:val="0"/>
                          <w:marRight w:val="0"/>
                          <w:marTop w:val="0"/>
                          <w:marBottom w:val="0"/>
                          <w:divBdr>
                            <w:top w:val="none" w:sz="0" w:space="0" w:color="auto"/>
                            <w:left w:val="none" w:sz="0" w:space="0" w:color="auto"/>
                            <w:bottom w:val="none" w:sz="0" w:space="0" w:color="auto"/>
                            <w:right w:val="none" w:sz="0" w:space="0" w:color="auto"/>
                          </w:divBdr>
                          <w:divsChild>
                            <w:div w:id="127640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844">
                      <w:marLeft w:val="0"/>
                      <w:marRight w:val="0"/>
                      <w:marTop w:val="0"/>
                      <w:marBottom w:val="0"/>
                      <w:divBdr>
                        <w:top w:val="none" w:sz="0" w:space="0" w:color="auto"/>
                        <w:left w:val="none" w:sz="0" w:space="0" w:color="auto"/>
                        <w:bottom w:val="none" w:sz="0" w:space="0" w:color="auto"/>
                        <w:right w:val="none" w:sz="0" w:space="0" w:color="auto"/>
                      </w:divBdr>
                      <w:divsChild>
                        <w:div w:id="2098362127">
                          <w:marLeft w:val="0"/>
                          <w:marRight w:val="0"/>
                          <w:marTop w:val="0"/>
                          <w:marBottom w:val="0"/>
                          <w:divBdr>
                            <w:top w:val="none" w:sz="0" w:space="0" w:color="auto"/>
                            <w:left w:val="none" w:sz="0" w:space="0" w:color="auto"/>
                            <w:bottom w:val="none" w:sz="0" w:space="0" w:color="auto"/>
                            <w:right w:val="none" w:sz="0" w:space="0" w:color="auto"/>
                          </w:divBdr>
                        </w:div>
                        <w:div w:id="946618478">
                          <w:marLeft w:val="0"/>
                          <w:marRight w:val="0"/>
                          <w:marTop w:val="0"/>
                          <w:marBottom w:val="0"/>
                          <w:divBdr>
                            <w:top w:val="none" w:sz="0" w:space="0" w:color="auto"/>
                            <w:left w:val="none" w:sz="0" w:space="0" w:color="auto"/>
                            <w:bottom w:val="none" w:sz="0" w:space="0" w:color="auto"/>
                            <w:right w:val="none" w:sz="0" w:space="0" w:color="auto"/>
                          </w:divBdr>
                        </w:div>
                        <w:div w:id="1485198549">
                          <w:marLeft w:val="0"/>
                          <w:marRight w:val="0"/>
                          <w:marTop w:val="0"/>
                          <w:marBottom w:val="0"/>
                          <w:divBdr>
                            <w:top w:val="none" w:sz="0" w:space="0" w:color="auto"/>
                            <w:left w:val="none" w:sz="0" w:space="0" w:color="auto"/>
                            <w:bottom w:val="none" w:sz="0" w:space="0" w:color="auto"/>
                            <w:right w:val="none" w:sz="0" w:space="0" w:color="auto"/>
                          </w:divBdr>
                          <w:divsChild>
                            <w:div w:id="709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7500">
                      <w:marLeft w:val="0"/>
                      <w:marRight w:val="0"/>
                      <w:marTop w:val="0"/>
                      <w:marBottom w:val="0"/>
                      <w:divBdr>
                        <w:top w:val="none" w:sz="0" w:space="0" w:color="auto"/>
                        <w:left w:val="none" w:sz="0" w:space="0" w:color="auto"/>
                        <w:bottom w:val="none" w:sz="0" w:space="0" w:color="auto"/>
                        <w:right w:val="none" w:sz="0" w:space="0" w:color="auto"/>
                      </w:divBdr>
                      <w:divsChild>
                        <w:div w:id="636229186">
                          <w:marLeft w:val="0"/>
                          <w:marRight w:val="0"/>
                          <w:marTop w:val="0"/>
                          <w:marBottom w:val="0"/>
                          <w:divBdr>
                            <w:top w:val="none" w:sz="0" w:space="0" w:color="auto"/>
                            <w:left w:val="none" w:sz="0" w:space="0" w:color="auto"/>
                            <w:bottom w:val="none" w:sz="0" w:space="0" w:color="auto"/>
                            <w:right w:val="none" w:sz="0" w:space="0" w:color="auto"/>
                          </w:divBdr>
                        </w:div>
                        <w:div w:id="1751191587">
                          <w:marLeft w:val="0"/>
                          <w:marRight w:val="0"/>
                          <w:marTop w:val="0"/>
                          <w:marBottom w:val="0"/>
                          <w:divBdr>
                            <w:top w:val="none" w:sz="0" w:space="0" w:color="auto"/>
                            <w:left w:val="none" w:sz="0" w:space="0" w:color="auto"/>
                            <w:bottom w:val="none" w:sz="0" w:space="0" w:color="auto"/>
                            <w:right w:val="none" w:sz="0" w:space="0" w:color="auto"/>
                          </w:divBdr>
                        </w:div>
                        <w:div w:id="230890525">
                          <w:marLeft w:val="0"/>
                          <w:marRight w:val="0"/>
                          <w:marTop w:val="0"/>
                          <w:marBottom w:val="0"/>
                          <w:divBdr>
                            <w:top w:val="none" w:sz="0" w:space="0" w:color="auto"/>
                            <w:left w:val="none" w:sz="0" w:space="0" w:color="auto"/>
                            <w:bottom w:val="none" w:sz="0" w:space="0" w:color="auto"/>
                            <w:right w:val="none" w:sz="0" w:space="0" w:color="auto"/>
                          </w:divBdr>
                          <w:divsChild>
                            <w:div w:id="79949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84365">
                      <w:marLeft w:val="0"/>
                      <w:marRight w:val="0"/>
                      <w:marTop w:val="0"/>
                      <w:marBottom w:val="0"/>
                      <w:divBdr>
                        <w:top w:val="none" w:sz="0" w:space="0" w:color="auto"/>
                        <w:left w:val="none" w:sz="0" w:space="0" w:color="auto"/>
                        <w:bottom w:val="none" w:sz="0" w:space="0" w:color="auto"/>
                        <w:right w:val="none" w:sz="0" w:space="0" w:color="auto"/>
                      </w:divBdr>
                      <w:divsChild>
                        <w:div w:id="167595607">
                          <w:marLeft w:val="0"/>
                          <w:marRight w:val="0"/>
                          <w:marTop w:val="0"/>
                          <w:marBottom w:val="0"/>
                          <w:divBdr>
                            <w:top w:val="none" w:sz="0" w:space="0" w:color="auto"/>
                            <w:left w:val="none" w:sz="0" w:space="0" w:color="auto"/>
                            <w:bottom w:val="none" w:sz="0" w:space="0" w:color="auto"/>
                            <w:right w:val="none" w:sz="0" w:space="0" w:color="auto"/>
                          </w:divBdr>
                        </w:div>
                        <w:div w:id="138884668">
                          <w:marLeft w:val="0"/>
                          <w:marRight w:val="0"/>
                          <w:marTop w:val="0"/>
                          <w:marBottom w:val="0"/>
                          <w:divBdr>
                            <w:top w:val="none" w:sz="0" w:space="0" w:color="auto"/>
                            <w:left w:val="none" w:sz="0" w:space="0" w:color="auto"/>
                            <w:bottom w:val="none" w:sz="0" w:space="0" w:color="auto"/>
                            <w:right w:val="none" w:sz="0" w:space="0" w:color="auto"/>
                          </w:divBdr>
                        </w:div>
                      </w:divsChild>
                    </w:div>
                    <w:div w:id="689649134">
                      <w:marLeft w:val="0"/>
                      <w:marRight w:val="0"/>
                      <w:marTop w:val="0"/>
                      <w:marBottom w:val="0"/>
                      <w:divBdr>
                        <w:top w:val="none" w:sz="0" w:space="0" w:color="auto"/>
                        <w:left w:val="none" w:sz="0" w:space="0" w:color="auto"/>
                        <w:bottom w:val="none" w:sz="0" w:space="0" w:color="auto"/>
                        <w:right w:val="none" w:sz="0" w:space="0" w:color="auto"/>
                      </w:divBdr>
                      <w:divsChild>
                        <w:div w:id="240868276">
                          <w:marLeft w:val="0"/>
                          <w:marRight w:val="0"/>
                          <w:marTop w:val="0"/>
                          <w:marBottom w:val="300"/>
                          <w:divBdr>
                            <w:top w:val="none" w:sz="0" w:space="0" w:color="auto"/>
                            <w:left w:val="none" w:sz="0" w:space="0" w:color="auto"/>
                            <w:bottom w:val="none" w:sz="0" w:space="0" w:color="auto"/>
                            <w:right w:val="none" w:sz="0" w:space="0" w:color="auto"/>
                          </w:divBdr>
                          <w:divsChild>
                            <w:div w:id="70929026">
                              <w:marLeft w:val="0"/>
                              <w:marRight w:val="0"/>
                              <w:marTop w:val="0"/>
                              <w:marBottom w:val="0"/>
                              <w:divBdr>
                                <w:top w:val="none" w:sz="0" w:space="0" w:color="auto"/>
                                <w:left w:val="none" w:sz="0" w:space="0" w:color="auto"/>
                                <w:bottom w:val="none" w:sz="0" w:space="0" w:color="auto"/>
                                <w:right w:val="none" w:sz="0" w:space="0" w:color="auto"/>
                              </w:divBdr>
                            </w:div>
                          </w:divsChild>
                        </w:div>
                        <w:div w:id="1539390461">
                          <w:marLeft w:val="0"/>
                          <w:marRight w:val="0"/>
                          <w:marTop w:val="0"/>
                          <w:marBottom w:val="0"/>
                          <w:divBdr>
                            <w:top w:val="none" w:sz="0" w:space="0" w:color="auto"/>
                            <w:left w:val="none" w:sz="0" w:space="0" w:color="auto"/>
                            <w:bottom w:val="none" w:sz="0" w:space="0" w:color="auto"/>
                            <w:right w:val="none" w:sz="0" w:space="0" w:color="auto"/>
                          </w:divBdr>
                        </w:div>
                        <w:div w:id="249124211">
                          <w:marLeft w:val="0"/>
                          <w:marRight w:val="0"/>
                          <w:marTop w:val="0"/>
                          <w:marBottom w:val="0"/>
                          <w:divBdr>
                            <w:top w:val="none" w:sz="0" w:space="0" w:color="auto"/>
                            <w:left w:val="none" w:sz="0" w:space="0" w:color="auto"/>
                            <w:bottom w:val="none" w:sz="0" w:space="0" w:color="auto"/>
                            <w:right w:val="none" w:sz="0" w:space="0" w:color="auto"/>
                          </w:divBdr>
                        </w:div>
                        <w:div w:id="40903260">
                          <w:marLeft w:val="0"/>
                          <w:marRight w:val="0"/>
                          <w:marTop w:val="0"/>
                          <w:marBottom w:val="0"/>
                          <w:divBdr>
                            <w:top w:val="none" w:sz="0" w:space="0" w:color="auto"/>
                            <w:left w:val="none" w:sz="0" w:space="0" w:color="auto"/>
                            <w:bottom w:val="none" w:sz="0" w:space="0" w:color="auto"/>
                            <w:right w:val="none" w:sz="0" w:space="0" w:color="auto"/>
                          </w:divBdr>
                          <w:divsChild>
                            <w:div w:id="37612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842067">
                  <w:marLeft w:val="0"/>
                  <w:marRight w:val="0"/>
                  <w:marTop w:val="0"/>
                  <w:marBottom w:val="0"/>
                  <w:divBdr>
                    <w:top w:val="none" w:sz="0" w:space="0" w:color="auto"/>
                    <w:left w:val="none" w:sz="0" w:space="0" w:color="auto"/>
                    <w:bottom w:val="none" w:sz="0" w:space="0" w:color="auto"/>
                    <w:right w:val="none" w:sz="0" w:space="0" w:color="auto"/>
                  </w:divBdr>
                  <w:divsChild>
                    <w:div w:id="2109229646">
                      <w:marLeft w:val="0"/>
                      <w:marRight w:val="0"/>
                      <w:marTop w:val="0"/>
                      <w:marBottom w:val="0"/>
                      <w:divBdr>
                        <w:top w:val="none" w:sz="0" w:space="0" w:color="auto"/>
                        <w:left w:val="none" w:sz="0" w:space="0" w:color="auto"/>
                        <w:bottom w:val="none" w:sz="0" w:space="0" w:color="auto"/>
                        <w:right w:val="none" w:sz="0" w:space="0" w:color="auto"/>
                      </w:divBdr>
                      <w:divsChild>
                        <w:div w:id="972910093">
                          <w:marLeft w:val="0"/>
                          <w:marRight w:val="0"/>
                          <w:marTop w:val="0"/>
                          <w:marBottom w:val="300"/>
                          <w:divBdr>
                            <w:top w:val="none" w:sz="0" w:space="0" w:color="auto"/>
                            <w:left w:val="none" w:sz="0" w:space="0" w:color="auto"/>
                            <w:bottom w:val="none" w:sz="0" w:space="0" w:color="auto"/>
                            <w:right w:val="none" w:sz="0" w:space="0" w:color="auto"/>
                          </w:divBdr>
                          <w:divsChild>
                            <w:div w:id="2123258210">
                              <w:marLeft w:val="0"/>
                              <w:marRight w:val="0"/>
                              <w:marTop w:val="0"/>
                              <w:marBottom w:val="0"/>
                              <w:divBdr>
                                <w:top w:val="none" w:sz="0" w:space="0" w:color="auto"/>
                                <w:left w:val="none" w:sz="0" w:space="0" w:color="auto"/>
                                <w:bottom w:val="none" w:sz="0" w:space="0" w:color="auto"/>
                                <w:right w:val="none" w:sz="0" w:space="0" w:color="auto"/>
                              </w:divBdr>
                            </w:div>
                          </w:divsChild>
                        </w:div>
                        <w:div w:id="1078867271">
                          <w:marLeft w:val="0"/>
                          <w:marRight w:val="0"/>
                          <w:marTop w:val="0"/>
                          <w:marBottom w:val="0"/>
                          <w:divBdr>
                            <w:top w:val="none" w:sz="0" w:space="0" w:color="auto"/>
                            <w:left w:val="none" w:sz="0" w:space="0" w:color="auto"/>
                            <w:bottom w:val="none" w:sz="0" w:space="0" w:color="auto"/>
                            <w:right w:val="none" w:sz="0" w:space="0" w:color="auto"/>
                          </w:divBdr>
                          <w:divsChild>
                            <w:div w:id="133373892">
                              <w:marLeft w:val="0"/>
                              <w:marRight w:val="0"/>
                              <w:marTop w:val="0"/>
                              <w:marBottom w:val="0"/>
                              <w:divBdr>
                                <w:top w:val="none" w:sz="0" w:space="0" w:color="auto"/>
                                <w:left w:val="none" w:sz="0" w:space="0" w:color="auto"/>
                                <w:bottom w:val="none" w:sz="0" w:space="0" w:color="auto"/>
                                <w:right w:val="none" w:sz="0" w:space="0" w:color="auto"/>
                              </w:divBdr>
                            </w:div>
                          </w:divsChild>
                        </w:div>
                        <w:div w:id="1275937104">
                          <w:marLeft w:val="0"/>
                          <w:marRight w:val="0"/>
                          <w:marTop w:val="0"/>
                          <w:marBottom w:val="0"/>
                          <w:divBdr>
                            <w:top w:val="none" w:sz="0" w:space="0" w:color="auto"/>
                            <w:left w:val="none" w:sz="0" w:space="0" w:color="auto"/>
                            <w:bottom w:val="none" w:sz="0" w:space="0" w:color="auto"/>
                            <w:right w:val="none" w:sz="0" w:space="0" w:color="auto"/>
                          </w:divBdr>
                        </w:div>
                        <w:div w:id="2074035215">
                          <w:marLeft w:val="0"/>
                          <w:marRight w:val="0"/>
                          <w:marTop w:val="0"/>
                          <w:marBottom w:val="0"/>
                          <w:divBdr>
                            <w:top w:val="none" w:sz="0" w:space="0" w:color="auto"/>
                            <w:left w:val="none" w:sz="0" w:space="0" w:color="auto"/>
                            <w:bottom w:val="none" w:sz="0" w:space="0" w:color="auto"/>
                            <w:right w:val="none" w:sz="0" w:space="0" w:color="auto"/>
                          </w:divBdr>
                        </w:div>
                        <w:div w:id="1291669456">
                          <w:marLeft w:val="0"/>
                          <w:marRight w:val="0"/>
                          <w:marTop w:val="0"/>
                          <w:marBottom w:val="0"/>
                          <w:divBdr>
                            <w:top w:val="none" w:sz="0" w:space="0" w:color="auto"/>
                            <w:left w:val="none" w:sz="0" w:space="0" w:color="auto"/>
                            <w:bottom w:val="none" w:sz="0" w:space="0" w:color="auto"/>
                            <w:right w:val="none" w:sz="0" w:space="0" w:color="auto"/>
                          </w:divBdr>
                          <w:divsChild>
                            <w:div w:id="191427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2277">
                      <w:marLeft w:val="0"/>
                      <w:marRight w:val="0"/>
                      <w:marTop w:val="0"/>
                      <w:marBottom w:val="0"/>
                      <w:divBdr>
                        <w:top w:val="none" w:sz="0" w:space="0" w:color="auto"/>
                        <w:left w:val="none" w:sz="0" w:space="0" w:color="auto"/>
                        <w:bottom w:val="none" w:sz="0" w:space="0" w:color="auto"/>
                        <w:right w:val="none" w:sz="0" w:space="0" w:color="auto"/>
                      </w:divBdr>
                      <w:divsChild>
                        <w:div w:id="1212420214">
                          <w:marLeft w:val="0"/>
                          <w:marRight w:val="0"/>
                          <w:marTop w:val="0"/>
                          <w:marBottom w:val="300"/>
                          <w:divBdr>
                            <w:top w:val="none" w:sz="0" w:space="0" w:color="auto"/>
                            <w:left w:val="none" w:sz="0" w:space="0" w:color="auto"/>
                            <w:bottom w:val="none" w:sz="0" w:space="0" w:color="auto"/>
                            <w:right w:val="none" w:sz="0" w:space="0" w:color="auto"/>
                          </w:divBdr>
                          <w:divsChild>
                            <w:div w:id="1021248908">
                              <w:marLeft w:val="0"/>
                              <w:marRight w:val="0"/>
                              <w:marTop w:val="0"/>
                              <w:marBottom w:val="0"/>
                              <w:divBdr>
                                <w:top w:val="none" w:sz="0" w:space="0" w:color="auto"/>
                                <w:left w:val="none" w:sz="0" w:space="0" w:color="auto"/>
                                <w:bottom w:val="none" w:sz="0" w:space="0" w:color="auto"/>
                                <w:right w:val="none" w:sz="0" w:space="0" w:color="auto"/>
                              </w:divBdr>
                            </w:div>
                          </w:divsChild>
                        </w:div>
                        <w:div w:id="727653147">
                          <w:marLeft w:val="0"/>
                          <w:marRight w:val="0"/>
                          <w:marTop w:val="0"/>
                          <w:marBottom w:val="0"/>
                          <w:divBdr>
                            <w:top w:val="none" w:sz="0" w:space="0" w:color="auto"/>
                            <w:left w:val="none" w:sz="0" w:space="0" w:color="auto"/>
                            <w:bottom w:val="none" w:sz="0" w:space="0" w:color="auto"/>
                            <w:right w:val="none" w:sz="0" w:space="0" w:color="auto"/>
                          </w:divBdr>
                          <w:divsChild>
                            <w:div w:id="2102529656">
                              <w:marLeft w:val="0"/>
                              <w:marRight w:val="0"/>
                              <w:marTop w:val="0"/>
                              <w:marBottom w:val="0"/>
                              <w:divBdr>
                                <w:top w:val="none" w:sz="0" w:space="0" w:color="auto"/>
                                <w:left w:val="none" w:sz="0" w:space="0" w:color="auto"/>
                                <w:bottom w:val="none" w:sz="0" w:space="0" w:color="auto"/>
                                <w:right w:val="none" w:sz="0" w:space="0" w:color="auto"/>
                              </w:divBdr>
                            </w:div>
                          </w:divsChild>
                        </w:div>
                        <w:div w:id="1584604587">
                          <w:marLeft w:val="0"/>
                          <w:marRight w:val="0"/>
                          <w:marTop w:val="0"/>
                          <w:marBottom w:val="0"/>
                          <w:divBdr>
                            <w:top w:val="none" w:sz="0" w:space="0" w:color="auto"/>
                            <w:left w:val="none" w:sz="0" w:space="0" w:color="auto"/>
                            <w:bottom w:val="none" w:sz="0" w:space="0" w:color="auto"/>
                            <w:right w:val="none" w:sz="0" w:space="0" w:color="auto"/>
                          </w:divBdr>
                        </w:div>
                        <w:div w:id="1016888750">
                          <w:marLeft w:val="0"/>
                          <w:marRight w:val="0"/>
                          <w:marTop w:val="0"/>
                          <w:marBottom w:val="0"/>
                          <w:divBdr>
                            <w:top w:val="none" w:sz="0" w:space="0" w:color="auto"/>
                            <w:left w:val="none" w:sz="0" w:space="0" w:color="auto"/>
                            <w:bottom w:val="none" w:sz="0" w:space="0" w:color="auto"/>
                            <w:right w:val="none" w:sz="0" w:space="0" w:color="auto"/>
                          </w:divBdr>
                        </w:div>
                        <w:div w:id="378821908">
                          <w:marLeft w:val="0"/>
                          <w:marRight w:val="0"/>
                          <w:marTop w:val="0"/>
                          <w:marBottom w:val="0"/>
                          <w:divBdr>
                            <w:top w:val="none" w:sz="0" w:space="0" w:color="auto"/>
                            <w:left w:val="none" w:sz="0" w:space="0" w:color="auto"/>
                            <w:bottom w:val="none" w:sz="0" w:space="0" w:color="auto"/>
                            <w:right w:val="none" w:sz="0" w:space="0" w:color="auto"/>
                          </w:divBdr>
                          <w:divsChild>
                            <w:div w:id="30967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8885">
                      <w:marLeft w:val="0"/>
                      <w:marRight w:val="0"/>
                      <w:marTop w:val="0"/>
                      <w:marBottom w:val="0"/>
                      <w:divBdr>
                        <w:top w:val="none" w:sz="0" w:space="0" w:color="auto"/>
                        <w:left w:val="none" w:sz="0" w:space="0" w:color="auto"/>
                        <w:bottom w:val="none" w:sz="0" w:space="0" w:color="auto"/>
                        <w:right w:val="none" w:sz="0" w:space="0" w:color="auto"/>
                      </w:divBdr>
                      <w:divsChild>
                        <w:div w:id="1652103002">
                          <w:marLeft w:val="0"/>
                          <w:marRight w:val="0"/>
                          <w:marTop w:val="0"/>
                          <w:marBottom w:val="300"/>
                          <w:divBdr>
                            <w:top w:val="none" w:sz="0" w:space="0" w:color="auto"/>
                            <w:left w:val="none" w:sz="0" w:space="0" w:color="auto"/>
                            <w:bottom w:val="none" w:sz="0" w:space="0" w:color="auto"/>
                            <w:right w:val="none" w:sz="0" w:space="0" w:color="auto"/>
                          </w:divBdr>
                          <w:divsChild>
                            <w:div w:id="1343816760">
                              <w:marLeft w:val="0"/>
                              <w:marRight w:val="0"/>
                              <w:marTop w:val="0"/>
                              <w:marBottom w:val="0"/>
                              <w:divBdr>
                                <w:top w:val="none" w:sz="0" w:space="0" w:color="auto"/>
                                <w:left w:val="none" w:sz="0" w:space="0" w:color="auto"/>
                                <w:bottom w:val="none" w:sz="0" w:space="0" w:color="auto"/>
                                <w:right w:val="none" w:sz="0" w:space="0" w:color="auto"/>
                              </w:divBdr>
                            </w:div>
                          </w:divsChild>
                        </w:div>
                        <w:div w:id="23289581">
                          <w:marLeft w:val="0"/>
                          <w:marRight w:val="0"/>
                          <w:marTop w:val="0"/>
                          <w:marBottom w:val="0"/>
                          <w:divBdr>
                            <w:top w:val="none" w:sz="0" w:space="0" w:color="auto"/>
                            <w:left w:val="none" w:sz="0" w:space="0" w:color="auto"/>
                            <w:bottom w:val="none" w:sz="0" w:space="0" w:color="auto"/>
                            <w:right w:val="none" w:sz="0" w:space="0" w:color="auto"/>
                          </w:divBdr>
                        </w:div>
                        <w:div w:id="1829634137">
                          <w:marLeft w:val="0"/>
                          <w:marRight w:val="0"/>
                          <w:marTop w:val="0"/>
                          <w:marBottom w:val="0"/>
                          <w:divBdr>
                            <w:top w:val="none" w:sz="0" w:space="0" w:color="auto"/>
                            <w:left w:val="none" w:sz="0" w:space="0" w:color="auto"/>
                            <w:bottom w:val="none" w:sz="0" w:space="0" w:color="auto"/>
                            <w:right w:val="none" w:sz="0" w:space="0" w:color="auto"/>
                          </w:divBdr>
                        </w:div>
                        <w:div w:id="1635673617">
                          <w:marLeft w:val="0"/>
                          <w:marRight w:val="0"/>
                          <w:marTop w:val="0"/>
                          <w:marBottom w:val="0"/>
                          <w:divBdr>
                            <w:top w:val="none" w:sz="0" w:space="0" w:color="auto"/>
                            <w:left w:val="none" w:sz="0" w:space="0" w:color="auto"/>
                            <w:bottom w:val="none" w:sz="0" w:space="0" w:color="auto"/>
                            <w:right w:val="none" w:sz="0" w:space="0" w:color="auto"/>
                          </w:divBdr>
                          <w:divsChild>
                            <w:div w:id="9362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0283">
                      <w:marLeft w:val="0"/>
                      <w:marRight w:val="0"/>
                      <w:marTop w:val="0"/>
                      <w:marBottom w:val="0"/>
                      <w:divBdr>
                        <w:top w:val="none" w:sz="0" w:space="0" w:color="auto"/>
                        <w:left w:val="none" w:sz="0" w:space="0" w:color="auto"/>
                        <w:bottom w:val="none" w:sz="0" w:space="0" w:color="auto"/>
                        <w:right w:val="none" w:sz="0" w:space="0" w:color="auto"/>
                      </w:divBdr>
                      <w:divsChild>
                        <w:div w:id="1668821945">
                          <w:marLeft w:val="0"/>
                          <w:marRight w:val="0"/>
                          <w:marTop w:val="0"/>
                          <w:marBottom w:val="0"/>
                          <w:divBdr>
                            <w:top w:val="none" w:sz="0" w:space="0" w:color="auto"/>
                            <w:left w:val="none" w:sz="0" w:space="0" w:color="auto"/>
                            <w:bottom w:val="none" w:sz="0" w:space="0" w:color="auto"/>
                            <w:right w:val="none" w:sz="0" w:space="0" w:color="auto"/>
                          </w:divBdr>
                        </w:div>
                        <w:div w:id="1874074918">
                          <w:marLeft w:val="0"/>
                          <w:marRight w:val="0"/>
                          <w:marTop w:val="0"/>
                          <w:marBottom w:val="0"/>
                          <w:divBdr>
                            <w:top w:val="none" w:sz="0" w:space="0" w:color="auto"/>
                            <w:left w:val="none" w:sz="0" w:space="0" w:color="auto"/>
                            <w:bottom w:val="none" w:sz="0" w:space="0" w:color="auto"/>
                            <w:right w:val="none" w:sz="0" w:space="0" w:color="auto"/>
                          </w:divBdr>
                        </w:div>
                        <w:div w:id="193884846">
                          <w:marLeft w:val="0"/>
                          <w:marRight w:val="0"/>
                          <w:marTop w:val="0"/>
                          <w:marBottom w:val="0"/>
                          <w:divBdr>
                            <w:top w:val="none" w:sz="0" w:space="0" w:color="auto"/>
                            <w:left w:val="none" w:sz="0" w:space="0" w:color="auto"/>
                            <w:bottom w:val="none" w:sz="0" w:space="0" w:color="auto"/>
                            <w:right w:val="none" w:sz="0" w:space="0" w:color="auto"/>
                          </w:divBdr>
                          <w:divsChild>
                            <w:div w:id="12257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59687">
                      <w:marLeft w:val="0"/>
                      <w:marRight w:val="0"/>
                      <w:marTop w:val="0"/>
                      <w:marBottom w:val="0"/>
                      <w:divBdr>
                        <w:top w:val="none" w:sz="0" w:space="0" w:color="auto"/>
                        <w:left w:val="none" w:sz="0" w:space="0" w:color="auto"/>
                        <w:bottom w:val="none" w:sz="0" w:space="0" w:color="auto"/>
                        <w:right w:val="none" w:sz="0" w:space="0" w:color="auto"/>
                      </w:divBdr>
                      <w:divsChild>
                        <w:div w:id="2072462656">
                          <w:marLeft w:val="0"/>
                          <w:marRight w:val="0"/>
                          <w:marTop w:val="0"/>
                          <w:marBottom w:val="300"/>
                          <w:divBdr>
                            <w:top w:val="none" w:sz="0" w:space="0" w:color="auto"/>
                            <w:left w:val="none" w:sz="0" w:space="0" w:color="auto"/>
                            <w:bottom w:val="none" w:sz="0" w:space="0" w:color="auto"/>
                            <w:right w:val="none" w:sz="0" w:space="0" w:color="auto"/>
                          </w:divBdr>
                          <w:divsChild>
                            <w:div w:id="539513054">
                              <w:marLeft w:val="0"/>
                              <w:marRight w:val="0"/>
                              <w:marTop w:val="0"/>
                              <w:marBottom w:val="0"/>
                              <w:divBdr>
                                <w:top w:val="none" w:sz="0" w:space="0" w:color="auto"/>
                                <w:left w:val="none" w:sz="0" w:space="0" w:color="auto"/>
                                <w:bottom w:val="none" w:sz="0" w:space="0" w:color="auto"/>
                                <w:right w:val="none" w:sz="0" w:space="0" w:color="auto"/>
                              </w:divBdr>
                            </w:div>
                          </w:divsChild>
                        </w:div>
                        <w:div w:id="619461875">
                          <w:marLeft w:val="0"/>
                          <w:marRight w:val="0"/>
                          <w:marTop w:val="0"/>
                          <w:marBottom w:val="0"/>
                          <w:divBdr>
                            <w:top w:val="none" w:sz="0" w:space="0" w:color="auto"/>
                            <w:left w:val="none" w:sz="0" w:space="0" w:color="auto"/>
                            <w:bottom w:val="none" w:sz="0" w:space="0" w:color="auto"/>
                            <w:right w:val="none" w:sz="0" w:space="0" w:color="auto"/>
                          </w:divBdr>
                        </w:div>
                        <w:div w:id="1250382172">
                          <w:marLeft w:val="0"/>
                          <w:marRight w:val="0"/>
                          <w:marTop w:val="0"/>
                          <w:marBottom w:val="0"/>
                          <w:divBdr>
                            <w:top w:val="none" w:sz="0" w:space="0" w:color="auto"/>
                            <w:left w:val="none" w:sz="0" w:space="0" w:color="auto"/>
                            <w:bottom w:val="none" w:sz="0" w:space="0" w:color="auto"/>
                            <w:right w:val="none" w:sz="0" w:space="0" w:color="auto"/>
                          </w:divBdr>
                        </w:div>
                        <w:div w:id="927352999">
                          <w:marLeft w:val="0"/>
                          <w:marRight w:val="0"/>
                          <w:marTop w:val="0"/>
                          <w:marBottom w:val="0"/>
                          <w:divBdr>
                            <w:top w:val="none" w:sz="0" w:space="0" w:color="auto"/>
                            <w:left w:val="none" w:sz="0" w:space="0" w:color="auto"/>
                            <w:bottom w:val="none" w:sz="0" w:space="0" w:color="auto"/>
                            <w:right w:val="none" w:sz="0" w:space="0" w:color="auto"/>
                          </w:divBdr>
                          <w:divsChild>
                            <w:div w:id="52995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85759">
                      <w:marLeft w:val="0"/>
                      <w:marRight w:val="0"/>
                      <w:marTop w:val="0"/>
                      <w:marBottom w:val="0"/>
                      <w:divBdr>
                        <w:top w:val="none" w:sz="0" w:space="0" w:color="auto"/>
                        <w:left w:val="none" w:sz="0" w:space="0" w:color="auto"/>
                        <w:bottom w:val="none" w:sz="0" w:space="0" w:color="auto"/>
                        <w:right w:val="none" w:sz="0" w:space="0" w:color="auto"/>
                      </w:divBdr>
                      <w:divsChild>
                        <w:div w:id="387148632">
                          <w:marLeft w:val="0"/>
                          <w:marRight w:val="0"/>
                          <w:marTop w:val="0"/>
                          <w:marBottom w:val="0"/>
                          <w:divBdr>
                            <w:top w:val="none" w:sz="0" w:space="0" w:color="auto"/>
                            <w:left w:val="none" w:sz="0" w:space="0" w:color="auto"/>
                            <w:bottom w:val="none" w:sz="0" w:space="0" w:color="auto"/>
                            <w:right w:val="none" w:sz="0" w:space="0" w:color="auto"/>
                          </w:divBdr>
                        </w:div>
                        <w:div w:id="1061751854">
                          <w:marLeft w:val="0"/>
                          <w:marRight w:val="0"/>
                          <w:marTop w:val="0"/>
                          <w:marBottom w:val="0"/>
                          <w:divBdr>
                            <w:top w:val="none" w:sz="0" w:space="0" w:color="auto"/>
                            <w:left w:val="none" w:sz="0" w:space="0" w:color="auto"/>
                            <w:bottom w:val="none" w:sz="0" w:space="0" w:color="auto"/>
                            <w:right w:val="none" w:sz="0" w:space="0" w:color="auto"/>
                          </w:divBdr>
                        </w:div>
                      </w:divsChild>
                    </w:div>
                    <w:div w:id="731004826">
                      <w:marLeft w:val="0"/>
                      <w:marRight w:val="0"/>
                      <w:marTop w:val="0"/>
                      <w:marBottom w:val="0"/>
                      <w:divBdr>
                        <w:top w:val="none" w:sz="0" w:space="0" w:color="auto"/>
                        <w:left w:val="none" w:sz="0" w:space="0" w:color="auto"/>
                        <w:bottom w:val="none" w:sz="0" w:space="0" w:color="auto"/>
                        <w:right w:val="none" w:sz="0" w:space="0" w:color="auto"/>
                      </w:divBdr>
                      <w:divsChild>
                        <w:div w:id="436802520">
                          <w:marLeft w:val="0"/>
                          <w:marRight w:val="0"/>
                          <w:marTop w:val="0"/>
                          <w:marBottom w:val="300"/>
                          <w:divBdr>
                            <w:top w:val="none" w:sz="0" w:space="0" w:color="auto"/>
                            <w:left w:val="none" w:sz="0" w:space="0" w:color="auto"/>
                            <w:bottom w:val="none" w:sz="0" w:space="0" w:color="auto"/>
                            <w:right w:val="none" w:sz="0" w:space="0" w:color="auto"/>
                          </w:divBdr>
                          <w:divsChild>
                            <w:div w:id="433090525">
                              <w:marLeft w:val="0"/>
                              <w:marRight w:val="0"/>
                              <w:marTop w:val="0"/>
                              <w:marBottom w:val="0"/>
                              <w:divBdr>
                                <w:top w:val="none" w:sz="0" w:space="0" w:color="auto"/>
                                <w:left w:val="none" w:sz="0" w:space="0" w:color="auto"/>
                                <w:bottom w:val="none" w:sz="0" w:space="0" w:color="auto"/>
                                <w:right w:val="none" w:sz="0" w:space="0" w:color="auto"/>
                              </w:divBdr>
                            </w:div>
                          </w:divsChild>
                        </w:div>
                        <w:div w:id="95752333">
                          <w:marLeft w:val="0"/>
                          <w:marRight w:val="0"/>
                          <w:marTop w:val="0"/>
                          <w:marBottom w:val="0"/>
                          <w:divBdr>
                            <w:top w:val="none" w:sz="0" w:space="0" w:color="auto"/>
                            <w:left w:val="none" w:sz="0" w:space="0" w:color="auto"/>
                            <w:bottom w:val="none" w:sz="0" w:space="0" w:color="auto"/>
                            <w:right w:val="none" w:sz="0" w:space="0" w:color="auto"/>
                          </w:divBdr>
                          <w:divsChild>
                            <w:div w:id="1538279072">
                              <w:marLeft w:val="0"/>
                              <w:marRight w:val="0"/>
                              <w:marTop w:val="0"/>
                              <w:marBottom w:val="0"/>
                              <w:divBdr>
                                <w:top w:val="none" w:sz="0" w:space="0" w:color="auto"/>
                                <w:left w:val="none" w:sz="0" w:space="0" w:color="auto"/>
                                <w:bottom w:val="none" w:sz="0" w:space="0" w:color="auto"/>
                                <w:right w:val="none" w:sz="0" w:space="0" w:color="auto"/>
                              </w:divBdr>
                            </w:div>
                          </w:divsChild>
                        </w:div>
                        <w:div w:id="742414385">
                          <w:marLeft w:val="0"/>
                          <w:marRight w:val="0"/>
                          <w:marTop w:val="0"/>
                          <w:marBottom w:val="0"/>
                          <w:divBdr>
                            <w:top w:val="none" w:sz="0" w:space="0" w:color="auto"/>
                            <w:left w:val="none" w:sz="0" w:space="0" w:color="auto"/>
                            <w:bottom w:val="none" w:sz="0" w:space="0" w:color="auto"/>
                            <w:right w:val="none" w:sz="0" w:space="0" w:color="auto"/>
                          </w:divBdr>
                        </w:div>
                        <w:div w:id="1127355268">
                          <w:marLeft w:val="0"/>
                          <w:marRight w:val="0"/>
                          <w:marTop w:val="0"/>
                          <w:marBottom w:val="0"/>
                          <w:divBdr>
                            <w:top w:val="none" w:sz="0" w:space="0" w:color="auto"/>
                            <w:left w:val="none" w:sz="0" w:space="0" w:color="auto"/>
                            <w:bottom w:val="none" w:sz="0" w:space="0" w:color="auto"/>
                            <w:right w:val="none" w:sz="0" w:space="0" w:color="auto"/>
                          </w:divBdr>
                        </w:div>
                        <w:div w:id="582615275">
                          <w:marLeft w:val="0"/>
                          <w:marRight w:val="0"/>
                          <w:marTop w:val="0"/>
                          <w:marBottom w:val="0"/>
                          <w:divBdr>
                            <w:top w:val="none" w:sz="0" w:space="0" w:color="auto"/>
                            <w:left w:val="none" w:sz="0" w:space="0" w:color="auto"/>
                            <w:bottom w:val="none" w:sz="0" w:space="0" w:color="auto"/>
                            <w:right w:val="none" w:sz="0" w:space="0" w:color="auto"/>
                          </w:divBdr>
                          <w:divsChild>
                            <w:div w:id="900291825">
                              <w:marLeft w:val="0"/>
                              <w:marRight w:val="0"/>
                              <w:marTop w:val="0"/>
                              <w:marBottom w:val="0"/>
                              <w:divBdr>
                                <w:top w:val="none" w:sz="0" w:space="0" w:color="auto"/>
                                <w:left w:val="none" w:sz="0" w:space="0" w:color="auto"/>
                                <w:bottom w:val="none" w:sz="0" w:space="0" w:color="auto"/>
                                <w:right w:val="none" w:sz="0" w:space="0" w:color="auto"/>
                              </w:divBdr>
                            </w:div>
                          </w:divsChild>
                        </w:div>
                        <w:div w:id="869077044">
                          <w:marLeft w:val="0"/>
                          <w:marRight w:val="0"/>
                          <w:marTop w:val="0"/>
                          <w:marBottom w:val="0"/>
                          <w:divBdr>
                            <w:top w:val="none" w:sz="0" w:space="0" w:color="auto"/>
                            <w:left w:val="none" w:sz="0" w:space="0" w:color="auto"/>
                            <w:bottom w:val="none" w:sz="0" w:space="0" w:color="auto"/>
                            <w:right w:val="none" w:sz="0" w:space="0" w:color="auto"/>
                          </w:divBdr>
                          <w:divsChild>
                            <w:div w:id="189067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66923">
                      <w:marLeft w:val="0"/>
                      <w:marRight w:val="0"/>
                      <w:marTop w:val="0"/>
                      <w:marBottom w:val="0"/>
                      <w:divBdr>
                        <w:top w:val="none" w:sz="0" w:space="0" w:color="auto"/>
                        <w:left w:val="none" w:sz="0" w:space="0" w:color="auto"/>
                        <w:bottom w:val="none" w:sz="0" w:space="0" w:color="auto"/>
                        <w:right w:val="none" w:sz="0" w:space="0" w:color="auto"/>
                      </w:divBdr>
                      <w:divsChild>
                        <w:div w:id="1438060032">
                          <w:marLeft w:val="0"/>
                          <w:marRight w:val="0"/>
                          <w:marTop w:val="0"/>
                          <w:marBottom w:val="300"/>
                          <w:divBdr>
                            <w:top w:val="none" w:sz="0" w:space="0" w:color="auto"/>
                            <w:left w:val="none" w:sz="0" w:space="0" w:color="auto"/>
                            <w:bottom w:val="none" w:sz="0" w:space="0" w:color="auto"/>
                            <w:right w:val="none" w:sz="0" w:space="0" w:color="auto"/>
                          </w:divBdr>
                          <w:divsChild>
                            <w:div w:id="52703277">
                              <w:marLeft w:val="0"/>
                              <w:marRight w:val="0"/>
                              <w:marTop w:val="0"/>
                              <w:marBottom w:val="0"/>
                              <w:divBdr>
                                <w:top w:val="none" w:sz="0" w:space="0" w:color="auto"/>
                                <w:left w:val="none" w:sz="0" w:space="0" w:color="auto"/>
                                <w:bottom w:val="none" w:sz="0" w:space="0" w:color="auto"/>
                                <w:right w:val="none" w:sz="0" w:space="0" w:color="auto"/>
                              </w:divBdr>
                            </w:div>
                          </w:divsChild>
                        </w:div>
                        <w:div w:id="1561475629">
                          <w:marLeft w:val="0"/>
                          <w:marRight w:val="0"/>
                          <w:marTop w:val="0"/>
                          <w:marBottom w:val="0"/>
                          <w:divBdr>
                            <w:top w:val="none" w:sz="0" w:space="0" w:color="auto"/>
                            <w:left w:val="none" w:sz="0" w:space="0" w:color="auto"/>
                            <w:bottom w:val="none" w:sz="0" w:space="0" w:color="auto"/>
                            <w:right w:val="none" w:sz="0" w:space="0" w:color="auto"/>
                          </w:divBdr>
                        </w:div>
                        <w:div w:id="3946876">
                          <w:marLeft w:val="0"/>
                          <w:marRight w:val="0"/>
                          <w:marTop w:val="0"/>
                          <w:marBottom w:val="0"/>
                          <w:divBdr>
                            <w:top w:val="none" w:sz="0" w:space="0" w:color="auto"/>
                            <w:left w:val="none" w:sz="0" w:space="0" w:color="auto"/>
                            <w:bottom w:val="none" w:sz="0" w:space="0" w:color="auto"/>
                            <w:right w:val="none" w:sz="0" w:space="0" w:color="auto"/>
                          </w:divBdr>
                        </w:div>
                        <w:div w:id="605963587">
                          <w:marLeft w:val="0"/>
                          <w:marRight w:val="0"/>
                          <w:marTop w:val="0"/>
                          <w:marBottom w:val="0"/>
                          <w:divBdr>
                            <w:top w:val="none" w:sz="0" w:space="0" w:color="auto"/>
                            <w:left w:val="none" w:sz="0" w:space="0" w:color="auto"/>
                            <w:bottom w:val="none" w:sz="0" w:space="0" w:color="auto"/>
                            <w:right w:val="none" w:sz="0" w:space="0" w:color="auto"/>
                          </w:divBdr>
                          <w:divsChild>
                            <w:div w:id="5910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1738">
                      <w:marLeft w:val="0"/>
                      <w:marRight w:val="0"/>
                      <w:marTop w:val="0"/>
                      <w:marBottom w:val="0"/>
                      <w:divBdr>
                        <w:top w:val="none" w:sz="0" w:space="0" w:color="auto"/>
                        <w:left w:val="none" w:sz="0" w:space="0" w:color="auto"/>
                        <w:bottom w:val="none" w:sz="0" w:space="0" w:color="auto"/>
                        <w:right w:val="none" w:sz="0" w:space="0" w:color="auto"/>
                      </w:divBdr>
                      <w:divsChild>
                        <w:div w:id="859509561">
                          <w:marLeft w:val="0"/>
                          <w:marRight w:val="0"/>
                          <w:marTop w:val="0"/>
                          <w:marBottom w:val="300"/>
                          <w:divBdr>
                            <w:top w:val="none" w:sz="0" w:space="0" w:color="auto"/>
                            <w:left w:val="none" w:sz="0" w:space="0" w:color="auto"/>
                            <w:bottom w:val="none" w:sz="0" w:space="0" w:color="auto"/>
                            <w:right w:val="none" w:sz="0" w:space="0" w:color="auto"/>
                          </w:divBdr>
                          <w:divsChild>
                            <w:div w:id="609699629">
                              <w:marLeft w:val="0"/>
                              <w:marRight w:val="0"/>
                              <w:marTop w:val="0"/>
                              <w:marBottom w:val="0"/>
                              <w:divBdr>
                                <w:top w:val="none" w:sz="0" w:space="0" w:color="auto"/>
                                <w:left w:val="none" w:sz="0" w:space="0" w:color="auto"/>
                                <w:bottom w:val="none" w:sz="0" w:space="0" w:color="auto"/>
                                <w:right w:val="none" w:sz="0" w:space="0" w:color="auto"/>
                              </w:divBdr>
                            </w:div>
                          </w:divsChild>
                        </w:div>
                        <w:div w:id="543062252">
                          <w:marLeft w:val="0"/>
                          <w:marRight w:val="0"/>
                          <w:marTop w:val="0"/>
                          <w:marBottom w:val="0"/>
                          <w:divBdr>
                            <w:top w:val="none" w:sz="0" w:space="0" w:color="auto"/>
                            <w:left w:val="none" w:sz="0" w:space="0" w:color="auto"/>
                            <w:bottom w:val="none" w:sz="0" w:space="0" w:color="auto"/>
                            <w:right w:val="none" w:sz="0" w:space="0" w:color="auto"/>
                          </w:divBdr>
                        </w:div>
                        <w:div w:id="1584099789">
                          <w:marLeft w:val="0"/>
                          <w:marRight w:val="0"/>
                          <w:marTop w:val="0"/>
                          <w:marBottom w:val="0"/>
                          <w:divBdr>
                            <w:top w:val="none" w:sz="0" w:space="0" w:color="auto"/>
                            <w:left w:val="none" w:sz="0" w:space="0" w:color="auto"/>
                            <w:bottom w:val="none" w:sz="0" w:space="0" w:color="auto"/>
                            <w:right w:val="none" w:sz="0" w:space="0" w:color="auto"/>
                          </w:divBdr>
                        </w:div>
                        <w:div w:id="274948699">
                          <w:marLeft w:val="0"/>
                          <w:marRight w:val="0"/>
                          <w:marTop w:val="0"/>
                          <w:marBottom w:val="0"/>
                          <w:divBdr>
                            <w:top w:val="none" w:sz="0" w:space="0" w:color="auto"/>
                            <w:left w:val="none" w:sz="0" w:space="0" w:color="auto"/>
                            <w:bottom w:val="none" w:sz="0" w:space="0" w:color="auto"/>
                            <w:right w:val="none" w:sz="0" w:space="0" w:color="auto"/>
                          </w:divBdr>
                          <w:divsChild>
                            <w:div w:id="2094206130">
                              <w:marLeft w:val="0"/>
                              <w:marRight w:val="0"/>
                              <w:marTop w:val="0"/>
                              <w:marBottom w:val="0"/>
                              <w:divBdr>
                                <w:top w:val="none" w:sz="0" w:space="0" w:color="auto"/>
                                <w:left w:val="none" w:sz="0" w:space="0" w:color="auto"/>
                                <w:bottom w:val="none" w:sz="0" w:space="0" w:color="auto"/>
                                <w:right w:val="none" w:sz="0" w:space="0" w:color="auto"/>
                              </w:divBdr>
                            </w:div>
                          </w:divsChild>
                        </w:div>
                        <w:div w:id="413475639">
                          <w:marLeft w:val="0"/>
                          <w:marRight w:val="0"/>
                          <w:marTop w:val="0"/>
                          <w:marBottom w:val="0"/>
                          <w:divBdr>
                            <w:top w:val="none" w:sz="0" w:space="0" w:color="auto"/>
                            <w:left w:val="none" w:sz="0" w:space="0" w:color="auto"/>
                            <w:bottom w:val="none" w:sz="0" w:space="0" w:color="auto"/>
                            <w:right w:val="none" w:sz="0" w:space="0" w:color="auto"/>
                          </w:divBdr>
                          <w:divsChild>
                            <w:div w:id="26125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74342">
                      <w:marLeft w:val="0"/>
                      <w:marRight w:val="0"/>
                      <w:marTop w:val="0"/>
                      <w:marBottom w:val="0"/>
                      <w:divBdr>
                        <w:top w:val="none" w:sz="0" w:space="0" w:color="auto"/>
                        <w:left w:val="none" w:sz="0" w:space="0" w:color="auto"/>
                        <w:bottom w:val="none" w:sz="0" w:space="0" w:color="auto"/>
                        <w:right w:val="none" w:sz="0" w:space="0" w:color="auto"/>
                      </w:divBdr>
                      <w:divsChild>
                        <w:div w:id="930355988">
                          <w:marLeft w:val="0"/>
                          <w:marRight w:val="0"/>
                          <w:marTop w:val="0"/>
                          <w:marBottom w:val="300"/>
                          <w:divBdr>
                            <w:top w:val="none" w:sz="0" w:space="0" w:color="auto"/>
                            <w:left w:val="none" w:sz="0" w:space="0" w:color="auto"/>
                            <w:bottom w:val="none" w:sz="0" w:space="0" w:color="auto"/>
                            <w:right w:val="none" w:sz="0" w:space="0" w:color="auto"/>
                          </w:divBdr>
                          <w:divsChild>
                            <w:div w:id="1574047596">
                              <w:marLeft w:val="0"/>
                              <w:marRight w:val="0"/>
                              <w:marTop w:val="0"/>
                              <w:marBottom w:val="0"/>
                              <w:divBdr>
                                <w:top w:val="none" w:sz="0" w:space="0" w:color="auto"/>
                                <w:left w:val="none" w:sz="0" w:space="0" w:color="auto"/>
                                <w:bottom w:val="none" w:sz="0" w:space="0" w:color="auto"/>
                                <w:right w:val="none" w:sz="0" w:space="0" w:color="auto"/>
                              </w:divBdr>
                            </w:div>
                          </w:divsChild>
                        </w:div>
                        <w:div w:id="1764643190">
                          <w:marLeft w:val="0"/>
                          <w:marRight w:val="0"/>
                          <w:marTop w:val="0"/>
                          <w:marBottom w:val="0"/>
                          <w:divBdr>
                            <w:top w:val="none" w:sz="0" w:space="0" w:color="auto"/>
                            <w:left w:val="none" w:sz="0" w:space="0" w:color="auto"/>
                            <w:bottom w:val="none" w:sz="0" w:space="0" w:color="auto"/>
                            <w:right w:val="none" w:sz="0" w:space="0" w:color="auto"/>
                          </w:divBdr>
                        </w:div>
                        <w:div w:id="875041969">
                          <w:marLeft w:val="0"/>
                          <w:marRight w:val="0"/>
                          <w:marTop w:val="0"/>
                          <w:marBottom w:val="0"/>
                          <w:divBdr>
                            <w:top w:val="none" w:sz="0" w:space="0" w:color="auto"/>
                            <w:left w:val="none" w:sz="0" w:space="0" w:color="auto"/>
                            <w:bottom w:val="none" w:sz="0" w:space="0" w:color="auto"/>
                            <w:right w:val="none" w:sz="0" w:space="0" w:color="auto"/>
                          </w:divBdr>
                        </w:div>
                        <w:div w:id="1528637296">
                          <w:marLeft w:val="0"/>
                          <w:marRight w:val="0"/>
                          <w:marTop w:val="0"/>
                          <w:marBottom w:val="0"/>
                          <w:divBdr>
                            <w:top w:val="none" w:sz="0" w:space="0" w:color="auto"/>
                            <w:left w:val="none" w:sz="0" w:space="0" w:color="auto"/>
                            <w:bottom w:val="none" w:sz="0" w:space="0" w:color="auto"/>
                            <w:right w:val="none" w:sz="0" w:space="0" w:color="auto"/>
                          </w:divBdr>
                          <w:divsChild>
                            <w:div w:id="168578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752796">
                  <w:marLeft w:val="0"/>
                  <w:marRight w:val="0"/>
                  <w:marTop w:val="0"/>
                  <w:marBottom w:val="0"/>
                  <w:divBdr>
                    <w:top w:val="none" w:sz="0" w:space="0" w:color="auto"/>
                    <w:left w:val="none" w:sz="0" w:space="0" w:color="auto"/>
                    <w:bottom w:val="none" w:sz="0" w:space="0" w:color="auto"/>
                    <w:right w:val="none" w:sz="0" w:space="0" w:color="auto"/>
                  </w:divBdr>
                  <w:divsChild>
                    <w:div w:id="751009757">
                      <w:marLeft w:val="0"/>
                      <w:marRight w:val="0"/>
                      <w:marTop w:val="0"/>
                      <w:marBottom w:val="0"/>
                      <w:divBdr>
                        <w:top w:val="none" w:sz="0" w:space="0" w:color="auto"/>
                        <w:left w:val="none" w:sz="0" w:space="0" w:color="auto"/>
                        <w:bottom w:val="none" w:sz="0" w:space="0" w:color="auto"/>
                        <w:right w:val="none" w:sz="0" w:space="0" w:color="auto"/>
                      </w:divBdr>
                      <w:divsChild>
                        <w:div w:id="1077898526">
                          <w:marLeft w:val="0"/>
                          <w:marRight w:val="0"/>
                          <w:marTop w:val="0"/>
                          <w:marBottom w:val="300"/>
                          <w:divBdr>
                            <w:top w:val="none" w:sz="0" w:space="0" w:color="auto"/>
                            <w:left w:val="none" w:sz="0" w:space="0" w:color="auto"/>
                            <w:bottom w:val="none" w:sz="0" w:space="0" w:color="auto"/>
                            <w:right w:val="none" w:sz="0" w:space="0" w:color="auto"/>
                          </w:divBdr>
                          <w:divsChild>
                            <w:div w:id="2111927389">
                              <w:marLeft w:val="0"/>
                              <w:marRight w:val="0"/>
                              <w:marTop w:val="0"/>
                              <w:marBottom w:val="0"/>
                              <w:divBdr>
                                <w:top w:val="none" w:sz="0" w:space="0" w:color="auto"/>
                                <w:left w:val="none" w:sz="0" w:space="0" w:color="auto"/>
                                <w:bottom w:val="none" w:sz="0" w:space="0" w:color="auto"/>
                                <w:right w:val="none" w:sz="0" w:space="0" w:color="auto"/>
                              </w:divBdr>
                            </w:div>
                          </w:divsChild>
                        </w:div>
                        <w:div w:id="190387115">
                          <w:marLeft w:val="0"/>
                          <w:marRight w:val="0"/>
                          <w:marTop w:val="0"/>
                          <w:marBottom w:val="0"/>
                          <w:divBdr>
                            <w:top w:val="none" w:sz="0" w:space="0" w:color="auto"/>
                            <w:left w:val="none" w:sz="0" w:space="0" w:color="auto"/>
                            <w:bottom w:val="none" w:sz="0" w:space="0" w:color="auto"/>
                            <w:right w:val="none" w:sz="0" w:space="0" w:color="auto"/>
                          </w:divBdr>
                        </w:div>
                        <w:div w:id="1933122486">
                          <w:marLeft w:val="0"/>
                          <w:marRight w:val="0"/>
                          <w:marTop w:val="0"/>
                          <w:marBottom w:val="0"/>
                          <w:divBdr>
                            <w:top w:val="none" w:sz="0" w:space="0" w:color="auto"/>
                            <w:left w:val="none" w:sz="0" w:space="0" w:color="auto"/>
                            <w:bottom w:val="none" w:sz="0" w:space="0" w:color="auto"/>
                            <w:right w:val="none" w:sz="0" w:space="0" w:color="auto"/>
                          </w:divBdr>
                        </w:div>
                        <w:div w:id="380324749">
                          <w:marLeft w:val="0"/>
                          <w:marRight w:val="0"/>
                          <w:marTop w:val="0"/>
                          <w:marBottom w:val="0"/>
                          <w:divBdr>
                            <w:top w:val="none" w:sz="0" w:space="0" w:color="auto"/>
                            <w:left w:val="none" w:sz="0" w:space="0" w:color="auto"/>
                            <w:bottom w:val="none" w:sz="0" w:space="0" w:color="auto"/>
                            <w:right w:val="none" w:sz="0" w:space="0" w:color="auto"/>
                          </w:divBdr>
                          <w:divsChild>
                            <w:div w:id="371687013">
                              <w:marLeft w:val="0"/>
                              <w:marRight w:val="0"/>
                              <w:marTop w:val="0"/>
                              <w:marBottom w:val="0"/>
                              <w:divBdr>
                                <w:top w:val="none" w:sz="0" w:space="0" w:color="auto"/>
                                <w:left w:val="none" w:sz="0" w:space="0" w:color="auto"/>
                                <w:bottom w:val="none" w:sz="0" w:space="0" w:color="auto"/>
                                <w:right w:val="none" w:sz="0" w:space="0" w:color="auto"/>
                              </w:divBdr>
                            </w:div>
                          </w:divsChild>
                        </w:div>
                        <w:div w:id="435751207">
                          <w:marLeft w:val="0"/>
                          <w:marRight w:val="0"/>
                          <w:marTop w:val="0"/>
                          <w:marBottom w:val="0"/>
                          <w:divBdr>
                            <w:top w:val="none" w:sz="0" w:space="0" w:color="auto"/>
                            <w:left w:val="none" w:sz="0" w:space="0" w:color="auto"/>
                            <w:bottom w:val="none" w:sz="0" w:space="0" w:color="auto"/>
                            <w:right w:val="none" w:sz="0" w:space="0" w:color="auto"/>
                          </w:divBdr>
                          <w:divsChild>
                            <w:div w:id="11212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29645">
                      <w:marLeft w:val="0"/>
                      <w:marRight w:val="0"/>
                      <w:marTop w:val="0"/>
                      <w:marBottom w:val="0"/>
                      <w:divBdr>
                        <w:top w:val="none" w:sz="0" w:space="0" w:color="auto"/>
                        <w:left w:val="none" w:sz="0" w:space="0" w:color="auto"/>
                        <w:bottom w:val="none" w:sz="0" w:space="0" w:color="auto"/>
                        <w:right w:val="none" w:sz="0" w:space="0" w:color="auto"/>
                      </w:divBdr>
                      <w:divsChild>
                        <w:div w:id="1416978057">
                          <w:marLeft w:val="0"/>
                          <w:marRight w:val="0"/>
                          <w:marTop w:val="0"/>
                          <w:marBottom w:val="300"/>
                          <w:divBdr>
                            <w:top w:val="none" w:sz="0" w:space="0" w:color="auto"/>
                            <w:left w:val="none" w:sz="0" w:space="0" w:color="auto"/>
                            <w:bottom w:val="none" w:sz="0" w:space="0" w:color="auto"/>
                            <w:right w:val="none" w:sz="0" w:space="0" w:color="auto"/>
                          </w:divBdr>
                          <w:divsChild>
                            <w:div w:id="1660957495">
                              <w:marLeft w:val="0"/>
                              <w:marRight w:val="0"/>
                              <w:marTop w:val="0"/>
                              <w:marBottom w:val="0"/>
                              <w:divBdr>
                                <w:top w:val="none" w:sz="0" w:space="0" w:color="auto"/>
                                <w:left w:val="none" w:sz="0" w:space="0" w:color="auto"/>
                                <w:bottom w:val="none" w:sz="0" w:space="0" w:color="auto"/>
                                <w:right w:val="none" w:sz="0" w:space="0" w:color="auto"/>
                              </w:divBdr>
                            </w:div>
                          </w:divsChild>
                        </w:div>
                        <w:div w:id="387848615">
                          <w:marLeft w:val="0"/>
                          <w:marRight w:val="0"/>
                          <w:marTop w:val="0"/>
                          <w:marBottom w:val="0"/>
                          <w:divBdr>
                            <w:top w:val="none" w:sz="0" w:space="0" w:color="auto"/>
                            <w:left w:val="none" w:sz="0" w:space="0" w:color="auto"/>
                            <w:bottom w:val="none" w:sz="0" w:space="0" w:color="auto"/>
                            <w:right w:val="none" w:sz="0" w:space="0" w:color="auto"/>
                          </w:divBdr>
                        </w:div>
                        <w:div w:id="1336154182">
                          <w:marLeft w:val="0"/>
                          <w:marRight w:val="0"/>
                          <w:marTop w:val="0"/>
                          <w:marBottom w:val="0"/>
                          <w:divBdr>
                            <w:top w:val="none" w:sz="0" w:space="0" w:color="auto"/>
                            <w:left w:val="none" w:sz="0" w:space="0" w:color="auto"/>
                            <w:bottom w:val="none" w:sz="0" w:space="0" w:color="auto"/>
                            <w:right w:val="none" w:sz="0" w:space="0" w:color="auto"/>
                          </w:divBdr>
                        </w:div>
                        <w:div w:id="1816948114">
                          <w:marLeft w:val="0"/>
                          <w:marRight w:val="0"/>
                          <w:marTop w:val="0"/>
                          <w:marBottom w:val="0"/>
                          <w:divBdr>
                            <w:top w:val="none" w:sz="0" w:space="0" w:color="auto"/>
                            <w:left w:val="none" w:sz="0" w:space="0" w:color="auto"/>
                            <w:bottom w:val="none" w:sz="0" w:space="0" w:color="auto"/>
                            <w:right w:val="none" w:sz="0" w:space="0" w:color="auto"/>
                          </w:divBdr>
                          <w:divsChild>
                            <w:div w:id="177852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0635">
                      <w:marLeft w:val="0"/>
                      <w:marRight w:val="0"/>
                      <w:marTop w:val="0"/>
                      <w:marBottom w:val="0"/>
                      <w:divBdr>
                        <w:top w:val="none" w:sz="0" w:space="0" w:color="auto"/>
                        <w:left w:val="none" w:sz="0" w:space="0" w:color="auto"/>
                        <w:bottom w:val="none" w:sz="0" w:space="0" w:color="auto"/>
                        <w:right w:val="none" w:sz="0" w:space="0" w:color="auto"/>
                      </w:divBdr>
                      <w:divsChild>
                        <w:div w:id="1771271999">
                          <w:marLeft w:val="0"/>
                          <w:marRight w:val="0"/>
                          <w:marTop w:val="0"/>
                          <w:marBottom w:val="300"/>
                          <w:divBdr>
                            <w:top w:val="none" w:sz="0" w:space="0" w:color="auto"/>
                            <w:left w:val="none" w:sz="0" w:space="0" w:color="auto"/>
                            <w:bottom w:val="none" w:sz="0" w:space="0" w:color="auto"/>
                            <w:right w:val="none" w:sz="0" w:space="0" w:color="auto"/>
                          </w:divBdr>
                          <w:divsChild>
                            <w:div w:id="1163011507">
                              <w:marLeft w:val="0"/>
                              <w:marRight w:val="0"/>
                              <w:marTop w:val="0"/>
                              <w:marBottom w:val="0"/>
                              <w:divBdr>
                                <w:top w:val="none" w:sz="0" w:space="0" w:color="auto"/>
                                <w:left w:val="none" w:sz="0" w:space="0" w:color="auto"/>
                                <w:bottom w:val="none" w:sz="0" w:space="0" w:color="auto"/>
                                <w:right w:val="none" w:sz="0" w:space="0" w:color="auto"/>
                              </w:divBdr>
                            </w:div>
                          </w:divsChild>
                        </w:div>
                        <w:div w:id="560094121">
                          <w:marLeft w:val="0"/>
                          <w:marRight w:val="0"/>
                          <w:marTop w:val="0"/>
                          <w:marBottom w:val="0"/>
                          <w:divBdr>
                            <w:top w:val="none" w:sz="0" w:space="0" w:color="auto"/>
                            <w:left w:val="none" w:sz="0" w:space="0" w:color="auto"/>
                            <w:bottom w:val="none" w:sz="0" w:space="0" w:color="auto"/>
                            <w:right w:val="none" w:sz="0" w:space="0" w:color="auto"/>
                          </w:divBdr>
                        </w:div>
                        <w:div w:id="236938896">
                          <w:marLeft w:val="0"/>
                          <w:marRight w:val="0"/>
                          <w:marTop w:val="0"/>
                          <w:marBottom w:val="0"/>
                          <w:divBdr>
                            <w:top w:val="none" w:sz="0" w:space="0" w:color="auto"/>
                            <w:left w:val="none" w:sz="0" w:space="0" w:color="auto"/>
                            <w:bottom w:val="none" w:sz="0" w:space="0" w:color="auto"/>
                            <w:right w:val="none" w:sz="0" w:space="0" w:color="auto"/>
                          </w:divBdr>
                        </w:div>
                        <w:div w:id="1160653348">
                          <w:marLeft w:val="0"/>
                          <w:marRight w:val="0"/>
                          <w:marTop w:val="0"/>
                          <w:marBottom w:val="0"/>
                          <w:divBdr>
                            <w:top w:val="none" w:sz="0" w:space="0" w:color="auto"/>
                            <w:left w:val="none" w:sz="0" w:space="0" w:color="auto"/>
                            <w:bottom w:val="none" w:sz="0" w:space="0" w:color="auto"/>
                            <w:right w:val="none" w:sz="0" w:space="0" w:color="auto"/>
                          </w:divBdr>
                          <w:divsChild>
                            <w:div w:id="7831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4667">
                      <w:marLeft w:val="0"/>
                      <w:marRight w:val="0"/>
                      <w:marTop w:val="0"/>
                      <w:marBottom w:val="0"/>
                      <w:divBdr>
                        <w:top w:val="none" w:sz="0" w:space="0" w:color="auto"/>
                        <w:left w:val="none" w:sz="0" w:space="0" w:color="auto"/>
                        <w:bottom w:val="none" w:sz="0" w:space="0" w:color="auto"/>
                        <w:right w:val="none" w:sz="0" w:space="0" w:color="auto"/>
                      </w:divBdr>
                      <w:divsChild>
                        <w:div w:id="230502091">
                          <w:marLeft w:val="0"/>
                          <w:marRight w:val="0"/>
                          <w:marTop w:val="0"/>
                          <w:marBottom w:val="300"/>
                          <w:divBdr>
                            <w:top w:val="none" w:sz="0" w:space="0" w:color="auto"/>
                            <w:left w:val="none" w:sz="0" w:space="0" w:color="auto"/>
                            <w:bottom w:val="none" w:sz="0" w:space="0" w:color="auto"/>
                            <w:right w:val="none" w:sz="0" w:space="0" w:color="auto"/>
                          </w:divBdr>
                          <w:divsChild>
                            <w:div w:id="1537112767">
                              <w:marLeft w:val="0"/>
                              <w:marRight w:val="0"/>
                              <w:marTop w:val="0"/>
                              <w:marBottom w:val="0"/>
                              <w:divBdr>
                                <w:top w:val="none" w:sz="0" w:space="0" w:color="auto"/>
                                <w:left w:val="none" w:sz="0" w:space="0" w:color="auto"/>
                                <w:bottom w:val="none" w:sz="0" w:space="0" w:color="auto"/>
                                <w:right w:val="none" w:sz="0" w:space="0" w:color="auto"/>
                              </w:divBdr>
                            </w:div>
                          </w:divsChild>
                        </w:div>
                        <w:div w:id="167257070">
                          <w:marLeft w:val="0"/>
                          <w:marRight w:val="0"/>
                          <w:marTop w:val="0"/>
                          <w:marBottom w:val="0"/>
                          <w:divBdr>
                            <w:top w:val="none" w:sz="0" w:space="0" w:color="auto"/>
                            <w:left w:val="none" w:sz="0" w:space="0" w:color="auto"/>
                            <w:bottom w:val="none" w:sz="0" w:space="0" w:color="auto"/>
                            <w:right w:val="none" w:sz="0" w:space="0" w:color="auto"/>
                          </w:divBdr>
                        </w:div>
                        <w:div w:id="1967588963">
                          <w:marLeft w:val="0"/>
                          <w:marRight w:val="0"/>
                          <w:marTop w:val="0"/>
                          <w:marBottom w:val="0"/>
                          <w:divBdr>
                            <w:top w:val="none" w:sz="0" w:space="0" w:color="auto"/>
                            <w:left w:val="none" w:sz="0" w:space="0" w:color="auto"/>
                            <w:bottom w:val="none" w:sz="0" w:space="0" w:color="auto"/>
                            <w:right w:val="none" w:sz="0" w:space="0" w:color="auto"/>
                          </w:divBdr>
                        </w:div>
                        <w:div w:id="1464156392">
                          <w:marLeft w:val="0"/>
                          <w:marRight w:val="0"/>
                          <w:marTop w:val="0"/>
                          <w:marBottom w:val="0"/>
                          <w:divBdr>
                            <w:top w:val="none" w:sz="0" w:space="0" w:color="auto"/>
                            <w:left w:val="none" w:sz="0" w:space="0" w:color="auto"/>
                            <w:bottom w:val="none" w:sz="0" w:space="0" w:color="auto"/>
                            <w:right w:val="none" w:sz="0" w:space="0" w:color="auto"/>
                          </w:divBdr>
                          <w:divsChild>
                            <w:div w:id="199402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9642">
                      <w:marLeft w:val="0"/>
                      <w:marRight w:val="0"/>
                      <w:marTop w:val="0"/>
                      <w:marBottom w:val="0"/>
                      <w:divBdr>
                        <w:top w:val="none" w:sz="0" w:space="0" w:color="auto"/>
                        <w:left w:val="none" w:sz="0" w:space="0" w:color="auto"/>
                        <w:bottom w:val="none" w:sz="0" w:space="0" w:color="auto"/>
                        <w:right w:val="none" w:sz="0" w:space="0" w:color="auto"/>
                      </w:divBdr>
                      <w:divsChild>
                        <w:div w:id="1144349005">
                          <w:marLeft w:val="0"/>
                          <w:marRight w:val="0"/>
                          <w:marTop w:val="0"/>
                          <w:marBottom w:val="300"/>
                          <w:divBdr>
                            <w:top w:val="none" w:sz="0" w:space="0" w:color="auto"/>
                            <w:left w:val="none" w:sz="0" w:space="0" w:color="auto"/>
                            <w:bottom w:val="none" w:sz="0" w:space="0" w:color="auto"/>
                            <w:right w:val="none" w:sz="0" w:space="0" w:color="auto"/>
                          </w:divBdr>
                          <w:divsChild>
                            <w:div w:id="1448429575">
                              <w:marLeft w:val="0"/>
                              <w:marRight w:val="0"/>
                              <w:marTop w:val="0"/>
                              <w:marBottom w:val="0"/>
                              <w:divBdr>
                                <w:top w:val="none" w:sz="0" w:space="0" w:color="auto"/>
                                <w:left w:val="none" w:sz="0" w:space="0" w:color="auto"/>
                                <w:bottom w:val="none" w:sz="0" w:space="0" w:color="auto"/>
                                <w:right w:val="none" w:sz="0" w:space="0" w:color="auto"/>
                              </w:divBdr>
                            </w:div>
                          </w:divsChild>
                        </w:div>
                        <w:div w:id="2048679020">
                          <w:marLeft w:val="0"/>
                          <w:marRight w:val="0"/>
                          <w:marTop w:val="0"/>
                          <w:marBottom w:val="0"/>
                          <w:divBdr>
                            <w:top w:val="none" w:sz="0" w:space="0" w:color="auto"/>
                            <w:left w:val="none" w:sz="0" w:space="0" w:color="auto"/>
                            <w:bottom w:val="none" w:sz="0" w:space="0" w:color="auto"/>
                            <w:right w:val="none" w:sz="0" w:space="0" w:color="auto"/>
                          </w:divBdr>
                        </w:div>
                        <w:div w:id="305018210">
                          <w:marLeft w:val="0"/>
                          <w:marRight w:val="0"/>
                          <w:marTop w:val="0"/>
                          <w:marBottom w:val="0"/>
                          <w:divBdr>
                            <w:top w:val="none" w:sz="0" w:space="0" w:color="auto"/>
                            <w:left w:val="none" w:sz="0" w:space="0" w:color="auto"/>
                            <w:bottom w:val="none" w:sz="0" w:space="0" w:color="auto"/>
                            <w:right w:val="none" w:sz="0" w:space="0" w:color="auto"/>
                          </w:divBdr>
                        </w:div>
                        <w:div w:id="426268549">
                          <w:marLeft w:val="0"/>
                          <w:marRight w:val="0"/>
                          <w:marTop w:val="0"/>
                          <w:marBottom w:val="0"/>
                          <w:divBdr>
                            <w:top w:val="none" w:sz="0" w:space="0" w:color="auto"/>
                            <w:left w:val="none" w:sz="0" w:space="0" w:color="auto"/>
                            <w:bottom w:val="none" w:sz="0" w:space="0" w:color="auto"/>
                            <w:right w:val="none" w:sz="0" w:space="0" w:color="auto"/>
                          </w:divBdr>
                          <w:divsChild>
                            <w:div w:id="48034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884789">
                      <w:marLeft w:val="0"/>
                      <w:marRight w:val="0"/>
                      <w:marTop w:val="0"/>
                      <w:marBottom w:val="0"/>
                      <w:divBdr>
                        <w:top w:val="none" w:sz="0" w:space="0" w:color="auto"/>
                        <w:left w:val="none" w:sz="0" w:space="0" w:color="auto"/>
                        <w:bottom w:val="none" w:sz="0" w:space="0" w:color="auto"/>
                        <w:right w:val="none" w:sz="0" w:space="0" w:color="auto"/>
                      </w:divBdr>
                      <w:divsChild>
                        <w:div w:id="395781750">
                          <w:marLeft w:val="0"/>
                          <w:marRight w:val="0"/>
                          <w:marTop w:val="0"/>
                          <w:marBottom w:val="300"/>
                          <w:divBdr>
                            <w:top w:val="none" w:sz="0" w:space="0" w:color="auto"/>
                            <w:left w:val="none" w:sz="0" w:space="0" w:color="auto"/>
                            <w:bottom w:val="none" w:sz="0" w:space="0" w:color="auto"/>
                            <w:right w:val="none" w:sz="0" w:space="0" w:color="auto"/>
                          </w:divBdr>
                          <w:divsChild>
                            <w:div w:id="1445806739">
                              <w:marLeft w:val="0"/>
                              <w:marRight w:val="0"/>
                              <w:marTop w:val="0"/>
                              <w:marBottom w:val="0"/>
                              <w:divBdr>
                                <w:top w:val="none" w:sz="0" w:space="0" w:color="auto"/>
                                <w:left w:val="none" w:sz="0" w:space="0" w:color="auto"/>
                                <w:bottom w:val="none" w:sz="0" w:space="0" w:color="auto"/>
                                <w:right w:val="none" w:sz="0" w:space="0" w:color="auto"/>
                              </w:divBdr>
                            </w:div>
                          </w:divsChild>
                        </w:div>
                        <w:div w:id="1631210343">
                          <w:marLeft w:val="0"/>
                          <w:marRight w:val="0"/>
                          <w:marTop w:val="0"/>
                          <w:marBottom w:val="0"/>
                          <w:divBdr>
                            <w:top w:val="none" w:sz="0" w:space="0" w:color="auto"/>
                            <w:left w:val="none" w:sz="0" w:space="0" w:color="auto"/>
                            <w:bottom w:val="none" w:sz="0" w:space="0" w:color="auto"/>
                            <w:right w:val="none" w:sz="0" w:space="0" w:color="auto"/>
                          </w:divBdr>
                        </w:div>
                        <w:div w:id="1128016257">
                          <w:marLeft w:val="0"/>
                          <w:marRight w:val="0"/>
                          <w:marTop w:val="0"/>
                          <w:marBottom w:val="0"/>
                          <w:divBdr>
                            <w:top w:val="none" w:sz="0" w:space="0" w:color="auto"/>
                            <w:left w:val="none" w:sz="0" w:space="0" w:color="auto"/>
                            <w:bottom w:val="none" w:sz="0" w:space="0" w:color="auto"/>
                            <w:right w:val="none" w:sz="0" w:space="0" w:color="auto"/>
                          </w:divBdr>
                        </w:div>
                      </w:divsChild>
                    </w:div>
                    <w:div w:id="929463507">
                      <w:marLeft w:val="0"/>
                      <w:marRight w:val="0"/>
                      <w:marTop w:val="0"/>
                      <w:marBottom w:val="0"/>
                      <w:divBdr>
                        <w:top w:val="none" w:sz="0" w:space="0" w:color="auto"/>
                        <w:left w:val="none" w:sz="0" w:space="0" w:color="auto"/>
                        <w:bottom w:val="none" w:sz="0" w:space="0" w:color="auto"/>
                        <w:right w:val="none" w:sz="0" w:space="0" w:color="auto"/>
                      </w:divBdr>
                      <w:divsChild>
                        <w:div w:id="1798832421">
                          <w:marLeft w:val="0"/>
                          <w:marRight w:val="0"/>
                          <w:marTop w:val="0"/>
                          <w:marBottom w:val="300"/>
                          <w:divBdr>
                            <w:top w:val="none" w:sz="0" w:space="0" w:color="auto"/>
                            <w:left w:val="none" w:sz="0" w:space="0" w:color="auto"/>
                            <w:bottom w:val="none" w:sz="0" w:space="0" w:color="auto"/>
                            <w:right w:val="none" w:sz="0" w:space="0" w:color="auto"/>
                          </w:divBdr>
                          <w:divsChild>
                            <w:div w:id="1864973996">
                              <w:marLeft w:val="0"/>
                              <w:marRight w:val="0"/>
                              <w:marTop w:val="0"/>
                              <w:marBottom w:val="0"/>
                              <w:divBdr>
                                <w:top w:val="none" w:sz="0" w:space="0" w:color="auto"/>
                                <w:left w:val="none" w:sz="0" w:space="0" w:color="auto"/>
                                <w:bottom w:val="none" w:sz="0" w:space="0" w:color="auto"/>
                                <w:right w:val="none" w:sz="0" w:space="0" w:color="auto"/>
                              </w:divBdr>
                            </w:div>
                          </w:divsChild>
                        </w:div>
                        <w:div w:id="1846364892">
                          <w:marLeft w:val="0"/>
                          <w:marRight w:val="0"/>
                          <w:marTop w:val="0"/>
                          <w:marBottom w:val="0"/>
                          <w:divBdr>
                            <w:top w:val="none" w:sz="0" w:space="0" w:color="auto"/>
                            <w:left w:val="none" w:sz="0" w:space="0" w:color="auto"/>
                            <w:bottom w:val="none" w:sz="0" w:space="0" w:color="auto"/>
                            <w:right w:val="none" w:sz="0" w:space="0" w:color="auto"/>
                          </w:divBdr>
                        </w:div>
                        <w:div w:id="1193957223">
                          <w:marLeft w:val="0"/>
                          <w:marRight w:val="0"/>
                          <w:marTop w:val="0"/>
                          <w:marBottom w:val="0"/>
                          <w:divBdr>
                            <w:top w:val="none" w:sz="0" w:space="0" w:color="auto"/>
                            <w:left w:val="none" w:sz="0" w:space="0" w:color="auto"/>
                            <w:bottom w:val="none" w:sz="0" w:space="0" w:color="auto"/>
                            <w:right w:val="none" w:sz="0" w:space="0" w:color="auto"/>
                          </w:divBdr>
                        </w:div>
                      </w:divsChild>
                    </w:div>
                    <w:div w:id="1308515199">
                      <w:marLeft w:val="0"/>
                      <w:marRight w:val="0"/>
                      <w:marTop w:val="0"/>
                      <w:marBottom w:val="0"/>
                      <w:divBdr>
                        <w:top w:val="none" w:sz="0" w:space="0" w:color="auto"/>
                        <w:left w:val="none" w:sz="0" w:space="0" w:color="auto"/>
                        <w:bottom w:val="none" w:sz="0" w:space="0" w:color="auto"/>
                        <w:right w:val="none" w:sz="0" w:space="0" w:color="auto"/>
                      </w:divBdr>
                      <w:divsChild>
                        <w:div w:id="1501697150">
                          <w:marLeft w:val="0"/>
                          <w:marRight w:val="0"/>
                          <w:marTop w:val="0"/>
                          <w:marBottom w:val="300"/>
                          <w:divBdr>
                            <w:top w:val="none" w:sz="0" w:space="0" w:color="auto"/>
                            <w:left w:val="none" w:sz="0" w:space="0" w:color="auto"/>
                            <w:bottom w:val="none" w:sz="0" w:space="0" w:color="auto"/>
                            <w:right w:val="none" w:sz="0" w:space="0" w:color="auto"/>
                          </w:divBdr>
                          <w:divsChild>
                            <w:div w:id="1785418873">
                              <w:marLeft w:val="0"/>
                              <w:marRight w:val="0"/>
                              <w:marTop w:val="0"/>
                              <w:marBottom w:val="0"/>
                              <w:divBdr>
                                <w:top w:val="none" w:sz="0" w:space="0" w:color="auto"/>
                                <w:left w:val="none" w:sz="0" w:space="0" w:color="auto"/>
                                <w:bottom w:val="none" w:sz="0" w:space="0" w:color="auto"/>
                                <w:right w:val="none" w:sz="0" w:space="0" w:color="auto"/>
                              </w:divBdr>
                            </w:div>
                          </w:divsChild>
                        </w:div>
                        <w:div w:id="1980576049">
                          <w:marLeft w:val="0"/>
                          <w:marRight w:val="0"/>
                          <w:marTop w:val="0"/>
                          <w:marBottom w:val="0"/>
                          <w:divBdr>
                            <w:top w:val="none" w:sz="0" w:space="0" w:color="auto"/>
                            <w:left w:val="none" w:sz="0" w:space="0" w:color="auto"/>
                            <w:bottom w:val="none" w:sz="0" w:space="0" w:color="auto"/>
                            <w:right w:val="none" w:sz="0" w:space="0" w:color="auto"/>
                          </w:divBdr>
                        </w:div>
                        <w:div w:id="2003116389">
                          <w:marLeft w:val="0"/>
                          <w:marRight w:val="0"/>
                          <w:marTop w:val="0"/>
                          <w:marBottom w:val="0"/>
                          <w:divBdr>
                            <w:top w:val="none" w:sz="0" w:space="0" w:color="auto"/>
                            <w:left w:val="none" w:sz="0" w:space="0" w:color="auto"/>
                            <w:bottom w:val="none" w:sz="0" w:space="0" w:color="auto"/>
                            <w:right w:val="none" w:sz="0" w:space="0" w:color="auto"/>
                          </w:divBdr>
                        </w:div>
                        <w:div w:id="554197941">
                          <w:marLeft w:val="0"/>
                          <w:marRight w:val="0"/>
                          <w:marTop w:val="0"/>
                          <w:marBottom w:val="0"/>
                          <w:divBdr>
                            <w:top w:val="none" w:sz="0" w:space="0" w:color="auto"/>
                            <w:left w:val="none" w:sz="0" w:space="0" w:color="auto"/>
                            <w:bottom w:val="none" w:sz="0" w:space="0" w:color="auto"/>
                            <w:right w:val="none" w:sz="0" w:space="0" w:color="auto"/>
                          </w:divBdr>
                          <w:divsChild>
                            <w:div w:id="149595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861092">
                      <w:marLeft w:val="0"/>
                      <w:marRight w:val="0"/>
                      <w:marTop w:val="0"/>
                      <w:marBottom w:val="0"/>
                      <w:divBdr>
                        <w:top w:val="none" w:sz="0" w:space="0" w:color="auto"/>
                        <w:left w:val="none" w:sz="0" w:space="0" w:color="auto"/>
                        <w:bottom w:val="none" w:sz="0" w:space="0" w:color="auto"/>
                        <w:right w:val="none" w:sz="0" w:space="0" w:color="auto"/>
                      </w:divBdr>
                      <w:divsChild>
                        <w:div w:id="996957459">
                          <w:marLeft w:val="0"/>
                          <w:marRight w:val="0"/>
                          <w:marTop w:val="0"/>
                          <w:marBottom w:val="300"/>
                          <w:divBdr>
                            <w:top w:val="none" w:sz="0" w:space="0" w:color="auto"/>
                            <w:left w:val="none" w:sz="0" w:space="0" w:color="auto"/>
                            <w:bottom w:val="none" w:sz="0" w:space="0" w:color="auto"/>
                            <w:right w:val="none" w:sz="0" w:space="0" w:color="auto"/>
                          </w:divBdr>
                          <w:divsChild>
                            <w:div w:id="824929015">
                              <w:marLeft w:val="0"/>
                              <w:marRight w:val="0"/>
                              <w:marTop w:val="0"/>
                              <w:marBottom w:val="0"/>
                              <w:divBdr>
                                <w:top w:val="none" w:sz="0" w:space="0" w:color="auto"/>
                                <w:left w:val="none" w:sz="0" w:space="0" w:color="auto"/>
                                <w:bottom w:val="none" w:sz="0" w:space="0" w:color="auto"/>
                                <w:right w:val="none" w:sz="0" w:space="0" w:color="auto"/>
                              </w:divBdr>
                            </w:div>
                          </w:divsChild>
                        </w:div>
                        <w:div w:id="1242133150">
                          <w:marLeft w:val="0"/>
                          <w:marRight w:val="0"/>
                          <w:marTop w:val="0"/>
                          <w:marBottom w:val="0"/>
                          <w:divBdr>
                            <w:top w:val="none" w:sz="0" w:space="0" w:color="auto"/>
                            <w:left w:val="none" w:sz="0" w:space="0" w:color="auto"/>
                            <w:bottom w:val="none" w:sz="0" w:space="0" w:color="auto"/>
                            <w:right w:val="none" w:sz="0" w:space="0" w:color="auto"/>
                          </w:divBdr>
                        </w:div>
                        <w:div w:id="1442801668">
                          <w:marLeft w:val="0"/>
                          <w:marRight w:val="0"/>
                          <w:marTop w:val="0"/>
                          <w:marBottom w:val="0"/>
                          <w:divBdr>
                            <w:top w:val="none" w:sz="0" w:space="0" w:color="auto"/>
                            <w:left w:val="none" w:sz="0" w:space="0" w:color="auto"/>
                            <w:bottom w:val="none" w:sz="0" w:space="0" w:color="auto"/>
                            <w:right w:val="none" w:sz="0" w:space="0" w:color="auto"/>
                          </w:divBdr>
                        </w:div>
                        <w:div w:id="1985811360">
                          <w:marLeft w:val="0"/>
                          <w:marRight w:val="0"/>
                          <w:marTop w:val="0"/>
                          <w:marBottom w:val="0"/>
                          <w:divBdr>
                            <w:top w:val="none" w:sz="0" w:space="0" w:color="auto"/>
                            <w:left w:val="none" w:sz="0" w:space="0" w:color="auto"/>
                            <w:bottom w:val="none" w:sz="0" w:space="0" w:color="auto"/>
                            <w:right w:val="none" w:sz="0" w:space="0" w:color="auto"/>
                          </w:divBdr>
                          <w:divsChild>
                            <w:div w:id="560292847">
                              <w:marLeft w:val="0"/>
                              <w:marRight w:val="0"/>
                              <w:marTop w:val="0"/>
                              <w:marBottom w:val="0"/>
                              <w:divBdr>
                                <w:top w:val="none" w:sz="0" w:space="0" w:color="auto"/>
                                <w:left w:val="none" w:sz="0" w:space="0" w:color="auto"/>
                                <w:bottom w:val="none" w:sz="0" w:space="0" w:color="auto"/>
                                <w:right w:val="none" w:sz="0" w:space="0" w:color="auto"/>
                              </w:divBdr>
                            </w:div>
                          </w:divsChild>
                        </w:div>
                        <w:div w:id="1636255962">
                          <w:marLeft w:val="0"/>
                          <w:marRight w:val="0"/>
                          <w:marTop w:val="0"/>
                          <w:marBottom w:val="0"/>
                          <w:divBdr>
                            <w:top w:val="none" w:sz="0" w:space="0" w:color="auto"/>
                            <w:left w:val="none" w:sz="0" w:space="0" w:color="auto"/>
                            <w:bottom w:val="none" w:sz="0" w:space="0" w:color="auto"/>
                            <w:right w:val="none" w:sz="0" w:space="0" w:color="auto"/>
                          </w:divBdr>
                          <w:divsChild>
                            <w:div w:id="19874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2231">
                      <w:marLeft w:val="0"/>
                      <w:marRight w:val="0"/>
                      <w:marTop w:val="0"/>
                      <w:marBottom w:val="0"/>
                      <w:divBdr>
                        <w:top w:val="none" w:sz="0" w:space="0" w:color="auto"/>
                        <w:left w:val="none" w:sz="0" w:space="0" w:color="auto"/>
                        <w:bottom w:val="none" w:sz="0" w:space="0" w:color="auto"/>
                        <w:right w:val="none" w:sz="0" w:space="0" w:color="auto"/>
                      </w:divBdr>
                      <w:divsChild>
                        <w:div w:id="212273302">
                          <w:marLeft w:val="0"/>
                          <w:marRight w:val="0"/>
                          <w:marTop w:val="0"/>
                          <w:marBottom w:val="300"/>
                          <w:divBdr>
                            <w:top w:val="none" w:sz="0" w:space="0" w:color="auto"/>
                            <w:left w:val="none" w:sz="0" w:space="0" w:color="auto"/>
                            <w:bottom w:val="none" w:sz="0" w:space="0" w:color="auto"/>
                            <w:right w:val="none" w:sz="0" w:space="0" w:color="auto"/>
                          </w:divBdr>
                          <w:divsChild>
                            <w:div w:id="352920939">
                              <w:marLeft w:val="0"/>
                              <w:marRight w:val="0"/>
                              <w:marTop w:val="0"/>
                              <w:marBottom w:val="0"/>
                              <w:divBdr>
                                <w:top w:val="none" w:sz="0" w:space="0" w:color="auto"/>
                                <w:left w:val="none" w:sz="0" w:space="0" w:color="auto"/>
                                <w:bottom w:val="none" w:sz="0" w:space="0" w:color="auto"/>
                                <w:right w:val="none" w:sz="0" w:space="0" w:color="auto"/>
                              </w:divBdr>
                            </w:div>
                          </w:divsChild>
                        </w:div>
                        <w:div w:id="1759787338">
                          <w:marLeft w:val="0"/>
                          <w:marRight w:val="0"/>
                          <w:marTop w:val="0"/>
                          <w:marBottom w:val="0"/>
                          <w:divBdr>
                            <w:top w:val="none" w:sz="0" w:space="0" w:color="auto"/>
                            <w:left w:val="none" w:sz="0" w:space="0" w:color="auto"/>
                            <w:bottom w:val="none" w:sz="0" w:space="0" w:color="auto"/>
                            <w:right w:val="none" w:sz="0" w:space="0" w:color="auto"/>
                          </w:divBdr>
                        </w:div>
                        <w:div w:id="896160502">
                          <w:marLeft w:val="0"/>
                          <w:marRight w:val="0"/>
                          <w:marTop w:val="0"/>
                          <w:marBottom w:val="0"/>
                          <w:divBdr>
                            <w:top w:val="none" w:sz="0" w:space="0" w:color="auto"/>
                            <w:left w:val="none" w:sz="0" w:space="0" w:color="auto"/>
                            <w:bottom w:val="none" w:sz="0" w:space="0" w:color="auto"/>
                            <w:right w:val="none" w:sz="0" w:space="0" w:color="auto"/>
                          </w:divBdr>
                        </w:div>
                      </w:divsChild>
                    </w:div>
                    <w:div w:id="355078905">
                      <w:marLeft w:val="0"/>
                      <w:marRight w:val="0"/>
                      <w:marTop w:val="0"/>
                      <w:marBottom w:val="0"/>
                      <w:divBdr>
                        <w:top w:val="none" w:sz="0" w:space="0" w:color="auto"/>
                        <w:left w:val="none" w:sz="0" w:space="0" w:color="auto"/>
                        <w:bottom w:val="none" w:sz="0" w:space="0" w:color="auto"/>
                        <w:right w:val="none" w:sz="0" w:space="0" w:color="auto"/>
                      </w:divBdr>
                      <w:divsChild>
                        <w:div w:id="649166198">
                          <w:marLeft w:val="0"/>
                          <w:marRight w:val="0"/>
                          <w:marTop w:val="0"/>
                          <w:marBottom w:val="300"/>
                          <w:divBdr>
                            <w:top w:val="none" w:sz="0" w:space="0" w:color="auto"/>
                            <w:left w:val="none" w:sz="0" w:space="0" w:color="auto"/>
                            <w:bottom w:val="none" w:sz="0" w:space="0" w:color="auto"/>
                            <w:right w:val="none" w:sz="0" w:space="0" w:color="auto"/>
                          </w:divBdr>
                          <w:divsChild>
                            <w:div w:id="276646454">
                              <w:marLeft w:val="0"/>
                              <w:marRight w:val="0"/>
                              <w:marTop w:val="0"/>
                              <w:marBottom w:val="0"/>
                              <w:divBdr>
                                <w:top w:val="none" w:sz="0" w:space="0" w:color="auto"/>
                                <w:left w:val="none" w:sz="0" w:space="0" w:color="auto"/>
                                <w:bottom w:val="none" w:sz="0" w:space="0" w:color="auto"/>
                                <w:right w:val="none" w:sz="0" w:space="0" w:color="auto"/>
                              </w:divBdr>
                            </w:div>
                          </w:divsChild>
                        </w:div>
                        <w:div w:id="329140491">
                          <w:marLeft w:val="0"/>
                          <w:marRight w:val="0"/>
                          <w:marTop w:val="0"/>
                          <w:marBottom w:val="0"/>
                          <w:divBdr>
                            <w:top w:val="none" w:sz="0" w:space="0" w:color="auto"/>
                            <w:left w:val="none" w:sz="0" w:space="0" w:color="auto"/>
                            <w:bottom w:val="none" w:sz="0" w:space="0" w:color="auto"/>
                            <w:right w:val="none" w:sz="0" w:space="0" w:color="auto"/>
                          </w:divBdr>
                        </w:div>
                        <w:div w:id="2117435170">
                          <w:marLeft w:val="0"/>
                          <w:marRight w:val="0"/>
                          <w:marTop w:val="0"/>
                          <w:marBottom w:val="0"/>
                          <w:divBdr>
                            <w:top w:val="none" w:sz="0" w:space="0" w:color="auto"/>
                            <w:left w:val="none" w:sz="0" w:space="0" w:color="auto"/>
                            <w:bottom w:val="none" w:sz="0" w:space="0" w:color="auto"/>
                            <w:right w:val="none" w:sz="0" w:space="0" w:color="auto"/>
                          </w:divBdr>
                        </w:div>
                        <w:div w:id="868835689">
                          <w:marLeft w:val="0"/>
                          <w:marRight w:val="0"/>
                          <w:marTop w:val="0"/>
                          <w:marBottom w:val="0"/>
                          <w:divBdr>
                            <w:top w:val="none" w:sz="0" w:space="0" w:color="auto"/>
                            <w:left w:val="none" w:sz="0" w:space="0" w:color="auto"/>
                            <w:bottom w:val="none" w:sz="0" w:space="0" w:color="auto"/>
                            <w:right w:val="none" w:sz="0" w:space="0" w:color="auto"/>
                          </w:divBdr>
                          <w:divsChild>
                            <w:div w:id="6915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4338">
                      <w:marLeft w:val="0"/>
                      <w:marRight w:val="0"/>
                      <w:marTop w:val="0"/>
                      <w:marBottom w:val="0"/>
                      <w:divBdr>
                        <w:top w:val="none" w:sz="0" w:space="0" w:color="auto"/>
                        <w:left w:val="none" w:sz="0" w:space="0" w:color="auto"/>
                        <w:bottom w:val="none" w:sz="0" w:space="0" w:color="auto"/>
                        <w:right w:val="none" w:sz="0" w:space="0" w:color="auto"/>
                      </w:divBdr>
                      <w:divsChild>
                        <w:div w:id="306587877">
                          <w:marLeft w:val="0"/>
                          <w:marRight w:val="0"/>
                          <w:marTop w:val="0"/>
                          <w:marBottom w:val="300"/>
                          <w:divBdr>
                            <w:top w:val="none" w:sz="0" w:space="0" w:color="auto"/>
                            <w:left w:val="none" w:sz="0" w:space="0" w:color="auto"/>
                            <w:bottom w:val="none" w:sz="0" w:space="0" w:color="auto"/>
                            <w:right w:val="none" w:sz="0" w:space="0" w:color="auto"/>
                          </w:divBdr>
                          <w:divsChild>
                            <w:div w:id="1917543982">
                              <w:marLeft w:val="0"/>
                              <w:marRight w:val="0"/>
                              <w:marTop w:val="0"/>
                              <w:marBottom w:val="0"/>
                              <w:divBdr>
                                <w:top w:val="none" w:sz="0" w:space="0" w:color="auto"/>
                                <w:left w:val="none" w:sz="0" w:space="0" w:color="auto"/>
                                <w:bottom w:val="none" w:sz="0" w:space="0" w:color="auto"/>
                                <w:right w:val="none" w:sz="0" w:space="0" w:color="auto"/>
                              </w:divBdr>
                            </w:div>
                          </w:divsChild>
                        </w:div>
                        <w:div w:id="1169175767">
                          <w:marLeft w:val="0"/>
                          <w:marRight w:val="0"/>
                          <w:marTop w:val="0"/>
                          <w:marBottom w:val="0"/>
                          <w:divBdr>
                            <w:top w:val="none" w:sz="0" w:space="0" w:color="auto"/>
                            <w:left w:val="none" w:sz="0" w:space="0" w:color="auto"/>
                            <w:bottom w:val="none" w:sz="0" w:space="0" w:color="auto"/>
                            <w:right w:val="none" w:sz="0" w:space="0" w:color="auto"/>
                          </w:divBdr>
                        </w:div>
                        <w:div w:id="1928535816">
                          <w:marLeft w:val="0"/>
                          <w:marRight w:val="0"/>
                          <w:marTop w:val="0"/>
                          <w:marBottom w:val="0"/>
                          <w:divBdr>
                            <w:top w:val="none" w:sz="0" w:space="0" w:color="auto"/>
                            <w:left w:val="none" w:sz="0" w:space="0" w:color="auto"/>
                            <w:bottom w:val="none" w:sz="0" w:space="0" w:color="auto"/>
                            <w:right w:val="none" w:sz="0" w:space="0" w:color="auto"/>
                          </w:divBdr>
                        </w:div>
                        <w:div w:id="1264611824">
                          <w:marLeft w:val="0"/>
                          <w:marRight w:val="0"/>
                          <w:marTop w:val="0"/>
                          <w:marBottom w:val="0"/>
                          <w:divBdr>
                            <w:top w:val="none" w:sz="0" w:space="0" w:color="auto"/>
                            <w:left w:val="none" w:sz="0" w:space="0" w:color="auto"/>
                            <w:bottom w:val="none" w:sz="0" w:space="0" w:color="auto"/>
                            <w:right w:val="none" w:sz="0" w:space="0" w:color="auto"/>
                          </w:divBdr>
                          <w:divsChild>
                            <w:div w:id="31361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868677">
                      <w:marLeft w:val="0"/>
                      <w:marRight w:val="0"/>
                      <w:marTop w:val="0"/>
                      <w:marBottom w:val="0"/>
                      <w:divBdr>
                        <w:top w:val="none" w:sz="0" w:space="0" w:color="auto"/>
                        <w:left w:val="none" w:sz="0" w:space="0" w:color="auto"/>
                        <w:bottom w:val="none" w:sz="0" w:space="0" w:color="auto"/>
                        <w:right w:val="none" w:sz="0" w:space="0" w:color="auto"/>
                      </w:divBdr>
                      <w:divsChild>
                        <w:div w:id="1776902954">
                          <w:marLeft w:val="0"/>
                          <w:marRight w:val="0"/>
                          <w:marTop w:val="0"/>
                          <w:marBottom w:val="300"/>
                          <w:divBdr>
                            <w:top w:val="none" w:sz="0" w:space="0" w:color="auto"/>
                            <w:left w:val="none" w:sz="0" w:space="0" w:color="auto"/>
                            <w:bottom w:val="none" w:sz="0" w:space="0" w:color="auto"/>
                            <w:right w:val="none" w:sz="0" w:space="0" w:color="auto"/>
                          </w:divBdr>
                          <w:divsChild>
                            <w:div w:id="56709532">
                              <w:marLeft w:val="0"/>
                              <w:marRight w:val="0"/>
                              <w:marTop w:val="0"/>
                              <w:marBottom w:val="0"/>
                              <w:divBdr>
                                <w:top w:val="none" w:sz="0" w:space="0" w:color="auto"/>
                                <w:left w:val="none" w:sz="0" w:space="0" w:color="auto"/>
                                <w:bottom w:val="none" w:sz="0" w:space="0" w:color="auto"/>
                                <w:right w:val="none" w:sz="0" w:space="0" w:color="auto"/>
                              </w:divBdr>
                            </w:div>
                          </w:divsChild>
                        </w:div>
                        <w:div w:id="2031954874">
                          <w:marLeft w:val="0"/>
                          <w:marRight w:val="0"/>
                          <w:marTop w:val="0"/>
                          <w:marBottom w:val="0"/>
                          <w:divBdr>
                            <w:top w:val="none" w:sz="0" w:space="0" w:color="auto"/>
                            <w:left w:val="none" w:sz="0" w:space="0" w:color="auto"/>
                            <w:bottom w:val="none" w:sz="0" w:space="0" w:color="auto"/>
                            <w:right w:val="none" w:sz="0" w:space="0" w:color="auto"/>
                          </w:divBdr>
                        </w:div>
                        <w:div w:id="1820731958">
                          <w:marLeft w:val="0"/>
                          <w:marRight w:val="0"/>
                          <w:marTop w:val="0"/>
                          <w:marBottom w:val="0"/>
                          <w:divBdr>
                            <w:top w:val="none" w:sz="0" w:space="0" w:color="auto"/>
                            <w:left w:val="none" w:sz="0" w:space="0" w:color="auto"/>
                            <w:bottom w:val="none" w:sz="0" w:space="0" w:color="auto"/>
                            <w:right w:val="none" w:sz="0" w:space="0" w:color="auto"/>
                          </w:divBdr>
                        </w:div>
                        <w:div w:id="159124521">
                          <w:marLeft w:val="0"/>
                          <w:marRight w:val="0"/>
                          <w:marTop w:val="0"/>
                          <w:marBottom w:val="0"/>
                          <w:divBdr>
                            <w:top w:val="none" w:sz="0" w:space="0" w:color="auto"/>
                            <w:left w:val="none" w:sz="0" w:space="0" w:color="auto"/>
                            <w:bottom w:val="none" w:sz="0" w:space="0" w:color="auto"/>
                            <w:right w:val="none" w:sz="0" w:space="0" w:color="auto"/>
                          </w:divBdr>
                          <w:divsChild>
                            <w:div w:id="127100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87815">
                      <w:marLeft w:val="0"/>
                      <w:marRight w:val="0"/>
                      <w:marTop w:val="0"/>
                      <w:marBottom w:val="0"/>
                      <w:divBdr>
                        <w:top w:val="none" w:sz="0" w:space="0" w:color="auto"/>
                        <w:left w:val="none" w:sz="0" w:space="0" w:color="auto"/>
                        <w:bottom w:val="none" w:sz="0" w:space="0" w:color="auto"/>
                        <w:right w:val="none" w:sz="0" w:space="0" w:color="auto"/>
                      </w:divBdr>
                      <w:divsChild>
                        <w:div w:id="527063833">
                          <w:marLeft w:val="0"/>
                          <w:marRight w:val="0"/>
                          <w:marTop w:val="0"/>
                          <w:marBottom w:val="300"/>
                          <w:divBdr>
                            <w:top w:val="none" w:sz="0" w:space="0" w:color="auto"/>
                            <w:left w:val="none" w:sz="0" w:space="0" w:color="auto"/>
                            <w:bottom w:val="none" w:sz="0" w:space="0" w:color="auto"/>
                            <w:right w:val="none" w:sz="0" w:space="0" w:color="auto"/>
                          </w:divBdr>
                          <w:divsChild>
                            <w:div w:id="579370257">
                              <w:marLeft w:val="0"/>
                              <w:marRight w:val="0"/>
                              <w:marTop w:val="0"/>
                              <w:marBottom w:val="0"/>
                              <w:divBdr>
                                <w:top w:val="none" w:sz="0" w:space="0" w:color="auto"/>
                                <w:left w:val="none" w:sz="0" w:space="0" w:color="auto"/>
                                <w:bottom w:val="none" w:sz="0" w:space="0" w:color="auto"/>
                                <w:right w:val="none" w:sz="0" w:space="0" w:color="auto"/>
                              </w:divBdr>
                            </w:div>
                          </w:divsChild>
                        </w:div>
                        <w:div w:id="1496338185">
                          <w:marLeft w:val="0"/>
                          <w:marRight w:val="0"/>
                          <w:marTop w:val="0"/>
                          <w:marBottom w:val="0"/>
                          <w:divBdr>
                            <w:top w:val="none" w:sz="0" w:space="0" w:color="auto"/>
                            <w:left w:val="none" w:sz="0" w:space="0" w:color="auto"/>
                            <w:bottom w:val="none" w:sz="0" w:space="0" w:color="auto"/>
                            <w:right w:val="none" w:sz="0" w:space="0" w:color="auto"/>
                          </w:divBdr>
                        </w:div>
                        <w:div w:id="1412191648">
                          <w:marLeft w:val="0"/>
                          <w:marRight w:val="0"/>
                          <w:marTop w:val="0"/>
                          <w:marBottom w:val="0"/>
                          <w:divBdr>
                            <w:top w:val="none" w:sz="0" w:space="0" w:color="auto"/>
                            <w:left w:val="none" w:sz="0" w:space="0" w:color="auto"/>
                            <w:bottom w:val="none" w:sz="0" w:space="0" w:color="auto"/>
                            <w:right w:val="none" w:sz="0" w:space="0" w:color="auto"/>
                          </w:divBdr>
                        </w:div>
                        <w:div w:id="1597514211">
                          <w:marLeft w:val="0"/>
                          <w:marRight w:val="0"/>
                          <w:marTop w:val="0"/>
                          <w:marBottom w:val="0"/>
                          <w:divBdr>
                            <w:top w:val="none" w:sz="0" w:space="0" w:color="auto"/>
                            <w:left w:val="none" w:sz="0" w:space="0" w:color="auto"/>
                            <w:bottom w:val="none" w:sz="0" w:space="0" w:color="auto"/>
                            <w:right w:val="none" w:sz="0" w:space="0" w:color="auto"/>
                          </w:divBdr>
                          <w:divsChild>
                            <w:div w:id="13388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07385">
                      <w:marLeft w:val="0"/>
                      <w:marRight w:val="0"/>
                      <w:marTop w:val="0"/>
                      <w:marBottom w:val="0"/>
                      <w:divBdr>
                        <w:top w:val="none" w:sz="0" w:space="0" w:color="auto"/>
                        <w:left w:val="none" w:sz="0" w:space="0" w:color="auto"/>
                        <w:bottom w:val="none" w:sz="0" w:space="0" w:color="auto"/>
                        <w:right w:val="none" w:sz="0" w:space="0" w:color="auto"/>
                      </w:divBdr>
                      <w:divsChild>
                        <w:div w:id="374282153">
                          <w:marLeft w:val="0"/>
                          <w:marRight w:val="0"/>
                          <w:marTop w:val="0"/>
                          <w:marBottom w:val="300"/>
                          <w:divBdr>
                            <w:top w:val="none" w:sz="0" w:space="0" w:color="auto"/>
                            <w:left w:val="none" w:sz="0" w:space="0" w:color="auto"/>
                            <w:bottom w:val="none" w:sz="0" w:space="0" w:color="auto"/>
                            <w:right w:val="none" w:sz="0" w:space="0" w:color="auto"/>
                          </w:divBdr>
                          <w:divsChild>
                            <w:div w:id="699552581">
                              <w:marLeft w:val="0"/>
                              <w:marRight w:val="0"/>
                              <w:marTop w:val="0"/>
                              <w:marBottom w:val="0"/>
                              <w:divBdr>
                                <w:top w:val="none" w:sz="0" w:space="0" w:color="auto"/>
                                <w:left w:val="none" w:sz="0" w:space="0" w:color="auto"/>
                                <w:bottom w:val="none" w:sz="0" w:space="0" w:color="auto"/>
                                <w:right w:val="none" w:sz="0" w:space="0" w:color="auto"/>
                              </w:divBdr>
                            </w:div>
                          </w:divsChild>
                        </w:div>
                        <w:div w:id="860632959">
                          <w:marLeft w:val="0"/>
                          <w:marRight w:val="0"/>
                          <w:marTop w:val="0"/>
                          <w:marBottom w:val="0"/>
                          <w:divBdr>
                            <w:top w:val="none" w:sz="0" w:space="0" w:color="auto"/>
                            <w:left w:val="none" w:sz="0" w:space="0" w:color="auto"/>
                            <w:bottom w:val="none" w:sz="0" w:space="0" w:color="auto"/>
                            <w:right w:val="none" w:sz="0" w:space="0" w:color="auto"/>
                          </w:divBdr>
                        </w:div>
                        <w:div w:id="992217272">
                          <w:marLeft w:val="0"/>
                          <w:marRight w:val="0"/>
                          <w:marTop w:val="0"/>
                          <w:marBottom w:val="0"/>
                          <w:divBdr>
                            <w:top w:val="none" w:sz="0" w:space="0" w:color="auto"/>
                            <w:left w:val="none" w:sz="0" w:space="0" w:color="auto"/>
                            <w:bottom w:val="none" w:sz="0" w:space="0" w:color="auto"/>
                            <w:right w:val="none" w:sz="0" w:space="0" w:color="auto"/>
                          </w:divBdr>
                        </w:div>
                      </w:divsChild>
                    </w:div>
                    <w:div w:id="2111200447">
                      <w:marLeft w:val="0"/>
                      <w:marRight w:val="0"/>
                      <w:marTop w:val="0"/>
                      <w:marBottom w:val="0"/>
                      <w:divBdr>
                        <w:top w:val="none" w:sz="0" w:space="0" w:color="auto"/>
                        <w:left w:val="none" w:sz="0" w:space="0" w:color="auto"/>
                        <w:bottom w:val="none" w:sz="0" w:space="0" w:color="auto"/>
                        <w:right w:val="none" w:sz="0" w:space="0" w:color="auto"/>
                      </w:divBdr>
                      <w:divsChild>
                        <w:div w:id="687758902">
                          <w:marLeft w:val="0"/>
                          <w:marRight w:val="0"/>
                          <w:marTop w:val="0"/>
                          <w:marBottom w:val="300"/>
                          <w:divBdr>
                            <w:top w:val="none" w:sz="0" w:space="0" w:color="auto"/>
                            <w:left w:val="none" w:sz="0" w:space="0" w:color="auto"/>
                            <w:bottom w:val="none" w:sz="0" w:space="0" w:color="auto"/>
                            <w:right w:val="none" w:sz="0" w:space="0" w:color="auto"/>
                          </w:divBdr>
                          <w:divsChild>
                            <w:div w:id="1636178453">
                              <w:marLeft w:val="0"/>
                              <w:marRight w:val="0"/>
                              <w:marTop w:val="0"/>
                              <w:marBottom w:val="0"/>
                              <w:divBdr>
                                <w:top w:val="none" w:sz="0" w:space="0" w:color="auto"/>
                                <w:left w:val="none" w:sz="0" w:space="0" w:color="auto"/>
                                <w:bottom w:val="none" w:sz="0" w:space="0" w:color="auto"/>
                                <w:right w:val="none" w:sz="0" w:space="0" w:color="auto"/>
                              </w:divBdr>
                            </w:div>
                          </w:divsChild>
                        </w:div>
                        <w:div w:id="906653019">
                          <w:marLeft w:val="0"/>
                          <w:marRight w:val="0"/>
                          <w:marTop w:val="0"/>
                          <w:marBottom w:val="0"/>
                          <w:divBdr>
                            <w:top w:val="none" w:sz="0" w:space="0" w:color="auto"/>
                            <w:left w:val="none" w:sz="0" w:space="0" w:color="auto"/>
                            <w:bottom w:val="none" w:sz="0" w:space="0" w:color="auto"/>
                            <w:right w:val="none" w:sz="0" w:space="0" w:color="auto"/>
                          </w:divBdr>
                        </w:div>
                        <w:div w:id="934248168">
                          <w:marLeft w:val="0"/>
                          <w:marRight w:val="0"/>
                          <w:marTop w:val="0"/>
                          <w:marBottom w:val="0"/>
                          <w:divBdr>
                            <w:top w:val="none" w:sz="0" w:space="0" w:color="auto"/>
                            <w:left w:val="none" w:sz="0" w:space="0" w:color="auto"/>
                            <w:bottom w:val="none" w:sz="0" w:space="0" w:color="auto"/>
                            <w:right w:val="none" w:sz="0" w:space="0" w:color="auto"/>
                          </w:divBdr>
                        </w:div>
                        <w:div w:id="1792900091">
                          <w:marLeft w:val="0"/>
                          <w:marRight w:val="0"/>
                          <w:marTop w:val="0"/>
                          <w:marBottom w:val="0"/>
                          <w:divBdr>
                            <w:top w:val="none" w:sz="0" w:space="0" w:color="auto"/>
                            <w:left w:val="none" w:sz="0" w:space="0" w:color="auto"/>
                            <w:bottom w:val="none" w:sz="0" w:space="0" w:color="auto"/>
                            <w:right w:val="none" w:sz="0" w:space="0" w:color="auto"/>
                          </w:divBdr>
                          <w:divsChild>
                            <w:div w:id="12164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4078">
                  <w:marLeft w:val="0"/>
                  <w:marRight w:val="0"/>
                  <w:marTop w:val="0"/>
                  <w:marBottom w:val="0"/>
                  <w:divBdr>
                    <w:top w:val="none" w:sz="0" w:space="0" w:color="auto"/>
                    <w:left w:val="none" w:sz="0" w:space="0" w:color="auto"/>
                    <w:bottom w:val="none" w:sz="0" w:space="0" w:color="auto"/>
                    <w:right w:val="none" w:sz="0" w:space="0" w:color="auto"/>
                  </w:divBdr>
                  <w:divsChild>
                    <w:div w:id="653335919">
                      <w:marLeft w:val="0"/>
                      <w:marRight w:val="0"/>
                      <w:marTop w:val="0"/>
                      <w:marBottom w:val="0"/>
                      <w:divBdr>
                        <w:top w:val="none" w:sz="0" w:space="0" w:color="auto"/>
                        <w:left w:val="none" w:sz="0" w:space="0" w:color="auto"/>
                        <w:bottom w:val="none" w:sz="0" w:space="0" w:color="auto"/>
                        <w:right w:val="none" w:sz="0" w:space="0" w:color="auto"/>
                      </w:divBdr>
                      <w:divsChild>
                        <w:div w:id="956061444">
                          <w:marLeft w:val="0"/>
                          <w:marRight w:val="0"/>
                          <w:marTop w:val="0"/>
                          <w:marBottom w:val="0"/>
                          <w:divBdr>
                            <w:top w:val="none" w:sz="0" w:space="0" w:color="auto"/>
                            <w:left w:val="none" w:sz="0" w:space="0" w:color="auto"/>
                            <w:bottom w:val="none" w:sz="0" w:space="0" w:color="auto"/>
                            <w:right w:val="none" w:sz="0" w:space="0" w:color="auto"/>
                          </w:divBdr>
                        </w:div>
                        <w:div w:id="314073612">
                          <w:marLeft w:val="0"/>
                          <w:marRight w:val="0"/>
                          <w:marTop w:val="0"/>
                          <w:marBottom w:val="0"/>
                          <w:divBdr>
                            <w:top w:val="none" w:sz="0" w:space="0" w:color="auto"/>
                            <w:left w:val="none" w:sz="0" w:space="0" w:color="auto"/>
                            <w:bottom w:val="none" w:sz="0" w:space="0" w:color="auto"/>
                            <w:right w:val="none" w:sz="0" w:space="0" w:color="auto"/>
                          </w:divBdr>
                        </w:div>
                        <w:div w:id="1223950911">
                          <w:marLeft w:val="0"/>
                          <w:marRight w:val="0"/>
                          <w:marTop w:val="0"/>
                          <w:marBottom w:val="0"/>
                          <w:divBdr>
                            <w:top w:val="none" w:sz="0" w:space="0" w:color="auto"/>
                            <w:left w:val="none" w:sz="0" w:space="0" w:color="auto"/>
                            <w:bottom w:val="none" w:sz="0" w:space="0" w:color="auto"/>
                            <w:right w:val="none" w:sz="0" w:space="0" w:color="auto"/>
                          </w:divBdr>
                          <w:divsChild>
                            <w:div w:id="17635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74084">
                  <w:marLeft w:val="0"/>
                  <w:marRight w:val="0"/>
                  <w:marTop w:val="0"/>
                  <w:marBottom w:val="0"/>
                  <w:divBdr>
                    <w:top w:val="none" w:sz="0" w:space="0" w:color="auto"/>
                    <w:left w:val="none" w:sz="0" w:space="0" w:color="auto"/>
                    <w:bottom w:val="none" w:sz="0" w:space="0" w:color="auto"/>
                    <w:right w:val="none" w:sz="0" w:space="0" w:color="auto"/>
                  </w:divBdr>
                  <w:divsChild>
                    <w:div w:id="1284337712">
                      <w:marLeft w:val="0"/>
                      <w:marRight w:val="0"/>
                      <w:marTop w:val="0"/>
                      <w:marBottom w:val="0"/>
                      <w:divBdr>
                        <w:top w:val="none" w:sz="0" w:space="0" w:color="auto"/>
                        <w:left w:val="none" w:sz="0" w:space="0" w:color="auto"/>
                        <w:bottom w:val="none" w:sz="0" w:space="0" w:color="auto"/>
                        <w:right w:val="none" w:sz="0" w:space="0" w:color="auto"/>
                      </w:divBdr>
                      <w:divsChild>
                        <w:div w:id="1087072108">
                          <w:marLeft w:val="0"/>
                          <w:marRight w:val="0"/>
                          <w:marTop w:val="0"/>
                          <w:marBottom w:val="300"/>
                          <w:divBdr>
                            <w:top w:val="none" w:sz="0" w:space="0" w:color="auto"/>
                            <w:left w:val="none" w:sz="0" w:space="0" w:color="auto"/>
                            <w:bottom w:val="none" w:sz="0" w:space="0" w:color="auto"/>
                            <w:right w:val="none" w:sz="0" w:space="0" w:color="auto"/>
                          </w:divBdr>
                          <w:divsChild>
                            <w:div w:id="917325087">
                              <w:marLeft w:val="0"/>
                              <w:marRight w:val="0"/>
                              <w:marTop w:val="0"/>
                              <w:marBottom w:val="0"/>
                              <w:divBdr>
                                <w:top w:val="none" w:sz="0" w:space="0" w:color="auto"/>
                                <w:left w:val="none" w:sz="0" w:space="0" w:color="auto"/>
                                <w:bottom w:val="none" w:sz="0" w:space="0" w:color="auto"/>
                                <w:right w:val="none" w:sz="0" w:space="0" w:color="auto"/>
                              </w:divBdr>
                            </w:div>
                          </w:divsChild>
                        </w:div>
                        <w:div w:id="635179827">
                          <w:marLeft w:val="0"/>
                          <w:marRight w:val="0"/>
                          <w:marTop w:val="0"/>
                          <w:marBottom w:val="0"/>
                          <w:divBdr>
                            <w:top w:val="none" w:sz="0" w:space="0" w:color="auto"/>
                            <w:left w:val="none" w:sz="0" w:space="0" w:color="auto"/>
                            <w:bottom w:val="none" w:sz="0" w:space="0" w:color="auto"/>
                            <w:right w:val="none" w:sz="0" w:space="0" w:color="auto"/>
                          </w:divBdr>
                        </w:div>
                        <w:div w:id="1946501568">
                          <w:marLeft w:val="0"/>
                          <w:marRight w:val="0"/>
                          <w:marTop w:val="0"/>
                          <w:marBottom w:val="0"/>
                          <w:divBdr>
                            <w:top w:val="none" w:sz="0" w:space="0" w:color="auto"/>
                            <w:left w:val="none" w:sz="0" w:space="0" w:color="auto"/>
                            <w:bottom w:val="none" w:sz="0" w:space="0" w:color="auto"/>
                            <w:right w:val="none" w:sz="0" w:space="0" w:color="auto"/>
                          </w:divBdr>
                        </w:div>
                        <w:div w:id="1749884678">
                          <w:marLeft w:val="0"/>
                          <w:marRight w:val="0"/>
                          <w:marTop w:val="0"/>
                          <w:marBottom w:val="0"/>
                          <w:divBdr>
                            <w:top w:val="none" w:sz="0" w:space="0" w:color="auto"/>
                            <w:left w:val="none" w:sz="0" w:space="0" w:color="auto"/>
                            <w:bottom w:val="none" w:sz="0" w:space="0" w:color="auto"/>
                            <w:right w:val="none" w:sz="0" w:space="0" w:color="auto"/>
                          </w:divBdr>
                          <w:divsChild>
                            <w:div w:id="187269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50574">
                      <w:marLeft w:val="0"/>
                      <w:marRight w:val="0"/>
                      <w:marTop w:val="0"/>
                      <w:marBottom w:val="0"/>
                      <w:divBdr>
                        <w:top w:val="none" w:sz="0" w:space="0" w:color="auto"/>
                        <w:left w:val="none" w:sz="0" w:space="0" w:color="auto"/>
                        <w:bottom w:val="none" w:sz="0" w:space="0" w:color="auto"/>
                        <w:right w:val="none" w:sz="0" w:space="0" w:color="auto"/>
                      </w:divBdr>
                      <w:divsChild>
                        <w:div w:id="657612201">
                          <w:marLeft w:val="0"/>
                          <w:marRight w:val="0"/>
                          <w:marTop w:val="0"/>
                          <w:marBottom w:val="300"/>
                          <w:divBdr>
                            <w:top w:val="none" w:sz="0" w:space="0" w:color="auto"/>
                            <w:left w:val="none" w:sz="0" w:space="0" w:color="auto"/>
                            <w:bottom w:val="none" w:sz="0" w:space="0" w:color="auto"/>
                            <w:right w:val="none" w:sz="0" w:space="0" w:color="auto"/>
                          </w:divBdr>
                          <w:divsChild>
                            <w:div w:id="209415774">
                              <w:marLeft w:val="0"/>
                              <w:marRight w:val="0"/>
                              <w:marTop w:val="0"/>
                              <w:marBottom w:val="0"/>
                              <w:divBdr>
                                <w:top w:val="none" w:sz="0" w:space="0" w:color="auto"/>
                                <w:left w:val="none" w:sz="0" w:space="0" w:color="auto"/>
                                <w:bottom w:val="none" w:sz="0" w:space="0" w:color="auto"/>
                                <w:right w:val="none" w:sz="0" w:space="0" w:color="auto"/>
                              </w:divBdr>
                            </w:div>
                          </w:divsChild>
                        </w:div>
                        <w:div w:id="861020351">
                          <w:marLeft w:val="0"/>
                          <w:marRight w:val="0"/>
                          <w:marTop w:val="0"/>
                          <w:marBottom w:val="0"/>
                          <w:divBdr>
                            <w:top w:val="none" w:sz="0" w:space="0" w:color="auto"/>
                            <w:left w:val="none" w:sz="0" w:space="0" w:color="auto"/>
                            <w:bottom w:val="none" w:sz="0" w:space="0" w:color="auto"/>
                            <w:right w:val="none" w:sz="0" w:space="0" w:color="auto"/>
                          </w:divBdr>
                        </w:div>
                        <w:div w:id="1688942783">
                          <w:marLeft w:val="0"/>
                          <w:marRight w:val="0"/>
                          <w:marTop w:val="0"/>
                          <w:marBottom w:val="0"/>
                          <w:divBdr>
                            <w:top w:val="none" w:sz="0" w:space="0" w:color="auto"/>
                            <w:left w:val="none" w:sz="0" w:space="0" w:color="auto"/>
                            <w:bottom w:val="none" w:sz="0" w:space="0" w:color="auto"/>
                            <w:right w:val="none" w:sz="0" w:space="0" w:color="auto"/>
                          </w:divBdr>
                        </w:div>
                        <w:div w:id="794450252">
                          <w:marLeft w:val="0"/>
                          <w:marRight w:val="0"/>
                          <w:marTop w:val="0"/>
                          <w:marBottom w:val="0"/>
                          <w:divBdr>
                            <w:top w:val="none" w:sz="0" w:space="0" w:color="auto"/>
                            <w:left w:val="none" w:sz="0" w:space="0" w:color="auto"/>
                            <w:bottom w:val="none" w:sz="0" w:space="0" w:color="auto"/>
                            <w:right w:val="none" w:sz="0" w:space="0" w:color="auto"/>
                          </w:divBdr>
                          <w:divsChild>
                            <w:div w:id="151364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93430">
                      <w:marLeft w:val="0"/>
                      <w:marRight w:val="0"/>
                      <w:marTop w:val="0"/>
                      <w:marBottom w:val="0"/>
                      <w:divBdr>
                        <w:top w:val="none" w:sz="0" w:space="0" w:color="auto"/>
                        <w:left w:val="none" w:sz="0" w:space="0" w:color="auto"/>
                        <w:bottom w:val="none" w:sz="0" w:space="0" w:color="auto"/>
                        <w:right w:val="none" w:sz="0" w:space="0" w:color="auto"/>
                      </w:divBdr>
                      <w:divsChild>
                        <w:div w:id="382825529">
                          <w:marLeft w:val="0"/>
                          <w:marRight w:val="0"/>
                          <w:marTop w:val="0"/>
                          <w:marBottom w:val="300"/>
                          <w:divBdr>
                            <w:top w:val="none" w:sz="0" w:space="0" w:color="auto"/>
                            <w:left w:val="none" w:sz="0" w:space="0" w:color="auto"/>
                            <w:bottom w:val="none" w:sz="0" w:space="0" w:color="auto"/>
                            <w:right w:val="none" w:sz="0" w:space="0" w:color="auto"/>
                          </w:divBdr>
                          <w:divsChild>
                            <w:div w:id="882139574">
                              <w:marLeft w:val="0"/>
                              <w:marRight w:val="0"/>
                              <w:marTop w:val="0"/>
                              <w:marBottom w:val="0"/>
                              <w:divBdr>
                                <w:top w:val="none" w:sz="0" w:space="0" w:color="auto"/>
                                <w:left w:val="none" w:sz="0" w:space="0" w:color="auto"/>
                                <w:bottom w:val="none" w:sz="0" w:space="0" w:color="auto"/>
                                <w:right w:val="none" w:sz="0" w:space="0" w:color="auto"/>
                              </w:divBdr>
                            </w:div>
                          </w:divsChild>
                        </w:div>
                        <w:div w:id="1077945486">
                          <w:marLeft w:val="0"/>
                          <w:marRight w:val="0"/>
                          <w:marTop w:val="0"/>
                          <w:marBottom w:val="0"/>
                          <w:divBdr>
                            <w:top w:val="none" w:sz="0" w:space="0" w:color="auto"/>
                            <w:left w:val="none" w:sz="0" w:space="0" w:color="auto"/>
                            <w:bottom w:val="none" w:sz="0" w:space="0" w:color="auto"/>
                            <w:right w:val="none" w:sz="0" w:space="0" w:color="auto"/>
                          </w:divBdr>
                        </w:div>
                        <w:div w:id="1717003335">
                          <w:marLeft w:val="0"/>
                          <w:marRight w:val="0"/>
                          <w:marTop w:val="0"/>
                          <w:marBottom w:val="0"/>
                          <w:divBdr>
                            <w:top w:val="none" w:sz="0" w:space="0" w:color="auto"/>
                            <w:left w:val="none" w:sz="0" w:space="0" w:color="auto"/>
                            <w:bottom w:val="none" w:sz="0" w:space="0" w:color="auto"/>
                            <w:right w:val="none" w:sz="0" w:space="0" w:color="auto"/>
                          </w:divBdr>
                        </w:div>
                        <w:div w:id="1071656739">
                          <w:marLeft w:val="0"/>
                          <w:marRight w:val="0"/>
                          <w:marTop w:val="0"/>
                          <w:marBottom w:val="0"/>
                          <w:divBdr>
                            <w:top w:val="none" w:sz="0" w:space="0" w:color="auto"/>
                            <w:left w:val="none" w:sz="0" w:space="0" w:color="auto"/>
                            <w:bottom w:val="none" w:sz="0" w:space="0" w:color="auto"/>
                            <w:right w:val="none" w:sz="0" w:space="0" w:color="auto"/>
                          </w:divBdr>
                          <w:divsChild>
                            <w:div w:id="4041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8416">
                      <w:marLeft w:val="0"/>
                      <w:marRight w:val="0"/>
                      <w:marTop w:val="0"/>
                      <w:marBottom w:val="0"/>
                      <w:divBdr>
                        <w:top w:val="none" w:sz="0" w:space="0" w:color="auto"/>
                        <w:left w:val="none" w:sz="0" w:space="0" w:color="auto"/>
                        <w:bottom w:val="none" w:sz="0" w:space="0" w:color="auto"/>
                        <w:right w:val="none" w:sz="0" w:space="0" w:color="auto"/>
                      </w:divBdr>
                      <w:divsChild>
                        <w:div w:id="291983542">
                          <w:marLeft w:val="0"/>
                          <w:marRight w:val="0"/>
                          <w:marTop w:val="0"/>
                          <w:marBottom w:val="300"/>
                          <w:divBdr>
                            <w:top w:val="none" w:sz="0" w:space="0" w:color="auto"/>
                            <w:left w:val="none" w:sz="0" w:space="0" w:color="auto"/>
                            <w:bottom w:val="none" w:sz="0" w:space="0" w:color="auto"/>
                            <w:right w:val="none" w:sz="0" w:space="0" w:color="auto"/>
                          </w:divBdr>
                          <w:divsChild>
                            <w:div w:id="630867596">
                              <w:marLeft w:val="0"/>
                              <w:marRight w:val="0"/>
                              <w:marTop w:val="0"/>
                              <w:marBottom w:val="0"/>
                              <w:divBdr>
                                <w:top w:val="none" w:sz="0" w:space="0" w:color="auto"/>
                                <w:left w:val="none" w:sz="0" w:space="0" w:color="auto"/>
                                <w:bottom w:val="none" w:sz="0" w:space="0" w:color="auto"/>
                                <w:right w:val="none" w:sz="0" w:space="0" w:color="auto"/>
                              </w:divBdr>
                            </w:div>
                          </w:divsChild>
                        </w:div>
                        <w:div w:id="676079402">
                          <w:marLeft w:val="0"/>
                          <w:marRight w:val="0"/>
                          <w:marTop w:val="0"/>
                          <w:marBottom w:val="0"/>
                          <w:divBdr>
                            <w:top w:val="none" w:sz="0" w:space="0" w:color="auto"/>
                            <w:left w:val="none" w:sz="0" w:space="0" w:color="auto"/>
                            <w:bottom w:val="none" w:sz="0" w:space="0" w:color="auto"/>
                            <w:right w:val="none" w:sz="0" w:space="0" w:color="auto"/>
                          </w:divBdr>
                        </w:div>
                        <w:div w:id="576087792">
                          <w:marLeft w:val="0"/>
                          <w:marRight w:val="0"/>
                          <w:marTop w:val="0"/>
                          <w:marBottom w:val="0"/>
                          <w:divBdr>
                            <w:top w:val="none" w:sz="0" w:space="0" w:color="auto"/>
                            <w:left w:val="none" w:sz="0" w:space="0" w:color="auto"/>
                            <w:bottom w:val="none" w:sz="0" w:space="0" w:color="auto"/>
                            <w:right w:val="none" w:sz="0" w:space="0" w:color="auto"/>
                          </w:divBdr>
                        </w:div>
                        <w:div w:id="1120763523">
                          <w:marLeft w:val="0"/>
                          <w:marRight w:val="0"/>
                          <w:marTop w:val="0"/>
                          <w:marBottom w:val="0"/>
                          <w:divBdr>
                            <w:top w:val="none" w:sz="0" w:space="0" w:color="auto"/>
                            <w:left w:val="none" w:sz="0" w:space="0" w:color="auto"/>
                            <w:bottom w:val="none" w:sz="0" w:space="0" w:color="auto"/>
                            <w:right w:val="none" w:sz="0" w:space="0" w:color="auto"/>
                          </w:divBdr>
                          <w:divsChild>
                            <w:div w:id="10505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7554">
                      <w:marLeft w:val="0"/>
                      <w:marRight w:val="0"/>
                      <w:marTop w:val="0"/>
                      <w:marBottom w:val="0"/>
                      <w:divBdr>
                        <w:top w:val="none" w:sz="0" w:space="0" w:color="auto"/>
                        <w:left w:val="none" w:sz="0" w:space="0" w:color="auto"/>
                        <w:bottom w:val="none" w:sz="0" w:space="0" w:color="auto"/>
                        <w:right w:val="none" w:sz="0" w:space="0" w:color="auto"/>
                      </w:divBdr>
                      <w:divsChild>
                        <w:div w:id="2138796031">
                          <w:marLeft w:val="0"/>
                          <w:marRight w:val="0"/>
                          <w:marTop w:val="0"/>
                          <w:marBottom w:val="300"/>
                          <w:divBdr>
                            <w:top w:val="none" w:sz="0" w:space="0" w:color="auto"/>
                            <w:left w:val="none" w:sz="0" w:space="0" w:color="auto"/>
                            <w:bottom w:val="none" w:sz="0" w:space="0" w:color="auto"/>
                            <w:right w:val="none" w:sz="0" w:space="0" w:color="auto"/>
                          </w:divBdr>
                          <w:divsChild>
                            <w:div w:id="877665762">
                              <w:marLeft w:val="0"/>
                              <w:marRight w:val="0"/>
                              <w:marTop w:val="0"/>
                              <w:marBottom w:val="0"/>
                              <w:divBdr>
                                <w:top w:val="none" w:sz="0" w:space="0" w:color="auto"/>
                                <w:left w:val="none" w:sz="0" w:space="0" w:color="auto"/>
                                <w:bottom w:val="none" w:sz="0" w:space="0" w:color="auto"/>
                                <w:right w:val="none" w:sz="0" w:space="0" w:color="auto"/>
                              </w:divBdr>
                            </w:div>
                          </w:divsChild>
                        </w:div>
                        <w:div w:id="1282491814">
                          <w:marLeft w:val="0"/>
                          <w:marRight w:val="0"/>
                          <w:marTop w:val="0"/>
                          <w:marBottom w:val="0"/>
                          <w:divBdr>
                            <w:top w:val="none" w:sz="0" w:space="0" w:color="auto"/>
                            <w:left w:val="none" w:sz="0" w:space="0" w:color="auto"/>
                            <w:bottom w:val="none" w:sz="0" w:space="0" w:color="auto"/>
                            <w:right w:val="none" w:sz="0" w:space="0" w:color="auto"/>
                          </w:divBdr>
                        </w:div>
                        <w:div w:id="1594585033">
                          <w:marLeft w:val="0"/>
                          <w:marRight w:val="0"/>
                          <w:marTop w:val="0"/>
                          <w:marBottom w:val="0"/>
                          <w:divBdr>
                            <w:top w:val="none" w:sz="0" w:space="0" w:color="auto"/>
                            <w:left w:val="none" w:sz="0" w:space="0" w:color="auto"/>
                            <w:bottom w:val="none" w:sz="0" w:space="0" w:color="auto"/>
                            <w:right w:val="none" w:sz="0" w:space="0" w:color="auto"/>
                          </w:divBdr>
                        </w:div>
                        <w:div w:id="1545756087">
                          <w:marLeft w:val="0"/>
                          <w:marRight w:val="0"/>
                          <w:marTop w:val="0"/>
                          <w:marBottom w:val="0"/>
                          <w:divBdr>
                            <w:top w:val="none" w:sz="0" w:space="0" w:color="auto"/>
                            <w:left w:val="none" w:sz="0" w:space="0" w:color="auto"/>
                            <w:bottom w:val="none" w:sz="0" w:space="0" w:color="auto"/>
                            <w:right w:val="none" w:sz="0" w:space="0" w:color="auto"/>
                          </w:divBdr>
                          <w:divsChild>
                            <w:div w:id="151410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4986">
                      <w:marLeft w:val="0"/>
                      <w:marRight w:val="0"/>
                      <w:marTop w:val="0"/>
                      <w:marBottom w:val="0"/>
                      <w:divBdr>
                        <w:top w:val="none" w:sz="0" w:space="0" w:color="auto"/>
                        <w:left w:val="none" w:sz="0" w:space="0" w:color="auto"/>
                        <w:bottom w:val="none" w:sz="0" w:space="0" w:color="auto"/>
                        <w:right w:val="none" w:sz="0" w:space="0" w:color="auto"/>
                      </w:divBdr>
                      <w:divsChild>
                        <w:div w:id="1530559345">
                          <w:marLeft w:val="0"/>
                          <w:marRight w:val="0"/>
                          <w:marTop w:val="0"/>
                          <w:marBottom w:val="300"/>
                          <w:divBdr>
                            <w:top w:val="none" w:sz="0" w:space="0" w:color="auto"/>
                            <w:left w:val="none" w:sz="0" w:space="0" w:color="auto"/>
                            <w:bottom w:val="none" w:sz="0" w:space="0" w:color="auto"/>
                            <w:right w:val="none" w:sz="0" w:space="0" w:color="auto"/>
                          </w:divBdr>
                          <w:divsChild>
                            <w:div w:id="2068331553">
                              <w:marLeft w:val="0"/>
                              <w:marRight w:val="0"/>
                              <w:marTop w:val="0"/>
                              <w:marBottom w:val="0"/>
                              <w:divBdr>
                                <w:top w:val="none" w:sz="0" w:space="0" w:color="auto"/>
                                <w:left w:val="none" w:sz="0" w:space="0" w:color="auto"/>
                                <w:bottom w:val="none" w:sz="0" w:space="0" w:color="auto"/>
                                <w:right w:val="none" w:sz="0" w:space="0" w:color="auto"/>
                              </w:divBdr>
                            </w:div>
                          </w:divsChild>
                        </w:div>
                        <w:div w:id="1080559493">
                          <w:marLeft w:val="0"/>
                          <w:marRight w:val="0"/>
                          <w:marTop w:val="0"/>
                          <w:marBottom w:val="0"/>
                          <w:divBdr>
                            <w:top w:val="none" w:sz="0" w:space="0" w:color="auto"/>
                            <w:left w:val="none" w:sz="0" w:space="0" w:color="auto"/>
                            <w:bottom w:val="none" w:sz="0" w:space="0" w:color="auto"/>
                            <w:right w:val="none" w:sz="0" w:space="0" w:color="auto"/>
                          </w:divBdr>
                        </w:div>
                        <w:div w:id="138419626">
                          <w:marLeft w:val="0"/>
                          <w:marRight w:val="0"/>
                          <w:marTop w:val="0"/>
                          <w:marBottom w:val="0"/>
                          <w:divBdr>
                            <w:top w:val="none" w:sz="0" w:space="0" w:color="auto"/>
                            <w:left w:val="none" w:sz="0" w:space="0" w:color="auto"/>
                            <w:bottom w:val="none" w:sz="0" w:space="0" w:color="auto"/>
                            <w:right w:val="none" w:sz="0" w:space="0" w:color="auto"/>
                          </w:divBdr>
                        </w:div>
                      </w:divsChild>
                    </w:div>
                    <w:div w:id="146675842">
                      <w:marLeft w:val="0"/>
                      <w:marRight w:val="0"/>
                      <w:marTop w:val="0"/>
                      <w:marBottom w:val="0"/>
                      <w:divBdr>
                        <w:top w:val="none" w:sz="0" w:space="0" w:color="auto"/>
                        <w:left w:val="none" w:sz="0" w:space="0" w:color="auto"/>
                        <w:bottom w:val="none" w:sz="0" w:space="0" w:color="auto"/>
                        <w:right w:val="none" w:sz="0" w:space="0" w:color="auto"/>
                      </w:divBdr>
                      <w:divsChild>
                        <w:div w:id="989477491">
                          <w:marLeft w:val="0"/>
                          <w:marRight w:val="0"/>
                          <w:marTop w:val="0"/>
                          <w:marBottom w:val="300"/>
                          <w:divBdr>
                            <w:top w:val="none" w:sz="0" w:space="0" w:color="auto"/>
                            <w:left w:val="none" w:sz="0" w:space="0" w:color="auto"/>
                            <w:bottom w:val="none" w:sz="0" w:space="0" w:color="auto"/>
                            <w:right w:val="none" w:sz="0" w:space="0" w:color="auto"/>
                          </w:divBdr>
                          <w:divsChild>
                            <w:div w:id="1354696402">
                              <w:marLeft w:val="0"/>
                              <w:marRight w:val="0"/>
                              <w:marTop w:val="0"/>
                              <w:marBottom w:val="0"/>
                              <w:divBdr>
                                <w:top w:val="none" w:sz="0" w:space="0" w:color="auto"/>
                                <w:left w:val="none" w:sz="0" w:space="0" w:color="auto"/>
                                <w:bottom w:val="none" w:sz="0" w:space="0" w:color="auto"/>
                                <w:right w:val="none" w:sz="0" w:space="0" w:color="auto"/>
                              </w:divBdr>
                            </w:div>
                          </w:divsChild>
                        </w:div>
                        <w:div w:id="1724208325">
                          <w:marLeft w:val="0"/>
                          <w:marRight w:val="0"/>
                          <w:marTop w:val="0"/>
                          <w:marBottom w:val="0"/>
                          <w:divBdr>
                            <w:top w:val="none" w:sz="0" w:space="0" w:color="auto"/>
                            <w:left w:val="none" w:sz="0" w:space="0" w:color="auto"/>
                            <w:bottom w:val="none" w:sz="0" w:space="0" w:color="auto"/>
                            <w:right w:val="none" w:sz="0" w:space="0" w:color="auto"/>
                          </w:divBdr>
                        </w:div>
                        <w:div w:id="185599153">
                          <w:marLeft w:val="0"/>
                          <w:marRight w:val="0"/>
                          <w:marTop w:val="0"/>
                          <w:marBottom w:val="0"/>
                          <w:divBdr>
                            <w:top w:val="none" w:sz="0" w:space="0" w:color="auto"/>
                            <w:left w:val="none" w:sz="0" w:space="0" w:color="auto"/>
                            <w:bottom w:val="none" w:sz="0" w:space="0" w:color="auto"/>
                            <w:right w:val="none" w:sz="0" w:space="0" w:color="auto"/>
                          </w:divBdr>
                        </w:div>
                        <w:div w:id="948121120">
                          <w:marLeft w:val="0"/>
                          <w:marRight w:val="0"/>
                          <w:marTop w:val="0"/>
                          <w:marBottom w:val="0"/>
                          <w:divBdr>
                            <w:top w:val="none" w:sz="0" w:space="0" w:color="auto"/>
                            <w:left w:val="none" w:sz="0" w:space="0" w:color="auto"/>
                            <w:bottom w:val="none" w:sz="0" w:space="0" w:color="auto"/>
                            <w:right w:val="none" w:sz="0" w:space="0" w:color="auto"/>
                          </w:divBdr>
                          <w:divsChild>
                            <w:div w:id="181209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86412">
                      <w:marLeft w:val="0"/>
                      <w:marRight w:val="0"/>
                      <w:marTop w:val="0"/>
                      <w:marBottom w:val="0"/>
                      <w:divBdr>
                        <w:top w:val="none" w:sz="0" w:space="0" w:color="auto"/>
                        <w:left w:val="none" w:sz="0" w:space="0" w:color="auto"/>
                        <w:bottom w:val="none" w:sz="0" w:space="0" w:color="auto"/>
                        <w:right w:val="none" w:sz="0" w:space="0" w:color="auto"/>
                      </w:divBdr>
                      <w:divsChild>
                        <w:div w:id="1658922341">
                          <w:marLeft w:val="0"/>
                          <w:marRight w:val="0"/>
                          <w:marTop w:val="0"/>
                          <w:marBottom w:val="300"/>
                          <w:divBdr>
                            <w:top w:val="none" w:sz="0" w:space="0" w:color="auto"/>
                            <w:left w:val="none" w:sz="0" w:space="0" w:color="auto"/>
                            <w:bottom w:val="none" w:sz="0" w:space="0" w:color="auto"/>
                            <w:right w:val="none" w:sz="0" w:space="0" w:color="auto"/>
                          </w:divBdr>
                          <w:divsChild>
                            <w:div w:id="1208832632">
                              <w:marLeft w:val="0"/>
                              <w:marRight w:val="0"/>
                              <w:marTop w:val="0"/>
                              <w:marBottom w:val="0"/>
                              <w:divBdr>
                                <w:top w:val="none" w:sz="0" w:space="0" w:color="auto"/>
                                <w:left w:val="none" w:sz="0" w:space="0" w:color="auto"/>
                                <w:bottom w:val="none" w:sz="0" w:space="0" w:color="auto"/>
                                <w:right w:val="none" w:sz="0" w:space="0" w:color="auto"/>
                              </w:divBdr>
                            </w:div>
                          </w:divsChild>
                        </w:div>
                        <w:div w:id="1525705000">
                          <w:marLeft w:val="0"/>
                          <w:marRight w:val="0"/>
                          <w:marTop w:val="0"/>
                          <w:marBottom w:val="0"/>
                          <w:divBdr>
                            <w:top w:val="none" w:sz="0" w:space="0" w:color="auto"/>
                            <w:left w:val="none" w:sz="0" w:space="0" w:color="auto"/>
                            <w:bottom w:val="none" w:sz="0" w:space="0" w:color="auto"/>
                            <w:right w:val="none" w:sz="0" w:space="0" w:color="auto"/>
                          </w:divBdr>
                        </w:div>
                        <w:div w:id="1501045594">
                          <w:marLeft w:val="0"/>
                          <w:marRight w:val="0"/>
                          <w:marTop w:val="0"/>
                          <w:marBottom w:val="0"/>
                          <w:divBdr>
                            <w:top w:val="none" w:sz="0" w:space="0" w:color="auto"/>
                            <w:left w:val="none" w:sz="0" w:space="0" w:color="auto"/>
                            <w:bottom w:val="none" w:sz="0" w:space="0" w:color="auto"/>
                            <w:right w:val="none" w:sz="0" w:space="0" w:color="auto"/>
                          </w:divBdr>
                        </w:div>
                        <w:div w:id="285815133">
                          <w:marLeft w:val="0"/>
                          <w:marRight w:val="0"/>
                          <w:marTop w:val="0"/>
                          <w:marBottom w:val="0"/>
                          <w:divBdr>
                            <w:top w:val="none" w:sz="0" w:space="0" w:color="auto"/>
                            <w:left w:val="none" w:sz="0" w:space="0" w:color="auto"/>
                            <w:bottom w:val="none" w:sz="0" w:space="0" w:color="auto"/>
                            <w:right w:val="none" w:sz="0" w:space="0" w:color="auto"/>
                          </w:divBdr>
                          <w:divsChild>
                            <w:div w:id="7151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38934">
                      <w:marLeft w:val="0"/>
                      <w:marRight w:val="0"/>
                      <w:marTop w:val="0"/>
                      <w:marBottom w:val="0"/>
                      <w:divBdr>
                        <w:top w:val="none" w:sz="0" w:space="0" w:color="auto"/>
                        <w:left w:val="none" w:sz="0" w:space="0" w:color="auto"/>
                        <w:bottom w:val="none" w:sz="0" w:space="0" w:color="auto"/>
                        <w:right w:val="none" w:sz="0" w:space="0" w:color="auto"/>
                      </w:divBdr>
                      <w:divsChild>
                        <w:div w:id="1089544083">
                          <w:marLeft w:val="0"/>
                          <w:marRight w:val="0"/>
                          <w:marTop w:val="0"/>
                          <w:marBottom w:val="300"/>
                          <w:divBdr>
                            <w:top w:val="none" w:sz="0" w:space="0" w:color="auto"/>
                            <w:left w:val="none" w:sz="0" w:space="0" w:color="auto"/>
                            <w:bottom w:val="none" w:sz="0" w:space="0" w:color="auto"/>
                            <w:right w:val="none" w:sz="0" w:space="0" w:color="auto"/>
                          </w:divBdr>
                          <w:divsChild>
                            <w:div w:id="1559245829">
                              <w:marLeft w:val="0"/>
                              <w:marRight w:val="0"/>
                              <w:marTop w:val="0"/>
                              <w:marBottom w:val="0"/>
                              <w:divBdr>
                                <w:top w:val="none" w:sz="0" w:space="0" w:color="auto"/>
                                <w:left w:val="none" w:sz="0" w:space="0" w:color="auto"/>
                                <w:bottom w:val="none" w:sz="0" w:space="0" w:color="auto"/>
                                <w:right w:val="none" w:sz="0" w:space="0" w:color="auto"/>
                              </w:divBdr>
                            </w:div>
                          </w:divsChild>
                        </w:div>
                        <w:div w:id="598804534">
                          <w:marLeft w:val="0"/>
                          <w:marRight w:val="0"/>
                          <w:marTop w:val="0"/>
                          <w:marBottom w:val="0"/>
                          <w:divBdr>
                            <w:top w:val="none" w:sz="0" w:space="0" w:color="auto"/>
                            <w:left w:val="none" w:sz="0" w:space="0" w:color="auto"/>
                            <w:bottom w:val="none" w:sz="0" w:space="0" w:color="auto"/>
                            <w:right w:val="none" w:sz="0" w:space="0" w:color="auto"/>
                          </w:divBdr>
                        </w:div>
                        <w:div w:id="2028941784">
                          <w:marLeft w:val="0"/>
                          <w:marRight w:val="0"/>
                          <w:marTop w:val="0"/>
                          <w:marBottom w:val="0"/>
                          <w:divBdr>
                            <w:top w:val="none" w:sz="0" w:space="0" w:color="auto"/>
                            <w:left w:val="none" w:sz="0" w:space="0" w:color="auto"/>
                            <w:bottom w:val="none" w:sz="0" w:space="0" w:color="auto"/>
                            <w:right w:val="none" w:sz="0" w:space="0" w:color="auto"/>
                          </w:divBdr>
                        </w:div>
                        <w:div w:id="333844404">
                          <w:marLeft w:val="0"/>
                          <w:marRight w:val="0"/>
                          <w:marTop w:val="0"/>
                          <w:marBottom w:val="0"/>
                          <w:divBdr>
                            <w:top w:val="none" w:sz="0" w:space="0" w:color="auto"/>
                            <w:left w:val="none" w:sz="0" w:space="0" w:color="auto"/>
                            <w:bottom w:val="none" w:sz="0" w:space="0" w:color="auto"/>
                            <w:right w:val="none" w:sz="0" w:space="0" w:color="auto"/>
                          </w:divBdr>
                          <w:divsChild>
                            <w:div w:id="118660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0558">
                      <w:marLeft w:val="0"/>
                      <w:marRight w:val="0"/>
                      <w:marTop w:val="0"/>
                      <w:marBottom w:val="0"/>
                      <w:divBdr>
                        <w:top w:val="none" w:sz="0" w:space="0" w:color="auto"/>
                        <w:left w:val="none" w:sz="0" w:space="0" w:color="auto"/>
                        <w:bottom w:val="none" w:sz="0" w:space="0" w:color="auto"/>
                        <w:right w:val="none" w:sz="0" w:space="0" w:color="auto"/>
                      </w:divBdr>
                      <w:divsChild>
                        <w:div w:id="1899397082">
                          <w:marLeft w:val="0"/>
                          <w:marRight w:val="0"/>
                          <w:marTop w:val="0"/>
                          <w:marBottom w:val="300"/>
                          <w:divBdr>
                            <w:top w:val="none" w:sz="0" w:space="0" w:color="auto"/>
                            <w:left w:val="none" w:sz="0" w:space="0" w:color="auto"/>
                            <w:bottom w:val="none" w:sz="0" w:space="0" w:color="auto"/>
                            <w:right w:val="none" w:sz="0" w:space="0" w:color="auto"/>
                          </w:divBdr>
                          <w:divsChild>
                            <w:div w:id="524951470">
                              <w:marLeft w:val="0"/>
                              <w:marRight w:val="0"/>
                              <w:marTop w:val="0"/>
                              <w:marBottom w:val="0"/>
                              <w:divBdr>
                                <w:top w:val="none" w:sz="0" w:space="0" w:color="auto"/>
                                <w:left w:val="none" w:sz="0" w:space="0" w:color="auto"/>
                                <w:bottom w:val="none" w:sz="0" w:space="0" w:color="auto"/>
                                <w:right w:val="none" w:sz="0" w:space="0" w:color="auto"/>
                              </w:divBdr>
                            </w:div>
                          </w:divsChild>
                        </w:div>
                        <w:div w:id="1582325447">
                          <w:marLeft w:val="0"/>
                          <w:marRight w:val="0"/>
                          <w:marTop w:val="0"/>
                          <w:marBottom w:val="0"/>
                          <w:divBdr>
                            <w:top w:val="none" w:sz="0" w:space="0" w:color="auto"/>
                            <w:left w:val="none" w:sz="0" w:space="0" w:color="auto"/>
                            <w:bottom w:val="none" w:sz="0" w:space="0" w:color="auto"/>
                            <w:right w:val="none" w:sz="0" w:space="0" w:color="auto"/>
                          </w:divBdr>
                        </w:div>
                        <w:div w:id="1752576550">
                          <w:marLeft w:val="0"/>
                          <w:marRight w:val="0"/>
                          <w:marTop w:val="0"/>
                          <w:marBottom w:val="0"/>
                          <w:divBdr>
                            <w:top w:val="none" w:sz="0" w:space="0" w:color="auto"/>
                            <w:left w:val="none" w:sz="0" w:space="0" w:color="auto"/>
                            <w:bottom w:val="none" w:sz="0" w:space="0" w:color="auto"/>
                            <w:right w:val="none" w:sz="0" w:space="0" w:color="auto"/>
                          </w:divBdr>
                        </w:div>
                        <w:div w:id="1256088673">
                          <w:marLeft w:val="0"/>
                          <w:marRight w:val="0"/>
                          <w:marTop w:val="0"/>
                          <w:marBottom w:val="0"/>
                          <w:divBdr>
                            <w:top w:val="none" w:sz="0" w:space="0" w:color="auto"/>
                            <w:left w:val="none" w:sz="0" w:space="0" w:color="auto"/>
                            <w:bottom w:val="none" w:sz="0" w:space="0" w:color="auto"/>
                            <w:right w:val="none" w:sz="0" w:space="0" w:color="auto"/>
                          </w:divBdr>
                          <w:divsChild>
                            <w:div w:id="111420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45390">
                      <w:marLeft w:val="0"/>
                      <w:marRight w:val="0"/>
                      <w:marTop w:val="0"/>
                      <w:marBottom w:val="0"/>
                      <w:divBdr>
                        <w:top w:val="none" w:sz="0" w:space="0" w:color="auto"/>
                        <w:left w:val="none" w:sz="0" w:space="0" w:color="auto"/>
                        <w:bottom w:val="none" w:sz="0" w:space="0" w:color="auto"/>
                        <w:right w:val="none" w:sz="0" w:space="0" w:color="auto"/>
                      </w:divBdr>
                      <w:divsChild>
                        <w:div w:id="852256548">
                          <w:marLeft w:val="0"/>
                          <w:marRight w:val="0"/>
                          <w:marTop w:val="0"/>
                          <w:marBottom w:val="300"/>
                          <w:divBdr>
                            <w:top w:val="none" w:sz="0" w:space="0" w:color="auto"/>
                            <w:left w:val="none" w:sz="0" w:space="0" w:color="auto"/>
                            <w:bottom w:val="none" w:sz="0" w:space="0" w:color="auto"/>
                            <w:right w:val="none" w:sz="0" w:space="0" w:color="auto"/>
                          </w:divBdr>
                          <w:divsChild>
                            <w:div w:id="682561275">
                              <w:marLeft w:val="0"/>
                              <w:marRight w:val="0"/>
                              <w:marTop w:val="0"/>
                              <w:marBottom w:val="0"/>
                              <w:divBdr>
                                <w:top w:val="none" w:sz="0" w:space="0" w:color="auto"/>
                                <w:left w:val="none" w:sz="0" w:space="0" w:color="auto"/>
                                <w:bottom w:val="none" w:sz="0" w:space="0" w:color="auto"/>
                                <w:right w:val="none" w:sz="0" w:space="0" w:color="auto"/>
                              </w:divBdr>
                            </w:div>
                          </w:divsChild>
                        </w:div>
                        <w:div w:id="516432590">
                          <w:marLeft w:val="0"/>
                          <w:marRight w:val="0"/>
                          <w:marTop w:val="0"/>
                          <w:marBottom w:val="0"/>
                          <w:divBdr>
                            <w:top w:val="none" w:sz="0" w:space="0" w:color="auto"/>
                            <w:left w:val="none" w:sz="0" w:space="0" w:color="auto"/>
                            <w:bottom w:val="none" w:sz="0" w:space="0" w:color="auto"/>
                            <w:right w:val="none" w:sz="0" w:space="0" w:color="auto"/>
                          </w:divBdr>
                        </w:div>
                        <w:div w:id="340471591">
                          <w:marLeft w:val="0"/>
                          <w:marRight w:val="0"/>
                          <w:marTop w:val="0"/>
                          <w:marBottom w:val="0"/>
                          <w:divBdr>
                            <w:top w:val="none" w:sz="0" w:space="0" w:color="auto"/>
                            <w:left w:val="none" w:sz="0" w:space="0" w:color="auto"/>
                            <w:bottom w:val="none" w:sz="0" w:space="0" w:color="auto"/>
                            <w:right w:val="none" w:sz="0" w:space="0" w:color="auto"/>
                          </w:divBdr>
                        </w:div>
                        <w:div w:id="1082993168">
                          <w:marLeft w:val="0"/>
                          <w:marRight w:val="0"/>
                          <w:marTop w:val="0"/>
                          <w:marBottom w:val="0"/>
                          <w:divBdr>
                            <w:top w:val="none" w:sz="0" w:space="0" w:color="auto"/>
                            <w:left w:val="none" w:sz="0" w:space="0" w:color="auto"/>
                            <w:bottom w:val="none" w:sz="0" w:space="0" w:color="auto"/>
                            <w:right w:val="none" w:sz="0" w:space="0" w:color="auto"/>
                          </w:divBdr>
                          <w:divsChild>
                            <w:div w:id="17078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4797">
                      <w:marLeft w:val="0"/>
                      <w:marRight w:val="0"/>
                      <w:marTop w:val="0"/>
                      <w:marBottom w:val="0"/>
                      <w:divBdr>
                        <w:top w:val="none" w:sz="0" w:space="0" w:color="auto"/>
                        <w:left w:val="none" w:sz="0" w:space="0" w:color="auto"/>
                        <w:bottom w:val="none" w:sz="0" w:space="0" w:color="auto"/>
                        <w:right w:val="none" w:sz="0" w:space="0" w:color="auto"/>
                      </w:divBdr>
                      <w:divsChild>
                        <w:div w:id="452871139">
                          <w:marLeft w:val="0"/>
                          <w:marRight w:val="0"/>
                          <w:marTop w:val="0"/>
                          <w:marBottom w:val="300"/>
                          <w:divBdr>
                            <w:top w:val="none" w:sz="0" w:space="0" w:color="auto"/>
                            <w:left w:val="none" w:sz="0" w:space="0" w:color="auto"/>
                            <w:bottom w:val="none" w:sz="0" w:space="0" w:color="auto"/>
                            <w:right w:val="none" w:sz="0" w:space="0" w:color="auto"/>
                          </w:divBdr>
                          <w:divsChild>
                            <w:div w:id="1588536043">
                              <w:marLeft w:val="0"/>
                              <w:marRight w:val="0"/>
                              <w:marTop w:val="0"/>
                              <w:marBottom w:val="0"/>
                              <w:divBdr>
                                <w:top w:val="none" w:sz="0" w:space="0" w:color="auto"/>
                                <w:left w:val="none" w:sz="0" w:space="0" w:color="auto"/>
                                <w:bottom w:val="none" w:sz="0" w:space="0" w:color="auto"/>
                                <w:right w:val="none" w:sz="0" w:space="0" w:color="auto"/>
                              </w:divBdr>
                            </w:div>
                          </w:divsChild>
                        </w:div>
                        <w:div w:id="886331923">
                          <w:marLeft w:val="0"/>
                          <w:marRight w:val="0"/>
                          <w:marTop w:val="0"/>
                          <w:marBottom w:val="0"/>
                          <w:divBdr>
                            <w:top w:val="none" w:sz="0" w:space="0" w:color="auto"/>
                            <w:left w:val="none" w:sz="0" w:space="0" w:color="auto"/>
                            <w:bottom w:val="none" w:sz="0" w:space="0" w:color="auto"/>
                            <w:right w:val="none" w:sz="0" w:space="0" w:color="auto"/>
                          </w:divBdr>
                        </w:div>
                        <w:div w:id="824779926">
                          <w:marLeft w:val="0"/>
                          <w:marRight w:val="0"/>
                          <w:marTop w:val="0"/>
                          <w:marBottom w:val="0"/>
                          <w:divBdr>
                            <w:top w:val="none" w:sz="0" w:space="0" w:color="auto"/>
                            <w:left w:val="none" w:sz="0" w:space="0" w:color="auto"/>
                            <w:bottom w:val="none" w:sz="0" w:space="0" w:color="auto"/>
                            <w:right w:val="none" w:sz="0" w:space="0" w:color="auto"/>
                          </w:divBdr>
                        </w:div>
                        <w:div w:id="199630646">
                          <w:marLeft w:val="0"/>
                          <w:marRight w:val="0"/>
                          <w:marTop w:val="0"/>
                          <w:marBottom w:val="0"/>
                          <w:divBdr>
                            <w:top w:val="none" w:sz="0" w:space="0" w:color="auto"/>
                            <w:left w:val="none" w:sz="0" w:space="0" w:color="auto"/>
                            <w:bottom w:val="none" w:sz="0" w:space="0" w:color="auto"/>
                            <w:right w:val="none" w:sz="0" w:space="0" w:color="auto"/>
                          </w:divBdr>
                          <w:divsChild>
                            <w:div w:id="2741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18143">
                      <w:marLeft w:val="0"/>
                      <w:marRight w:val="0"/>
                      <w:marTop w:val="0"/>
                      <w:marBottom w:val="0"/>
                      <w:divBdr>
                        <w:top w:val="none" w:sz="0" w:space="0" w:color="auto"/>
                        <w:left w:val="none" w:sz="0" w:space="0" w:color="auto"/>
                        <w:bottom w:val="none" w:sz="0" w:space="0" w:color="auto"/>
                        <w:right w:val="none" w:sz="0" w:space="0" w:color="auto"/>
                      </w:divBdr>
                      <w:divsChild>
                        <w:div w:id="567309093">
                          <w:marLeft w:val="0"/>
                          <w:marRight w:val="0"/>
                          <w:marTop w:val="0"/>
                          <w:marBottom w:val="300"/>
                          <w:divBdr>
                            <w:top w:val="none" w:sz="0" w:space="0" w:color="auto"/>
                            <w:left w:val="none" w:sz="0" w:space="0" w:color="auto"/>
                            <w:bottom w:val="none" w:sz="0" w:space="0" w:color="auto"/>
                            <w:right w:val="none" w:sz="0" w:space="0" w:color="auto"/>
                          </w:divBdr>
                          <w:divsChild>
                            <w:div w:id="1134561225">
                              <w:marLeft w:val="0"/>
                              <w:marRight w:val="0"/>
                              <w:marTop w:val="0"/>
                              <w:marBottom w:val="0"/>
                              <w:divBdr>
                                <w:top w:val="none" w:sz="0" w:space="0" w:color="auto"/>
                                <w:left w:val="none" w:sz="0" w:space="0" w:color="auto"/>
                                <w:bottom w:val="none" w:sz="0" w:space="0" w:color="auto"/>
                                <w:right w:val="none" w:sz="0" w:space="0" w:color="auto"/>
                              </w:divBdr>
                            </w:div>
                          </w:divsChild>
                        </w:div>
                        <w:div w:id="1183402965">
                          <w:marLeft w:val="0"/>
                          <w:marRight w:val="0"/>
                          <w:marTop w:val="0"/>
                          <w:marBottom w:val="0"/>
                          <w:divBdr>
                            <w:top w:val="none" w:sz="0" w:space="0" w:color="auto"/>
                            <w:left w:val="none" w:sz="0" w:space="0" w:color="auto"/>
                            <w:bottom w:val="none" w:sz="0" w:space="0" w:color="auto"/>
                            <w:right w:val="none" w:sz="0" w:space="0" w:color="auto"/>
                          </w:divBdr>
                        </w:div>
                        <w:div w:id="1374618869">
                          <w:marLeft w:val="0"/>
                          <w:marRight w:val="0"/>
                          <w:marTop w:val="0"/>
                          <w:marBottom w:val="0"/>
                          <w:divBdr>
                            <w:top w:val="none" w:sz="0" w:space="0" w:color="auto"/>
                            <w:left w:val="none" w:sz="0" w:space="0" w:color="auto"/>
                            <w:bottom w:val="none" w:sz="0" w:space="0" w:color="auto"/>
                            <w:right w:val="none" w:sz="0" w:space="0" w:color="auto"/>
                          </w:divBdr>
                        </w:div>
                      </w:divsChild>
                    </w:div>
                    <w:div w:id="1981228029">
                      <w:marLeft w:val="0"/>
                      <w:marRight w:val="0"/>
                      <w:marTop w:val="0"/>
                      <w:marBottom w:val="0"/>
                      <w:divBdr>
                        <w:top w:val="none" w:sz="0" w:space="0" w:color="auto"/>
                        <w:left w:val="none" w:sz="0" w:space="0" w:color="auto"/>
                        <w:bottom w:val="none" w:sz="0" w:space="0" w:color="auto"/>
                        <w:right w:val="none" w:sz="0" w:space="0" w:color="auto"/>
                      </w:divBdr>
                      <w:divsChild>
                        <w:div w:id="5451082">
                          <w:marLeft w:val="0"/>
                          <w:marRight w:val="0"/>
                          <w:marTop w:val="0"/>
                          <w:marBottom w:val="300"/>
                          <w:divBdr>
                            <w:top w:val="none" w:sz="0" w:space="0" w:color="auto"/>
                            <w:left w:val="none" w:sz="0" w:space="0" w:color="auto"/>
                            <w:bottom w:val="none" w:sz="0" w:space="0" w:color="auto"/>
                            <w:right w:val="none" w:sz="0" w:space="0" w:color="auto"/>
                          </w:divBdr>
                          <w:divsChild>
                            <w:div w:id="1563253476">
                              <w:marLeft w:val="0"/>
                              <w:marRight w:val="0"/>
                              <w:marTop w:val="0"/>
                              <w:marBottom w:val="0"/>
                              <w:divBdr>
                                <w:top w:val="none" w:sz="0" w:space="0" w:color="auto"/>
                                <w:left w:val="none" w:sz="0" w:space="0" w:color="auto"/>
                                <w:bottom w:val="none" w:sz="0" w:space="0" w:color="auto"/>
                                <w:right w:val="none" w:sz="0" w:space="0" w:color="auto"/>
                              </w:divBdr>
                            </w:div>
                          </w:divsChild>
                        </w:div>
                        <w:div w:id="2068871212">
                          <w:marLeft w:val="0"/>
                          <w:marRight w:val="0"/>
                          <w:marTop w:val="0"/>
                          <w:marBottom w:val="0"/>
                          <w:divBdr>
                            <w:top w:val="none" w:sz="0" w:space="0" w:color="auto"/>
                            <w:left w:val="none" w:sz="0" w:space="0" w:color="auto"/>
                            <w:bottom w:val="none" w:sz="0" w:space="0" w:color="auto"/>
                            <w:right w:val="none" w:sz="0" w:space="0" w:color="auto"/>
                          </w:divBdr>
                        </w:div>
                        <w:div w:id="479613038">
                          <w:marLeft w:val="0"/>
                          <w:marRight w:val="0"/>
                          <w:marTop w:val="0"/>
                          <w:marBottom w:val="0"/>
                          <w:divBdr>
                            <w:top w:val="none" w:sz="0" w:space="0" w:color="auto"/>
                            <w:left w:val="none" w:sz="0" w:space="0" w:color="auto"/>
                            <w:bottom w:val="none" w:sz="0" w:space="0" w:color="auto"/>
                            <w:right w:val="none" w:sz="0" w:space="0" w:color="auto"/>
                          </w:divBdr>
                        </w:div>
                        <w:div w:id="1698889774">
                          <w:marLeft w:val="0"/>
                          <w:marRight w:val="0"/>
                          <w:marTop w:val="0"/>
                          <w:marBottom w:val="0"/>
                          <w:divBdr>
                            <w:top w:val="none" w:sz="0" w:space="0" w:color="auto"/>
                            <w:left w:val="none" w:sz="0" w:space="0" w:color="auto"/>
                            <w:bottom w:val="none" w:sz="0" w:space="0" w:color="auto"/>
                            <w:right w:val="none" w:sz="0" w:space="0" w:color="auto"/>
                          </w:divBdr>
                          <w:divsChild>
                            <w:div w:id="20676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3290">
                  <w:marLeft w:val="0"/>
                  <w:marRight w:val="0"/>
                  <w:marTop w:val="0"/>
                  <w:marBottom w:val="0"/>
                  <w:divBdr>
                    <w:top w:val="none" w:sz="0" w:space="0" w:color="auto"/>
                    <w:left w:val="none" w:sz="0" w:space="0" w:color="auto"/>
                    <w:bottom w:val="none" w:sz="0" w:space="0" w:color="auto"/>
                    <w:right w:val="none" w:sz="0" w:space="0" w:color="auto"/>
                  </w:divBdr>
                  <w:divsChild>
                    <w:div w:id="1540629260">
                      <w:marLeft w:val="0"/>
                      <w:marRight w:val="0"/>
                      <w:marTop w:val="0"/>
                      <w:marBottom w:val="0"/>
                      <w:divBdr>
                        <w:top w:val="none" w:sz="0" w:space="0" w:color="auto"/>
                        <w:left w:val="none" w:sz="0" w:space="0" w:color="auto"/>
                        <w:bottom w:val="none" w:sz="0" w:space="0" w:color="auto"/>
                        <w:right w:val="none" w:sz="0" w:space="0" w:color="auto"/>
                      </w:divBdr>
                      <w:divsChild>
                        <w:div w:id="1973825509">
                          <w:marLeft w:val="0"/>
                          <w:marRight w:val="0"/>
                          <w:marTop w:val="0"/>
                          <w:marBottom w:val="300"/>
                          <w:divBdr>
                            <w:top w:val="none" w:sz="0" w:space="0" w:color="auto"/>
                            <w:left w:val="none" w:sz="0" w:space="0" w:color="auto"/>
                            <w:bottom w:val="none" w:sz="0" w:space="0" w:color="auto"/>
                            <w:right w:val="none" w:sz="0" w:space="0" w:color="auto"/>
                          </w:divBdr>
                          <w:divsChild>
                            <w:div w:id="1006789135">
                              <w:marLeft w:val="0"/>
                              <w:marRight w:val="0"/>
                              <w:marTop w:val="0"/>
                              <w:marBottom w:val="0"/>
                              <w:divBdr>
                                <w:top w:val="none" w:sz="0" w:space="0" w:color="auto"/>
                                <w:left w:val="none" w:sz="0" w:space="0" w:color="auto"/>
                                <w:bottom w:val="none" w:sz="0" w:space="0" w:color="auto"/>
                                <w:right w:val="none" w:sz="0" w:space="0" w:color="auto"/>
                              </w:divBdr>
                            </w:div>
                          </w:divsChild>
                        </w:div>
                        <w:div w:id="562527910">
                          <w:marLeft w:val="0"/>
                          <w:marRight w:val="0"/>
                          <w:marTop w:val="0"/>
                          <w:marBottom w:val="0"/>
                          <w:divBdr>
                            <w:top w:val="none" w:sz="0" w:space="0" w:color="auto"/>
                            <w:left w:val="none" w:sz="0" w:space="0" w:color="auto"/>
                            <w:bottom w:val="none" w:sz="0" w:space="0" w:color="auto"/>
                            <w:right w:val="none" w:sz="0" w:space="0" w:color="auto"/>
                          </w:divBdr>
                          <w:divsChild>
                            <w:div w:id="213466541">
                              <w:marLeft w:val="0"/>
                              <w:marRight w:val="0"/>
                              <w:marTop w:val="0"/>
                              <w:marBottom w:val="0"/>
                              <w:divBdr>
                                <w:top w:val="none" w:sz="0" w:space="0" w:color="auto"/>
                                <w:left w:val="none" w:sz="0" w:space="0" w:color="auto"/>
                                <w:bottom w:val="none" w:sz="0" w:space="0" w:color="auto"/>
                                <w:right w:val="none" w:sz="0" w:space="0" w:color="auto"/>
                              </w:divBdr>
                            </w:div>
                          </w:divsChild>
                        </w:div>
                        <w:div w:id="50470106">
                          <w:marLeft w:val="0"/>
                          <w:marRight w:val="0"/>
                          <w:marTop w:val="0"/>
                          <w:marBottom w:val="0"/>
                          <w:divBdr>
                            <w:top w:val="none" w:sz="0" w:space="0" w:color="auto"/>
                            <w:left w:val="none" w:sz="0" w:space="0" w:color="auto"/>
                            <w:bottom w:val="none" w:sz="0" w:space="0" w:color="auto"/>
                            <w:right w:val="none" w:sz="0" w:space="0" w:color="auto"/>
                          </w:divBdr>
                        </w:div>
                        <w:div w:id="812528374">
                          <w:marLeft w:val="0"/>
                          <w:marRight w:val="0"/>
                          <w:marTop w:val="0"/>
                          <w:marBottom w:val="0"/>
                          <w:divBdr>
                            <w:top w:val="none" w:sz="0" w:space="0" w:color="auto"/>
                            <w:left w:val="none" w:sz="0" w:space="0" w:color="auto"/>
                            <w:bottom w:val="none" w:sz="0" w:space="0" w:color="auto"/>
                            <w:right w:val="none" w:sz="0" w:space="0" w:color="auto"/>
                          </w:divBdr>
                        </w:div>
                        <w:div w:id="667371804">
                          <w:marLeft w:val="0"/>
                          <w:marRight w:val="0"/>
                          <w:marTop w:val="0"/>
                          <w:marBottom w:val="0"/>
                          <w:divBdr>
                            <w:top w:val="none" w:sz="0" w:space="0" w:color="auto"/>
                            <w:left w:val="none" w:sz="0" w:space="0" w:color="auto"/>
                            <w:bottom w:val="none" w:sz="0" w:space="0" w:color="auto"/>
                            <w:right w:val="none" w:sz="0" w:space="0" w:color="auto"/>
                          </w:divBdr>
                          <w:divsChild>
                            <w:div w:id="23451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78770">
                      <w:marLeft w:val="0"/>
                      <w:marRight w:val="0"/>
                      <w:marTop w:val="0"/>
                      <w:marBottom w:val="0"/>
                      <w:divBdr>
                        <w:top w:val="none" w:sz="0" w:space="0" w:color="auto"/>
                        <w:left w:val="none" w:sz="0" w:space="0" w:color="auto"/>
                        <w:bottom w:val="none" w:sz="0" w:space="0" w:color="auto"/>
                        <w:right w:val="none" w:sz="0" w:space="0" w:color="auto"/>
                      </w:divBdr>
                      <w:divsChild>
                        <w:div w:id="1717309902">
                          <w:marLeft w:val="0"/>
                          <w:marRight w:val="0"/>
                          <w:marTop w:val="0"/>
                          <w:marBottom w:val="300"/>
                          <w:divBdr>
                            <w:top w:val="none" w:sz="0" w:space="0" w:color="auto"/>
                            <w:left w:val="none" w:sz="0" w:space="0" w:color="auto"/>
                            <w:bottom w:val="none" w:sz="0" w:space="0" w:color="auto"/>
                            <w:right w:val="none" w:sz="0" w:space="0" w:color="auto"/>
                          </w:divBdr>
                          <w:divsChild>
                            <w:div w:id="623925710">
                              <w:marLeft w:val="0"/>
                              <w:marRight w:val="0"/>
                              <w:marTop w:val="0"/>
                              <w:marBottom w:val="0"/>
                              <w:divBdr>
                                <w:top w:val="none" w:sz="0" w:space="0" w:color="auto"/>
                                <w:left w:val="none" w:sz="0" w:space="0" w:color="auto"/>
                                <w:bottom w:val="none" w:sz="0" w:space="0" w:color="auto"/>
                                <w:right w:val="none" w:sz="0" w:space="0" w:color="auto"/>
                              </w:divBdr>
                            </w:div>
                          </w:divsChild>
                        </w:div>
                        <w:div w:id="546070550">
                          <w:marLeft w:val="0"/>
                          <w:marRight w:val="0"/>
                          <w:marTop w:val="0"/>
                          <w:marBottom w:val="0"/>
                          <w:divBdr>
                            <w:top w:val="none" w:sz="0" w:space="0" w:color="auto"/>
                            <w:left w:val="none" w:sz="0" w:space="0" w:color="auto"/>
                            <w:bottom w:val="none" w:sz="0" w:space="0" w:color="auto"/>
                            <w:right w:val="none" w:sz="0" w:space="0" w:color="auto"/>
                          </w:divBdr>
                        </w:div>
                        <w:div w:id="268969070">
                          <w:marLeft w:val="0"/>
                          <w:marRight w:val="0"/>
                          <w:marTop w:val="0"/>
                          <w:marBottom w:val="0"/>
                          <w:divBdr>
                            <w:top w:val="none" w:sz="0" w:space="0" w:color="auto"/>
                            <w:left w:val="none" w:sz="0" w:space="0" w:color="auto"/>
                            <w:bottom w:val="none" w:sz="0" w:space="0" w:color="auto"/>
                            <w:right w:val="none" w:sz="0" w:space="0" w:color="auto"/>
                          </w:divBdr>
                        </w:div>
                        <w:div w:id="97406639">
                          <w:marLeft w:val="0"/>
                          <w:marRight w:val="0"/>
                          <w:marTop w:val="0"/>
                          <w:marBottom w:val="0"/>
                          <w:divBdr>
                            <w:top w:val="none" w:sz="0" w:space="0" w:color="auto"/>
                            <w:left w:val="none" w:sz="0" w:space="0" w:color="auto"/>
                            <w:bottom w:val="none" w:sz="0" w:space="0" w:color="auto"/>
                            <w:right w:val="none" w:sz="0" w:space="0" w:color="auto"/>
                          </w:divBdr>
                          <w:divsChild>
                            <w:div w:id="21863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65591">
                      <w:marLeft w:val="0"/>
                      <w:marRight w:val="0"/>
                      <w:marTop w:val="0"/>
                      <w:marBottom w:val="0"/>
                      <w:divBdr>
                        <w:top w:val="none" w:sz="0" w:space="0" w:color="auto"/>
                        <w:left w:val="none" w:sz="0" w:space="0" w:color="auto"/>
                        <w:bottom w:val="none" w:sz="0" w:space="0" w:color="auto"/>
                        <w:right w:val="none" w:sz="0" w:space="0" w:color="auto"/>
                      </w:divBdr>
                      <w:divsChild>
                        <w:div w:id="612171922">
                          <w:marLeft w:val="0"/>
                          <w:marRight w:val="0"/>
                          <w:marTop w:val="0"/>
                          <w:marBottom w:val="300"/>
                          <w:divBdr>
                            <w:top w:val="none" w:sz="0" w:space="0" w:color="auto"/>
                            <w:left w:val="none" w:sz="0" w:space="0" w:color="auto"/>
                            <w:bottom w:val="none" w:sz="0" w:space="0" w:color="auto"/>
                            <w:right w:val="none" w:sz="0" w:space="0" w:color="auto"/>
                          </w:divBdr>
                          <w:divsChild>
                            <w:div w:id="1806703142">
                              <w:marLeft w:val="0"/>
                              <w:marRight w:val="0"/>
                              <w:marTop w:val="0"/>
                              <w:marBottom w:val="0"/>
                              <w:divBdr>
                                <w:top w:val="none" w:sz="0" w:space="0" w:color="auto"/>
                                <w:left w:val="none" w:sz="0" w:space="0" w:color="auto"/>
                                <w:bottom w:val="none" w:sz="0" w:space="0" w:color="auto"/>
                                <w:right w:val="none" w:sz="0" w:space="0" w:color="auto"/>
                              </w:divBdr>
                            </w:div>
                          </w:divsChild>
                        </w:div>
                        <w:div w:id="994603522">
                          <w:marLeft w:val="0"/>
                          <w:marRight w:val="0"/>
                          <w:marTop w:val="0"/>
                          <w:marBottom w:val="0"/>
                          <w:divBdr>
                            <w:top w:val="none" w:sz="0" w:space="0" w:color="auto"/>
                            <w:left w:val="none" w:sz="0" w:space="0" w:color="auto"/>
                            <w:bottom w:val="none" w:sz="0" w:space="0" w:color="auto"/>
                            <w:right w:val="none" w:sz="0" w:space="0" w:color="auto"/>
                          </w:divBdr>
                          <w:divsChild>
                            <w:div w:id="1976637843">
                              <w:marLeft w:val="0"/>
                              <w:marRight w:val="0"/>
                              <w:marTop w:val="0"/>
                              <w:marBottom w:val="0"/>
                              <w:divBdr>
                                <w:top w:val="none" w:sz="0" w:space="0" w:color="auto"/>
                                <w:left w:val="none" w:sz="0" w:space="0" w:color="auto"/>
                                <w:bottom w:val="none" w:sz="0" w:space="0" w:color="auto"/>
                                <w:right w:val="none" w:sz="0" w:space="0" w:color="auto"/>
                              </w:divBdr>
                            </w:div>
                          </w:divsChild>
                        </w:div>
                        <w:div w:id="582298260">
                          <w:marLeft w:val="0"/>
                          <w:marRight w:val="0"/>
                          <w:marTop w:val="0"/>
                          <w:marBottom w:val="0"/>
                          <w:divBdr>
                            <w:top w:val="none" w:sz="0" w:space="0" w:color="auto"/>
                            <w:left w:val="none" w:sz="0" w:space="0" w:color="auto"/>
                            <w:bottom w:val="none" w:sz="0" w:space="0" w:color="auto"/>
                            <w:right w:val="none" w:sz="0" w:space="0" w:color="auto"/>
                          </w:divBdr>
                        </w:div>
                        <w:div w:id="1089959294">
                          <w:marLeft w:val="0"/>
                          <w:marRight w:val="0"/>
                          <w:marTop w:val="0"/>
                          <w:marBottom w:val="0"/>
                          <w:divBdr>
                            <w:top w:val="none" w:sz="0" w:space="0" w:color="auto"/>
                            <w:left w:val="none" w:sz="0" w:space="0" w:color="auto"/>
                            <w:bottom w:val="none" w:sz="0" w:space="0" w:color="auto"/>
                            <w:right w:val="none" w:sz="0" w:space="0" w:color="auto"/>
                          </w:divBdr>
                        </w:div>
                        <w:div w:id="1688605272">
                          <w:marLeft w:val="0"/>
                          <w:marRight w:val="0"/>
                          <w:marTop w:val="0"/>
                          <w:marBottom w:val="0"/>
                          <w:divBdr>
                            <w:top w:val="none" w:sz="0" w:space="0" w:color="auto"/>
                            <w:left w:val="none" w:sz="0" w:space="0" w:color="auto"/>
                            <w:bottom w:val="none" w:sz="0" w:space="0" w:color="auto"/>
                            <w:right w:val="none" w:sz="0" w:space="0" w:color="auto"/>
                          </w:divBdr>
                          <w:divsChild>
                            <w:div w:id="46878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85135">
                      <w:marLeft w:val="0"/>
                      <w:marRight w:val="0"/>
                      <w:marTop w:val="0"/>
                      <w:marBottom w:val="0"/>
                      <w:divBdr>
                        <w:top w:val="none" w:sz="0" w:space="0" w:color="auto"/>
                        <w:left w:val="none" w:sz="0" w:space="0" w:color="auto"/>
                        <w:bottom w:val="none" w:sz="0" w:space="0" w:color="auto"/>
                        <w:right w:val="none" w:sz="0" w:space="0" w:color="auto"/>
                      </w:divBdr>
                      <w:divsChild>
                        <w:div w:id="949820433">
                          <w:marLeft w:val="0"/>
                          <w:marRight w:val="0"/>
                          <w:marTop w:val="0"/>
                          <w:marBottom w:val="300"/>
                          <w:divBdr>
                            <w:top w:val="none" w:sz="0" w:space="0" w:color="auto"/>
                            <w:left w:val="none" w:sz="0" w:space="0" w:color="auto"/>
                            <w:bottom w:val="none" w:sz="0" w:space="0" w:color="auto"/>
                            <w:right w:val="none" w:sz="0" w:space="0" w:color="auto"/>
                          </w:divBdr>
                          <w:divsChild>
                            <w:div w:id="1582137278">
                              <w:marLeft w:val="0"/>
                              <w:marRight w:val="0"/>
                              <w:marTop w:val="0"/>
                              <w:marBottom w:val="0"/>
                              <w:divBdr>
                                <w:top w:val="none" w:sz="0" w:space="0" w:color="auto"/>
                                <w:left w:val="none" w:sz="0" w:space="0" w:color="auto"/>
                                <w:bottom w:val="none" w:sz="0" w:space="0" w:color="auto"/>
                                <w:right w:val="none" w:sz="0" w:space="0" w:color="auto"/>
                              </w:divBdr>
                            </w:div>
                          </w:divsChild>
                        </w:div>
                        <w:div w:id="1961837307">
                          <w:marLeft w:val="0"/>
                          <w:marRight w:val="0"/>
                          <w:marTop w:val="0"/>
                          <w:marBottom w:val="0"/>
                          <w:divBdr>
                            <w:top w:val="none" w:sz="0" w:space="0" w:color="auto"/>
                            <w:left w:val="none" w:sz="0" w:space="0" w:color="auto"/>
                            <w:bottom w:val="none" w:sz="0" w:space="0" w:color="auto"/>
                            <w:right w:val="none" w:sz="0" w:space="0" w:color="auto"/>
                          </w:divBdr>
                        </w:div>
                        <w:div w:id="1126506626">
                          <w:marLeft w:val="0"/>
                          <w:marRight w:val="0"/>
                          <w:marTop w:val="0"/>
                          <w:marBottom w:val="0"/>
                          <w:divBdr>
                            <w:top w:val="none" w:sz="0" w:space="0" w:color="auto"/>
                            <w:left w:val="none" w:sz="0" w:space="0" w:color="auto"/>
                            <w:bottom w:val="none" w:sz="0" w:space="0" w:color="auto"/>
                            <w:right w:val="none" w:sz="0" w:space="0" w:color="auto"/>
                          </w:divBdr>
                        </w:div>
                      </w:divsChild>
                    </w:div>
                    <w:div w:id="877549587">
                      <w:marLeft w:val="0"/>
                      <w:marRight w:val="0"/>
                      <w:marTop w:val="0"/>
                      <w:marBottom w:val="0"/>
                      <w:divBdr>
                        <w:top w:val="none" w:sz="0" w:space="0" w:color="auto"/>
                        <w:left w:val="none" w:sz="0" w:space="0" w:color="auto"/>
                        <w:bottom w:val="none" w:sz="0" w:space="0" w:color="auto"/>
                        <w:right w:val="none" w:sz="0" w:space="0" w:color="auto"/>
                      </w:divBdr>
                      <w:divsChild>
                        <w:div w:id="1822773575">
                          <w:marLeft w:val="0"/>
                          <w:marRight w:val="0"/>
                          <w:marTop w:val="0"/>
                          <w:marBottom w:val="300"/>
                          <w:divBdr>
                            <w:top w:val="none" w:sz="0" w:space="0" w:color="auto"/>
                            <w:left w:val="none" w:sz="0" w:space="0" w:color="auto"/>
                            <w:bottom w:val="none" w:sz="0" w:space="0" w:color="auto"/>
                            <w:right w:val="none" w:sz="0" w:space="0" w:color="auto"/>
                          </w:divBdr>
                          <w:divsChild>
                            <w:div w:id="336737884">
                              <w:marLeft w:val="0"/>
                              <w:marRight w:val="0"/>
                              <w:marTop w:val="0"/>
                              <w:marBottom w:val="0"/>
                              <w:divBdr>
                                <w:top w:val="none" w:sz="0" w:space="0" w:color="auto"/>
                                <w:left w:val="none" w:sz="0" w:space="0" w:color="auto"/>
                                <w:bottom w:val="none" w:sz="0" w:space="0" w:color="auto"/>
                                <w:right w:val="none" w:sz="0" w:space="0" w:color="auto"/>
                              </w:divBdr>
                            </w:div>
                          </w:divsChild>
                        </w:div>
                        <w:div w:id="712733705">
                          <w:marLeft w:val="0"/>
                          <w:marRight w:val="0"/>
                          <w:marTop w:val="0"/>
                          <w:marBottom w:val="0"/>
                          <w:divBdr>
                            <w:top w:val="none" w:sz="0" w:space="0" w:color="auto"/>
                            <w:left w:val="none" w:sz="0" w:space="0" w:color="auto"/>
                            <w:bottom w:val="none" w:sz="0" w:space="0" w:color="auto"/>
                            <w:right w:val="none" w:sz="0" w:space="0" w:color="auto"/>
                          </w:divBdr>
                        </w:div>
                        <w:div w:id="861671215">
                          <w:marLeft w:val="0"/>
                          <w:marRight w:val="0"/>
                          <w:marTop w:val="0"/>
                          <w:marBottom w:val="0"/>
                          <w:divBdr>
                            <w:top w:val="none" w:sz="0" w:space="0" w:color="auto"/>
                            <w:left w:val="none" w:sz="0" w:space="0" w:color="auto"/>
                            <w:bottom w:val="none" w:sz="0" w:space="0" w:color="auto"/>
                            <w:right w:val="none" w:sz="0" w:space="0" w:color="auto"/>
                          </w:divBdr>
                        </w:div>
                        <w:div w:id="1579561695">
                          <w:marLeft w:val="0"/>
                          <w:marRight w:val="0"/>
                          <w:marTop w:val="0"/>
                          <w:marBottom w:val="0"/>
                          <w:divBdr>
                            <w:top w:val="none" w:sz="0" w:space="0" w:color="auto"/>
                            <w:left w:val="none" w:sz="0" w:space="0" w:color="auto"/>
                            <w:bottom w:val="none" w:sz="0" w:space="0" w:color="auto"/>
                            <w:right w:val="none" w:sz="0" w:space="0" w:color="auto"/>
                          </w:divBdr>
                          <w:divsChild>
                            <w:div w:id="15988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149453">
                      <w:marLeft w:val="0"/>
                      <w:marRight w:val="0"/>
                      <w:marTop w:val="0"/>
                      <w:marBottom w:val="0"/>
                      <w:divBdr>
                        <w:top w:val="none" w:sz="0" w:space="0" w:color="auto"/>
                        <w:left w:val="none" w:sz="0" w:space="0" w:color="auto"/>
                        <w:bottom w:val="none" w:sz="0" w:space="0" w:color="auto"/>
                        <w:right w:val="none" w:sz="0" w:space="0" w:color="auto"/>
                      </w:divBdr>
                      <w:divsChild>
                        <w:div w:id="32969674">
                          <w:marLeft w:val="0"/>
                          <w:marRight w:val="0"/>
                          <w:marTop w:val="0"/>
                          <w:marBottom w:val="300"/>
                          <w:divBdr>
                            <w:top w:val="none" w:sz="0" w:space="0" w:color="auto"/>
                            <w:left w:val="none" w:sz="0" w:space="0" w:color="auto"/>
                            <w:bottom w:val="none" w:sz="0" w:space="0" w:color="auto"/>
                            <w:right w:val="none" w:sz="0" w:space="0" w:color="auto"/>
                          </w:divBdr>
                          <w:divsChild>
                            <w:div w:id="1956787724">
                              <w:marLeft w:val="0"/>
                              <w:marRight w:val="0"/>
                              <w:marTop w:val="0"/>
                              <w:marBottom w:val="0"/>
                              <w:divBdr>
                                <w:top w:val="none" w:sz="0" w:space="0" w:color="auto"/>
                                <w:left w:val="none" w:sz="0" w:space="0" w:color="auto"/>
                                <w:bottom w:val="none" w:sz="0" w:space="0" w:color="auto"/>
                                <w:right w:val="none" w:sz="0" w:space="0" w:color="auto"/>
                              </w:divBdr>
                            </w:div>
                          </w:divsChild>
                        </w:div>
                        <w:div w:id="1474131453">
                          <w:marLeft w:val="0"/>
                          <w:marRight w:val="0"/>
                          <w:marTop w:val="0"/>
                          <w:marBottom w:val="0"/>
                          <w:divBdr>
                            <w:top w:val="none" w:sz="0" w:space="0" w:color="auto"/>
                            <w:left w:val="none" w:sz="0" w:space="0" w:color="auto"/>
                            <w:bottom w:val="none" w:sz="0" w:space="0" w:color="auto"/>
                            <w:right w:val="none" w:sz="0" w:space="0" w:color="auto"/>
                          </w:divBdr>
                        </w:div>
                        <w:div w:id="586112661">
                          <w:marLeft w:val="0"/>
                          <w:marRight w:val="0"/>
                          <w:marTop w:val="0"/>
                          <w:marBottom w:val="0"/>
                          <w:divBdr>
                            <w:top w:val="none" w:sz="0" w:space="0" w:color="auto"/>
                            <w:left w:val="none" w:sz="0" w:space="0" w:color="auto"/>
                            <w:bottom w:val="none" w:sz="0" w:space="0" w:color="auto"/>
                            <w:right w:val="none" w:sz="0" w:space="0" w:color="auto"/>
                          </w:divBdr>
                        </w:div>
                      </w:divsChild>
                    </w:div>
                    <w:div w:id="119689607">
                      <w:marLeft w:val="0"/>
                      <w:marRight w:val="0"/>
                      <w:marTop w:val="0"/>
                      <w:marBottom w:val="0"/>
                      <w:divBdr>
                        <w:top w:val="none" w:sz="0" w:space="0" w:color="auto"/>
                        <w:left w:val="none" w:sz="0" w:space="0" w:color="auto"/>
                        <w:bottom w:val="none" w:sz="0" w:space="0" w:color="auto"/>
                        <w:right w:val="none" w:sz="0" w:space="0" w:color="auto"/>
                      </w:divBdr>
                      <w:divsChild>
                        <w:div w:id="1612392108">
                          <w:marLeft w:val="0"/>
                          <w:marRight w:val="0"/>
                          <w:marTop w:val="0"/>
                          <w:marBottom w:val="300"/>
                          <w:divBdr>
                            <w:top w:val="none" w:sz="0" w:space="0" w:color="auto"/>
                            <w:left w:val="none" w:sz="0" w:space="0" w:color="auto"/>
                            <w:bottom w:val="none" w:sz="0" w:space="0" w:color="auto"/>
                            <w:right w:val="none" w:sz="0" w:space="0" w:color="auto"/>
                          </w:divBdr>
                          <w:divsChild>
                            <w:div w:id="639576970">
                              <w:marLeft w:val="0"/>
                              <w:marRight w:val="0"/>
                              <w:marTop w:val="0"/>
                              <w:marBottom w:val="0"/>
                              <w:divBdr>
                                <w:top w:val="none" w:sz="0" w:space="0" w:color="auto"/>
                                <w:left w:val="none" w:sz="0" w:space="0" w:color="auto"/>
                                <w:bottom w:val="none" w:sz="0" w:space="0" w:color="auto"/>
                                <w:right w:val="none" w:sz="0" w:space="0" w:color="auto"/>
                              </w:divBdr>
                            </w:div>
                          </w:divsChild>
                        </w:div>
                        <w:div w:id="24645080">
                          <w:marLeft w:val="0"/>
                          <w:marRight w:val="0"/>
                          <w:marTop w:val="0"/>
                          <w:marBottom w:val="0"/>
                          <w:divBdr>
                            <w:top w:val="none" w:sz="0" w:space="0" w:color="auto"/>
                            <w:left w:val="none" w:sz="0" w:space="0" w:color="auto"/>
                            <w:bottom w:val="none" w:sz="0" w:space="0" w:color="auto"/>
                            <w:right w:val="none" w:sz="0" w:space="0" w:color="auto"/>
                          </w:divBdr>
                        </w:div>
                        <w:div w:id="154541672">
                          <w:marLeft w:val="0"/>
                          <w:marRight w:val="0"/>
                          <w:marTop w:val="0"/>
                          <w:marBottom w:val="0"/>
                          <w:divBdr>
                            <w:top w:val="none" w:sz="0" w:space="0" w:color="auto"/>
                            <w:left w:val="none" w:sz="0" w:space="0" w:color="auto"/>
                            <w:bottom w:val="none" w:sz="0" w:space="0" w:color="auto"/>
                            <w:right w:val="none" w:sz="0" w:space="0" w:color="auto"/>
                          </w:divBdr>
                        </w:div>
                      </w:divsChild>
                    </w:div>
                    <w:div w:id="444348846">
                      <w:marLeft w:val="0"/>
                      <w:marRight w:val="0"/>
                      <w:marTop w:val="0"/>
                      <w:marBottom w:val="0"/>
                      <w:divBdr>
                        <w:top w:val="none" w:sz="0" w:space="0" w:color="auto"/>
                        <w:left w:val="none" w:sz="0" w:space="0" w:color="auto"/>
                        <w:bottom w:val="none" w:sz="0" w:space="0" w:color="auto"/>
                        <w:right w:val="none" w:sz="0" w:space="0" w:color="auto"/>
                      </w:divBdr>
                      <w:divsChild>
                        <w:div w:id="1184057715">
                          <w:marLeft w:val="0"/>
                          <w:marRight w:val="0"/>
                          <w:marTop w:val="0"/>
                          <w:marBottom w:val="300"/>
                          <w:divBdr>
                            <w:top w:val="none" w:sz="0" w:space="0" w:color="auto"/>
                            <w:left w:val="none" w:sz="0" w:space="0" w:color="auto"/>
                            <w:bottom w:val="none" w:sz="0" w:space="0" w:color="auto"/>
                            <w:right w:val="none" w:sz="0" w:space="0" w:color="auto"/>
                          </w:divBdr>
                          <w:divsChild>
                            <w:div w:id="1465150807">
                              <w:marLeft w:val="0"/>
                              <w:marRight w:val="0"/>
                              <w:marTop w:val="0"/>
                              <w:marBottom w:val="0"/>
                              <w:divBdr>
                                <w:top w:val="none" w:sz="0" w:space="0" w:color="auto"/>
                                <w:left w:val="none" w:sz="0" w:space="0" w:color="auto"/>
                                <w:bottom w:val="none" w:sz="0" w:space="0" w:color="auto"/>
                                <w:right w:val="none" w:sz="0" w:space="0" w:color="auto"/>
                              </w:divBdr>
                            </w:div>
                          </w:divsChild>
                        </w:div>
                        <w:div w:id="348414366">
                          <w:marLeft w:val="0"/>
                          <w:marRight w:val="0"/>
                          <w:marTop w:val="0"/>
                          <w:marBottom w:val="0"/>
                          <w:divBdr>
                            <w:top w:val="none" w:sz="0" w:space="0" w:color="auto"/>
                            <w:left w:val="none" w:sz="0" w:space="0" w:color="auto"/>
                            <w:bottom w:val="none" w:sz="0" w:space="0" w:color="auto"/>
                            <w:right w:val="none" w:sz="0" w:space="0" w:color="auto"/>
                          </w:divBdr>
                        </w:div>
                        <w:div w:id="1577595932">
                          <w:marLeft w:val="0"/>
                          <w:marRight w:val="0"/>
                          <w:marTop w:val="0"/>
                          <w:marBottom w:val="0"/>
                          <w:divBdr>
                            <w:top w:val="none" w:sz="0" w:space="0" w:color="auto"/>
                            <w:left w:val="none" w:sz="0" w:space="0" w:color="auto"/>
                            <w:bottom w:val="none" w:sz="0" w:space="0" w:color="auto"/>
                            <w:right w:val="none" w:sz="0" w:space="0" w:color="auto"/>
                          </w:divBdr>
                        </w:div>
                      </w:divsChild>
                    </w:div>
                    <w:div w:id="792793657">
                      <w:marLeft w:val="0"/>
                      <w:marRight w:val="0"/>
                      <w:marTop w:val="0"/>
                      <w:marBottom w:val="0"/>
                      <w:divBdr>
                        <w:top w:val="none" w:sz="0" w:space="0" w:color="auto"/>
                        <w:left w:val="none" w:sz="0" w:space="0" w:color="auto"/>
                        <w:bottom w:val="none" w:sz="0" w:space="0" w:color="auto"/>
                        <w:right w:val="none" w:sz="0" w:space="0" w:color="auto"/>
                      </w:divBdr>
                      <w:divsChild>
                        <w:div w:id="1187333998">
                          <w:marLeft w:val="0"/>
                          <w:marRight w:val="0"/>
                          <w:marTop w:val="0"/>
                          <w:marBottom w:val="300"/>
                          <w:divBdr>
                            <w:top w:val="none" w:sz="0" w:space="0" w:color="auto"/>
                            <w:left w:val="none" w:sz="0" w:space="0" w:color="auto"/>
                            <w:bottom w:val="none" w:sz="0" w:space="0" w:color="auto"/>
                            <w:right w:val="none" w:sz="0" w:space="0" w:color="auto"/>
                          </w:divBdr>
                          <w:divsChild>
                            <w:div w:id="1791165338">
                              <w:marLeft w:val="0"/>
                              <w:marRight w:val="0"/>
                              <w:marTop w:val="0"/>
                              <w:marBottom w:val="0"/>
                              <w:divBdr>
                                <w:top w:val="none" w:sz="0" w:space="0" w:color="auto"/>
                                <w:left w:val="none" w:sz="0" w:space="0" w:color="auto"/>
                                <w:bottom w:val="none" w:sz="0" w:space="0" w:color="auto"/>
                                <w:right w:val="none" w:sz="0" w:space="0" w:color="auto"/>
                              </w:divBdr>
                            </w:div>
                          </w:divsChild>
                        </w:div>
                        <w:div w:id="1003781737">
                          <w:marLeft w:val="0"/>
                          <w:marRight w:val="0"/>
                          <w:marTop w:val="0"/>
                          <w:marBottom w:val="0"/>
                          <w:divBdr>
                            <w:top w:val="none" w:sz="0" w:space="0" w:color="auto"/>
                            <w:left w:val="none" w:sz="0" w:space="0" w:color="auto"/>
                            <w:bottom w:val="none" w:sz="0" w:space="0" w:color="auto"/>
                            <w:right w:val="none" w:sz="0" w:space="0" w:color="auto"/>
                          </w:divBdr>
                        </w:div>
                        <w:div w:id="1420102197">
                          <w:marLeft w:val="0"/>
                          <w:marRight w:val="0"/>
                          <w:marTop w:val="0"/>
                          <w:marBottom w:val="0"/>
                          <w:divBdr>
                            <w:top w:val="none" w:sz="0" w:space="0" w:color="auto"/>
                            <w:left w:val="none" w:sz="0" w:space="0" w:color="auto"/>
                            <w:bottom w:val="none" w:sz="0" w:space="0" w:color="auto"/>
                            <w:right w:val="none" w:sz="0" w:space="0" w:color="auto"/>
                          </w:divBdr>
                        </w:div>
                      </w:divsChild>
                    </w:div>
                    <w:div w:id="1461806751">
                      <w:marLeft w:val="0"/>
                      <w:marRight w:val="0"/>
                      <w:marTop w:val="0"/>
                      <w:marBottom w:val="0"/>
                      <w:divBdr>
                        <w:top w:val="none" w:sz="0" w:space="0" w:color="auto"/>
                        <w:left w:val="none" w:sz="0" w:space="0" w:color="auto"/>
                        <w:bottom w:val="none" w:sz="0" w:space="0" w:color="auto"/>
                        <w:right w:val="none" w:sz="0" w:space="0" w:color="auto"/>
                      </w:divBdr>
                      <w:divsChild>
                        <w:div w:id="1524398479">
                          <w:marLeft w:val="0"/>
                          <w:marRight w:val="0"/>
                          <w:marTop w:val="0"/>
                          <w:marBottom w:val="300"/>
                          <w:divBdr>
                            <w:top w:val="none" w:sz="0" w:space="0" w:color="auto"/>
                            <w:left w:val="none" w:sz="0" w:space="0" w:color="auto"/>
                            <w:bottom w:val="none" w:sz="0" w:space="0" w:color="auto"/>
                            <w:right w:val="none" w:sz="0" w:space="0" w:color="auto"/>
                          </w:divBdr>
                          <w:divsChild>
                            <w:div w:id="374083137">
                              <w:marLeft w:val="0"/>
                              <w:marRight w:val="0"/>
                              <w:marTop w:val="0"/>
                              <w:marBottom w:val="0"/>
                              <w:divBdr>
                                <w:top w:val="none" w:sz="0" w:space="0" w:color="auto"/>
                                <w:left w:val="none" w:sz="0" w:space="0" w:color="auto"/>
                                <w:bottom w:val="none" w:sz="0" w:space="0" w:color="auto"/>
                                <w:right w:val="none" w:sz="0" w:space="0" w:color="auto"/>
                              </w:divBdr>
                            </w:div>
                          </w:divsChild>
                        </w:div>
                        <w:div w:id="1451821880">
                          <w:marLeft w:val="0"/>
                          <w:marRight w:val="0"/>
                          <w:marTop w:val="0"/>
                          <w:marBottom w:val="0"/>
                          <w:divBdr>
                            <w:top w:val="none" w:sz="0" w:space="0" w:color="auto"/>
                            <w:left w:val="none" w:sz="0" w:space="0" w:color="auto"/>
                            <w:bottom w:val="none" w:sz="0" w:space="0" w:color="auto"/>
                            <w:right w:val="none" w:sz="0" w:space="0" w:color="auto"/>
                          </w:divBdr>
                        </w:div>
                        <w:div w:id="1153328106">
                          <w:marLeft w:val="0"/>
                          <w:marRight w:val="0"/>
                          <w:marTop w:val="0"/>
                          <w:marBottom w:val="0"/>
                          <w:divBdr>
                            <w:top w:val="none" w:sz="0" w:space="0" w:color="auto"/>
                            <w:left w:val="none" w:sz="0" w:space="0" w:color="auto"/>
                            <w:bottom w:val="none" w:sz="0" w:space="0" w:color="auto"/>
                            <w:right w:val="none" w:sz="0" w:space="0" w:color="auto"/>
                          </w:divBdr>
                        </w:div>
                        <w:div w:id="337117263">
                          <w:marLeft w:val="0"/>
                          <w:marRight w:val="0"/>
                          <w:marTop w:val="0"/>
                          <w:marBottom w:val="0"/>
                          <w:divBdr>
                            <w:top w:val="none" w:sz="0" w:space="0" w:color="auto"/>
                            <w:left w:val="none" w:sz="0" w:space="0" w:color="auto"/>
                            <w:bottom w:val="none" w:sz="0" w:space="0" w:color="auto"/>
                            <w:right w:val="none" w:sz="0" w:space="0" w:color="auto"/>
                          </w:divBdr>
                          <w:divsChild>
                            <w:div w:id="911350706">
                              <w:marLeft w:val="0"/>
                              <w:marRight w:val="0"/>
                              <w:marTop w:val="0"/>
                              <w:marBottom w:val="0"/>
                              <w:divBdr>
                                <w:top w:val="none" w:sz="0" w:space="0" w:color="auto"/>
                                <w:left w:val="none" w:sz="0" w:space="0" w:color="auto"/>
                                <w:bottom w:val="none" w:sz="0" w:space="0" w:color="auto"/>
                                <w:right w:val="none" w:sz="0" w:space="0" w:color="auto"/>
                              </w:divBdr>
                            </w:div>
                          </w:divsChild>
                        </w:div>
                        <w:div w:id="1742438254">
                          <w:marLeft w:val="0"/>
                          <w:marRight w:val="0"/>
                          <w:marTop w:val="0"/>
                          <w:marBottom w:val="0"/>
                          <w:divBdr>
                            <w:top w:val="none" w:sz="0" w:space="0" w:color="auto"/>
                            <w:left w:val="none" w:sz="0" w:space="0" w:color="auto"/>
                            <w:bottom w:val="none" w:sz="0" w:space="0" w:color="auto"/>
                            <w:right w:val="none" w:sz="0" w:space="0" w:color="auto"/>
                          </w:divBdr>
                          <w:divsChild>
                            <w:div w:id="197907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25311">
                      <w:marLeft w:val="0"/>
                      <w:marRight w:val="0"/>
                      <w:marTop w:val="0"/>
                      <w:marBottom w:val="0"/>
                      <w:divBdr>
                        <w:top w:val="none" w:sz="0" w:space="0" w:color="auto"/>
                        <w:left w:val="none" w:sz="0" w:space="0" w:color="auto"/>
                        <w:bottom w:val="none" w:sz="0" w:space="0" w:color="auto"/>
                        <w:right w:val="none" w:sz="0" w:space="0" w:color="auto"/>
                      </w:divBdr>
                      <w:divsChild>
                        <w:div w:id="1094982763">
                          <w:marLeft w:val="0"/>
                          <w:marRight w:val="0"/>
                          <w:marTop w:val="0"/>
                          <w:marBottom w:val="0"/>
                          <w:divBdr>
                            <w:top w:val="none" w:sz="0" w:space="0" w:color="auto"/>
                            <w:left w:val="none" w:sz="0" w:space="0" w:color="auto"/>
                            <w:bottom w:val="none" w:sz="0" w:space="0" w:color="auto"/>
                            <w:right w:val="none" w:sz="0" w:space="0" w:color="auto"/>
                          </w:divBdr>
                        </w:div>
                        <w:div w:id="1768500342">
                          <w:marLeft w:val="0"/>
                          <w:marRight w:val="0"/>
                          <w:marTop w:val="0"/>
                          <w:marBottom w:val="0"/>
                          <w:divBdr>
                            <w:top w:val="none" w:sz="0" w:space="0" w:color="auto"/>
                            <w:left w:val="none" w:sz="0" w:space="0" w:color="auto"/>
                            <w:bottom w:val="none" w:sz="0" w:space="0" w:color="auto"/>
                            <w:right w:val="none" w:sz="0" w:space="0" w:color="auto"/>
                          </w:divBdr>
                        </w:div>
                        <w:div w:id="121769065">
                          <w:marLeft w:val="0"/>
                          <w:marRight w:val="0"/>
                          <w:marTop w:val="0"/>
                          <w:marBottom w:val="0"/>
                          <w:divBdr>
                            <w:top w:val="none" w:sz="0" w:space="0" w:color="auto"/>
                            <w:left w:val="none" w:sz="0" w:space="0" w:color="auto"/>
                            <w:bottom w:val="none" w:sz="0" w:space="0" w:color="auto"/>
                            <w:right w:val="none" w:sz="0" w:space="0" w:color="auto"/>
                          </w:divBdr>
                          <w:divsChild>
                            <w:div w:id="5909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4952">
                      <w:marLeft w:val="0"/>
                      <w:marRight w:val="0"/>
                      <w:marTop w:val="0"/>
                      <w:marBottom w:val="0"/>
                      <w:divBdr>
                        <w:top w:val="none" w:sz="0" w:space="0" w:color="auto"/>
                        <w:left w:val="none" w:sz="0" w:space="0" w:color="auto"/>
                        <w:bottom w:val="none" w:sz="0" w:space="0" w:color="auto"/>
                        <w:right w:val="none" w:sz="0" w:space="0" w:color="auto"/>
                      </w:divBdr>
                      <w:divsChild>
                        <w:div w:id="1999920111">
                          <w:marLeft w:val="0"/>
                          <w:marRight w:val="0"/>
                          <w:marTop w:val="0"/>
                          <w:marBottom w:val="0"/>
                          <w:divBdr>
                            <w:top w:val="none" w:sz="0" w:space="0" w:color="auto"/>
                            <w:left w:val="none" w:sz="0" w:space="0" w:color="auto"/>
                            <w:bottom w:val="none" w:sz="0" w:space="0" w:color="auto"/>
                            <w:right w:val="none" w:sz="0" w:space="0" w:color="auto"/>
                          </w:divBdr>
                        </w:div>
                        <w:div w:id="1682587966">
                          <w:marLeft w:val="0"/>
                          <w:marRight w:val="0"/>
                          <w:marTop w:val="0"/>
                          <w:marBottom w:val="0"/>
                          <w:divBdr>
                            <w:top w:val="none" w:sz="0" w:space="0" w:color="auto"/>
                            <w:left w:val="none" w:sz="0" w:space="0" w:color="auto"/>
                            <w:bottom w:val="none" w:sz="0" w:space="0" w:color="auto"/>
                            <w:right w:val="none" w:sz="0" w:space="0" w:color="auto"/>
                          </w:divBdr>
                        </w:div>
                        <w:div w:id="662272517">
                          <w:marLeft w:val="0"/>
                          <w:marRight w:val="0"/>
                          <w:marTop w:val="0"/>
                          <w:marBottom w:val="0"/>
                          <w:divBdr>
                            <w:top w:val="none" w:sz="0" w:space="0" w:color="auto"/>
                            <w:left w:val="none" w:sz="0" w:space="0" w:color="auto"/>
                            <w:bottom w:val="none" w:sz="0" w:space="0" w:color="auto"/>
                            <w:right w:val="none" w:sz="0" w:space="0" w:color="auto"/>
                          </w:divBdr>
                          <w:divsChild>
                            <w:div w:id="6610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838051">
                      <w:marLeft w:val="0"/>
                      <w:marRight w:val="0"/>
                      <w:marTop w:val="0"/>
                      <w:marBottom w:val="0"/>
                      <w:divBdr>
                        <w:top w:val="none" w:sz="0" w:space="0" w:color="auto"/>
                        <w:left w:val="none" w:sz="0" w:space="0" w:color="auto"/>
                        <w:bottom w:val="none" w:sz="0" w:space="0" w:color="auto"/>
                        <w:right w:val="none" w:sz="0" w:space="0" w:color="auto"/>
                      </w:divBdr>
                      <w:divsChild>
                        <w:div w:id="889073157">
                          <w:marLeft w:val="0"/>
                          <w:marRight w:val="0"/>
                          <w:marTop w:val="0"/>
                          <w:marBottom w:val="0"/>
                          <w:divBdr>
                            <w:top w:val="none" w:sz="0" w:space="0" w:color="auto"/>
                            <w:left w:val="none" w:sz="0" w:space="0" w:color="auto"/>
                            <w:bottom w:val="none" w:sz="0" w:space="0" w:color="auto"/>
                            <w:right w:val="none" w:sz="0" w:space="0" w:color="auto"/>
                          </w:divBdr>
                        </w:div>
                        <w:div w:id="1286036872">
                          <w:marLeft w:val="0"/>
                          <w:marRight w:val="0"/>
                          <w:marTop w:val="0"/>
                          <w:marBottom w:val="0"/>
                          <w:divBdr>
                            <w:top w:val="none" w:sz="0" w:space="0" w:color="auto"/>
                            <w:left w:val="none" w:sz="0" w:space="0" w:color="auto"/>
                            <w:bottom w:val="none" w:sz="0" w:space="0" w:color="auto"/>
                            <w:right w:val="none" w:sz="0" w:space="0" w:color="auto"/>
                          </w:divBdr>
                        </w:div>
                        <w:div w:id="1120341742">
                          <w:marLeft w:val="0"/>
                          <w:marRight w:val="0"/>
                          <w:marTop w:val="0"/>
                          <w:marBottom w:val="0"/>
                          <w:divBdr>
                            <w:top w:val="none" w:sz="0" w:space="0" w:color="auto"/>
                            <w:left w:val="none" w:sz="0" w:space="0" w:color="auto"/>
                            <w:bottom w:val="none" w:sz="0" w:space="0" w:color="auto"/>
                            <w:right w:val="none" w:sz="0" w:space="0" w:color="auto"/>
                          </w:divBdr>
                          <w:divsChild>
                            <w:div w:id="19904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346897">
                      <w:marLeft w:val="0"/>
                      <w:marRight w:val="0"/>
                      <w:marTop w:val="0"/>
                      <w:marBottom w:val="0"/>
                      <w:divBdr>
                        <w:top w:val="none" w:sz="0" w:space="0" w:color="auto"/>
                        <w:left w:val="none" w:sz="0" w:space="0" w:color="auto"/>
                        <w:bottom w:val="none" w:sz="0" w:space="0" w:color="auto"/>
                        <w:right w:val="none" w:sz="0" w:space="0" w:color="auto"/>
                      </w:divBdr>
                      <w:divsChild>
                        <w:div w:id="1746995608">
                          <w:marLeft w:val="0"/>
                          <w:marRight w:val="0"/>
                          <w:marTop w:val="0"/>
                          <w:marBottom w:val="0"/>
                          <w:divBdr>
                            <w:top w:val="none" w:sz="0" w:space="0" w:color="auto"/>
                            <w:left w:val="none" w:sz="0" w:space="0" w:color="auto"/>
                            <w:bottom w:val="none" w:sz="0" w:space="0" w:color="auto"/>
                            <w:right w:val="none" w:sz="0" w:space="0" w:color="auto"/>
                          </w:divBdr>
                        </w:div>
                        <w:div w:id="214319555">
                          <w:marLeft w:val="0"/>
                          <w:marRight w:val="0"/>
                          <w:marTop w:val="0"/>
                          <w:marBottom w:val="0"/>
                          <w:divBdr>
                            <w:top w:val="none" w:sz="0" w:space="0" w:color="auto"/>
                            <w:left w:val="none" w:sz="0" w:space="0" w:color="auto"/>
                            <w:bottom w:val="none" w:sz="0" w:space="0" w:color="auto"/>
                            <w:right w:val="none" w:sz="0" w:space="0" w:color="auto"/>
                          </w:divBdr>
                        </w:div>
                        <w:div w:id="435448478">
                          <w:marLeft w:val="0"/>
                          <w:marRight w:val="0"/>
                          <w:marTop w:val="0"/>
                          <w:marBottom w:val="0"/>
                          <w:divBdr>
                            <w:top w:val="none" w:sz="0" w:space="0" w:color="auto"/>
                            <w:left w:val="none" w:sz="0" w:space="0" w:color="auto"/>
                            <w:bottom w:val="none" w:sz="0" w:space="0" w:color="auto"/>
                            <w:right w:val="none" w:sz="0" w:space="0" w:color="auto"/>
                          </w:divBdr>
                          <w:divsChild>
                            <w:div w:id="17780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10345">
                      <w:marLeft w:val="0"/>
                      <w:marRight w:val="0"/>
                      <w:marTop w:val="0"/>
                      <w:marBottom w:val="0"/>
                      <w:divBdr>
                        <w:top w:val="none" w:sz="0" w:space="0" w:color="auto"/>
                        <w:left w:val="none" w:sz="0" w:space="0" w:color="auto"/>
                        <w:bottom w:val="none" w:sz="0" w:space="0" w:color="auto"/>
                        <w:right w:val="none" w:sz="0" w:space="0" w:color="auto"/>
                      </w:divBdr>
                      <w:divsChild>
                        <w:div w:id="1137182124">
                          <w:marLeft w:val="0"/>
                          <w:marRight w:val="0"/>
                          <w:marTop w:val="0"/>
                          <w:marBottom w:val="300"/>
                          <w:divBdr>
                            <w:top w:val="none" w:sz="0" w:space="0" w:color="auto"/>
                            <w:left w:val="none" w:sz="0" w:space="0" w:color="auto"/>
                            <w:bottom w:val="none" w:sz="0" w:space="0" w:color="auto"/>
                            <w:right w:val="none" w:sz="0" w:space="0" w:color="auto"/>
                          </w:divBdr>
                          <w:divsChild>
                            <w:div w:id="694042890">
                              <w:marLeft w:val="0"/>
                              <w:marRight w:val="0"/>
                              <w:marTop w:val="0"/>
                              <w:marBottom w:val="0"/>
                              <w:divBdr>
                                <w:top w:val="none" w:sz="0" w:space="0" w:color="auto"/>
                                <w:left w:val="none" w:sz="0" w:space="0" w:color="auto"/>
                                <w:bottom w:val="none" w:sz="0" w:space="0" w:color="auto"/>
                                <w:right w:val="none" w:sz="0" w:space="0" w:color="auto"/>
                              </w:divBdr>
                            </w:div>
                          </w:divsChild>
                        </w:div>
                        <w:div w:id="480318951">
                          <w:marLeft w:val="0"/>
                          <w:marRight w:val="0"/>
                          <w:marTop w:val="0"/>
                          <w:marBottom w:val="0"/>
                          <w:divBdr>
                            <w:top w:val="none" w:sz="0" w:space="0" w:color="auto"/>
                            <w:left w:val="none" w:sz="0" w:space="0" w:color="auto"/>
                            <w:bottom w:val="none" w:sz="0" w:space="0" w:color="auto"/>
                            <w:right w:val="none" w:sz="0" w:space="0" w:color="auto"/>
                          </w:divBdr>
                          <w:divsChild>
                            <w:div w:id="681934597">
                              <w:marLeft w:val="0"/>
                              <w:marRight w:val="0"/>
                              <w:marTop w:val="0"/>
                              <w:marBottom w:val="0"/>
                              <w:divBdr>
                                <w:top w:val="none" w:sz="0" w:space="0" w:color="auto"/>
                                <w:left w:val="none" w:sz="0" w:space="0" w:color="auto"/>
                                <w:bottom w:val="none" w:sz="0" w:space="0" w:color="auto"/>
                                <w:right w:val="none" w:sz="0" w:space="0" w:color="auto"/>
                              </w:divBdr>
                            </w:div>
                          </w:divsChild>
                        </w:div>
                        <w:div w:id="1077899656">
                          <w:marLeft w:val="0"/>
                          <w:marRight w:val="0"/>
                          <w:marTop w:val="0"/>
                          <w:marBottom w:val="0"/>
                          <w:divBdr>
                            <w:top w:val="none" w:sz="0" w:space="0" w:color="auto"/>
                            <w:left w:val="none" w:sz="0" w:space="0" w:color="auto"/>
                            <w:bottom w:val="none" w:sz="0" w:space="0" w:color="auto"/>
                            <w:right w:val="none" w:sz="0" w:space="0" w:color="auto"/>
                          </w:divBdr>
                        </w:div>
                        <w:div w:id="1047680617">
                          <w:marLeft w:val="0"/>
                          <w:marRight w:val="0"/>
                          <w:marTop w:val="0"/>
                          <w:marBottom w:val="0"/>
                          <w:divBdr>
                            <w:top w:val="none" w:sz="0" w:space="0" w:color="auto"/>
                            <w:left w:val="none" w:sz="0" w:space="0" w:color="auto"/>
                            <w:bottom w:val="none" w:sz="0" w:space="0" w:color="auto"/>
                            <w:right w:val="none" w:sz="0" w:space="0" w:color="auto"/>
                          </w:divBdr>
                        </w:div>
                        <w:div w:id="1455714183">
                          <w:marLeft w:val="0"/>
                          <w:marRight w:val="0"/>
                          <w:marTop w:val="0"/>
                          <w:marBottom w:val="0"/>
                          <w:divBdr>
                            <w:top w:val="none" w:sz="0" w:space="0" w:color="auto"/>
                            <w:left w:val="none" w:sz="0" w:space="0" w:color="auto"/>
                            <w:bottom w:val="none" w:sz="0" w:space="0" w:color="auto"/>
                            <w:right w:val="none" w:sz="0" w:space="0" w:color="auto"/>
                          </w:divBdr>
                          <w:divsChild>
                            <w:div w:id="100848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873619">
                      <w:marLeft w:val="0"/>
                      <w:marRight w:val="0"/>
                      <w:marTop w:val="0"/>
                      <w:marBottom w:val="0"/>
                      <w:divBdr>
                        <w:top w:val="none" w:sz="0" w:space="0" w:color="auto"/>
                        <w:left w:val="none" w:sz="0" w:space="0" w:color="auto"/>
                        <w:bottom w:val="none" w:sz="0" w:space="0" w:color="auto"/>
                        <w:right w:val="none" w:sz="0" w:space="0" w:color="auto"/>
                      </w:divBdr>
                      <w:divsChild>
                        <w:div w:id="241257847">
                          <w:marLeft w:val="0"/>
                          <w:marRight w:val="0"/>
                          <w:marTop w:val="0"/>
                          <w:marBottom w:val="0"/>
                          <w:divBdr>
                            <w:top w:val="none" w:sz="0" w:space="0" w:color="auto"/>
                            <w:left w:val="none" w:sz="0" w:space="0" w:color="auto"/>
                            <w:bottom w:val="none" w:sz="0" w:space="0" w:color="auto"/>
                            <w:right w:val="none" w:sz="0" w:space="0" w:color="auto"/>
                          </w:divBdr>
                        </w:div>
                        <w:div w:id="934943282">
                          <w:marLeft w:val="0"/>
                          <w:marRight w:val="0"/>
                          <w:marTop w:val="0"/>
                          <w:marBottom w:val="0"/>
                          <w:divBdr>
                            <w:top w:val="none" w:sz="0" w:space="0" w:color="auto"/>
                            <w:left w:val="none" w:sz="0" w:space="0" w:color="auto"/>
                            <w:bottom w:val="none" w:sz="0" w:space="0" w:color="auto"/>
                            <w:right w:val="none" w:sz="0" w:space="0" w:color="auto"/>
                          </w:divBdr>
                        </w:div>
                        <w:div w:id="1558855522">
                          <w:marLeft w:val="0"/>
                          <w:marRight w:val="0"/>
                          <w:marTop w:val="0"/>
                          <w:marBottom w:val="0"/>
                          <w:divBdr>
                            <w:top w:val="none" w:sz="0" w:space="0" w:color="auto"/>
                            <w:left w:val="none" w:sz="0" w:space="0" w:color="auto"/>
                            <w:bottom w:val="none" w:sz="0" w:space="0" w:color="auto"/>
                            <w:right w:val="none" w:sz="0" w:space="0" w:color="auto"/>
                          </w:divBdr>
                          <w:divsChild>
                            <w:div w:id="7391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63626">
                      <w:marLeft w:val="0"/>
                      <w:marRight w:val="0"/>
                      <w:marTop w:val="0"/>
                      <w:marBottom w:val="0"/>
                      <w:divBdr>
                        <w:top w:val="none" w:sz="0" w:space="0" w:color="auto"/>
                        <w:left w:val="none" w:sz="0" w:space="0" w:color="auto"/>
                        <w:bottom w:val="none" w:sz="0" w:space="0" w:color="auto"/>
                        <w:right w:val="none" w:sz="0" w:space="0" w:color="auto"/>
                      </w:divBdr>
                      <w:divsChild>
                        <w:div w:id="914246679">
                          <w:marLeft w:val="0"/>
                          <w:marRight w:val="0"/>
                          <w:marTop w:val="0"/>
                          <w:marBottom w:val="300"/>
                          <w:divBdr>
                            <w:top w:val="none" w:sz="0" w:space="0" w:color="auto"/>
                            <w:left w:val="none" w:sz="0" w:space="0" w:color="auto"/>
                            <w:bottom w:val="none" w:sz="0" w:space="0" w:color="auto"/>
                            <w:right w:val="none" w:sz="0" w:space="0" w:color="auto"/>
                          </w:divBdr>
                          <w:divsChild>
                            <w:div w:id="1401949690">
                              <w:marLeft w:val="0"/>
                              <w:marRight w:val="0"/>
                              <w:marTop w:val="0"/>
                              <w:marBottom w:val="0"/>
                              <w:divBdr>
                                <w:top w:val="none" w:sz="0" w:space="0" w:color="auto"/>
                                <w:left w:val="none" w:sz="0" w:space="0" w:color="auto"/>
                                <w:bottom w:val="none" w:sz="0" w:space="0" w:color="auto"/>
                                <w:right w:val="none" w:sz="0" w:space="0" w:color="auto"/>
                              </w:divBdr>
                            </w:div>
                          </w:divsChild>
                        </w:div>
                        <w:div w:id="515005651">
                          <w:marLeft w:val="0"/>
                          <w:marRight w:val="0"/>
                          <w:marTop w:val="0"/>
                          <w:marBottom w:val="0"/>
                          <w:divBdr>
                            <w:top w:val="none" w:sz="0" w:space="0" w:color="auto"/>
                            <w:left w:val="none" w:sz="0" w:space="0" w:color="auto"/>
                            <w:bottom w:val="none" w:sz="0" w:space="0" w:color="auto"/>
                            <w:right w:val="none" w:sz="0" w:space="0" w:color="auto"/>
                          </w:divBdr>
                          <w:divsChild>
                            <w:div w:id="880560210">
                              <w:marLeft w:val="0"/>
                              <w:marRight w:val="0"/>
                              <w:marTop w:val="0"/>
                              <w:marBottom w:val="0"/>
                              <w:divBdr>
                                <w:top w:val="none" w:sz="0" w:space="0" w:color="auto"/>
                                <w:left w:val="none" w:sz="0" w:space="0" w:color="auto"/>
                                <w:bottom w:val="none" w:sz="0" w:space="0" w:color="auto"/>
                                <w:right w:val="none" w:sz="0" w:space="0" w:color="auto"/>
                              </w:divBdr>
                            </w:div>
                          </w:divsChild>
                        </w:div>
                        <w:div w:id="1215317167">
                          <w:marLeft w:val="0"/>
                          <w:marRight w:val="0"/>
                          <w:marTop w:val="0"/>
                          <w:marBottom w:val="0"/>
                          <w:divBdr>
                            <w:top w:val="none" w:sz="0" w:space="0" w:color="auto"/>
                            <w:left w:val="none" w:sz="0" w:space="0" w:color="auto"/>
                            <w:bottom w:val="none" w:sz="0" w:space="0" w:color="auto"/>
                            <w:right w:val="none" w:sz="0" w:space="0" w:color="auto"/>
                          </w:divBdr>
                        </w:div>
                        <w:div w:id="1712415021">
                          <w:marLeft w:val="0"/>
                          <w:marRight w:val="0"/>
                          <w:marTop w:val="0"/>
                          <w:marBottom w:val="0"/>
                          <w:divBdr>
                            <w:top w:val="none" w:sz="0" w:space="0" w:color="auto"/>
                            <w:left w:val="none" w:sz="0" w:space="0" w:color="auto"/>
                            <w:bottom w:val="none" w:sz="0" w:space="0" w:color="auto"/>
                            <w:right w:val="none" w:sz="0" w:space="0" w:color="auto"/>
                          </w:divBdr>
                        </w:div>
                        <w:div w:id="1448549876">
                          <w:marLeft w:val="0"/>
                          <w:marRight w:val="0"/>
                          <w:marTop w:val="0"/>
                          <w:marBottom w:val="0"/>
                          <w:divBdr>
                            <w:top w:val="none" w:sz="0" w:space="0" w:color="auto"/>
                            <w:left w:val="none" w:sz="0" w:space="0" w:color="auto"/>
                            <w:bottom w:val="none" w:sz="0" w:space="0" w:color="auto"/>
                            <w:right w:val="none" w:sz="0" w:space="0" w:color="auto"/>
                          </w:divBdr>
                          <w:divsChild>
                            <w:div w:id="1598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90786">
                      <w:marLeft w:val="0"/>
                      <w:marRight w:val="0"/>
                      <w:marTop w:val="0"/>
                      <w:marBottom w:val="0"/>
                      <w:divBdr>
                        <w:top w:val="none" w:sz="0" w:space="0" w:color="auto"/>
                        <w:left w:val="none" w:sz="0" w:space="0" w:color="auto"/>
                        <w:bottom w:val="none" w:sz="0" w:space="0" w:color="auto"/>
                        <w:right w:val="none" w:sz="0" w:space="0" w:color="auto"/>
                      </w:divBdr>
                      <w:divsChild>
                        <w:div w:id="1234007202">
                          <w:marLeft w:val="0"/>
                          <w:marRight w:val="0"/>
                          <w:marTop w:val="0"/>
                          <w:marBottom w:val="0"/>
                          <w:divBdr>
                            <w:top w:val="none" w:sz="0" w:space="0" w:color="auto"/>
                            <w:left w:val="none" w:sz="0" w:space="0" w:color="auto"/>
                            <w:bottom w:val="none" w:sz="0" w:space="0" w:color="auto"/>
                            <w:right w:val="none" w:sz="0" w:space="0" w:color="auto"/>
                          </w:divBdr>
                        </w:div>
                        <w:div w:id="1707631456">
                          <w:marLeft w:val="0"/>
                          <w:marRight w:val="0"/>
                          <w:marTop w:val="0"/>
                          <w:marBottom w:val="0"/>
                          <w:divBdr>
                            <w:top w:val="none" w:sz="0" w:space="0" w:color="auto"/>
                            <w:left w:val="none" w:sz="0" w:space="0" w:color="auto"/>
                            <w:bottom w:val="none" w:sz="0" w:space="0" w:color="auto"/>
                            <w:right w:val="none" w:sz="0" w:space="0" w:color="auto"/>
                          </w:divBdr>
                        </w:div>
                      </w:divsChild>
                    </w:div>
                    <w:div w:id="1576890677">
                      <w:marLeft w:val="0"/>
                      <w:marRight w:val="0"/>
                      <w:marTop w:val="0"/>
                      <w:marBottom w:val="0"/>
                      <w:divBdr>
                        <w:top w:val="none" w:sz="0" w:space="0" w:color="auto"/>
                        <w:left w:val="none" w:sz="0" w:space="0" w:color="auto"/>
                        <w:bottom w:val="none" w:sz="0" w:space="0" w:color="auto"/>
                        <w:right w:val="none" w:sz="0" w:space="0" w:color="auto"/>
                      </w:divBdr>
                      <w:divsChild>
                        <w:div w:id="783309794">
                          <w:marLeft w:val="0"/>
                          <w:marRight w:val="0"/>
                          <w:marTop w:val="0"/>
                          <w:marBottom w:val="0"/>
                          <w:divBdr>
                            <w:top w:val="none" w:sz="0" w:space="0" w:color="auto"/>
                            <w:left w:val="none" w:sz="0" w:space="0" w:color="auto"/>
                            <w:bottom w:val="none" w:sz="0" w:space="0" w:color="auto"/>
                            <w:right w:val="none" w:sz="0" w:space="0" w:color="auto"/>
                          </w:divBdr>
                        </w:div>
                        <w:div w:id="735518094">
                          <w:marLeft w:val="0"/>
                          <w:marRight w:val="0"/>
                          <w:marTop w:val="0"/>
                          <w:marBottom w:val="0"/>
                          <w:divBdr>
                            <w:top w:val="none" w:sz="0" w:space="0" w:color="auto"/>
                            <w:left w:val="none" w:sz="0" w:space="0" w:color="auto"/>
                            <w:bottom w:val="none" w:sz="0" w:space="0" w:color="auto"/>
                            <w:right w:val="none" w:sz="0" w:space="0" w:color="auto"/>
                          </w:divBdr>
                        </w:div>
                      </w:divsChild>
                    </w:div>
                    <w:div w:id="1576430718">
                      <w:marLeft w:val="0"/>
                      <w:marRight w:val="0"/>
                      <w:marTop w:val="0"/>
                      <w:marBottom w:val="0"/>
                      <w:divBdr>
                        <w:top w:val="none" w:sz="0" w:space="0" w:color="auto"/>
                        <w:left w:val="none" w:sz="0" w:space="0" w:color="auto"/>
                        <w:bottom w:val="none" w:sz="0" w:space="0" w:color="auto"/>
                        <w:right w:val="none" w:sz="0" w:space="0" w:color="auto"/>
                      </w:divBdr>
                      <w:divsChild>
                        <w:div w:id="2071686227">
                          <w:marLeft w:val="0"/>
                          <w:marRight w:val="0"/>
                          <w:marTop w:val="0"/>
                          <w:marBottom w:val="300"/>
                          <w:divBdr>
                            <w:top w:val="none" w:sz="0" w:space="0" w:color="auto"/>
                            <w:left w:val="none" w:sz="0" w:space="0" w:color="auto"/>
                            <w:bottom w:val="none" w:sz="0" w:space="0" w:color="auto"/>
                            <w:right w:val="none" w:sz="0" w:space="0" w:color="auto"/>
                          </w:divBdr>
                          <w:divsChild>
                            <w:div w:id="926305976">
                              <w:marLeft w:val="0"/>
                              <w:marRight w:val="0"/>
                              <w:marTop w:val="0"/>
                              <w:marBottom w:val="0"/>
                              <w:divBdr>
                                <w:top w:val="none" w:sz="0" w:space="0" w:color="auto"/>
                                <w:left w:val="none" w:sz="0" w:space="0" w:color="auto"/>
                                <w:bottom w:val="none" w:sz="0" w:space="0" w:color="auto"/>
                                <w:right w:val="none" w:sz="0" w:space="0" w:color="auto"/>
                              </w:divBdr>
                            </w:div>
                          </w:divsChild>
                        </w:div>
                        <w:div w:id="810025649">
                          <w:marLeft w:val="0"/>
                          <w:marRight w:val="0"/>
                          <w:marTop w:val="0"/>
                          <w:marBottom w:val="0"/>
                          <w:divBdr>
                            <w:top w:val="none" w:sz="0" w:space="0" w:color="auto"/>
                            <w:left w:val="none" w:sz="0" w:space="0" w:color="auto"/>
                            <w:bottom w:val="none" w:sz="0" w:space="0" w:color="auto"/>
                            <w:right w:val="none" w:sz="0" w:space="0" w:color="auto"/>
                          </w:divBdr>
                          <w:divsChild>
                            <w:div w:id="1651902229">
                              <w:marLeft w:val="0"/>
                              <w:marRight w:val="0"/>
                              <w:marTop w:val="0"/>
                              <w:marBottom w:val="0"/>
                              <w:divBdr>
                                <w:top w:val="none" w:sz="0" w:space="0" w:color="auto"/>
                                <w:left w:val="none" w:sz="0" w:space="0" w:color="auto"/>
                                <w:bottom w:val="none" w:sz="0" w:space="0" w:color="auto"/>
                                <w:right w:val="none" w:sz="0" w:space="0" w:color="auto"/>
                              </w:divBdr>
                            </w:div>
                          </w:divsChild>
                        </w:div>
                        <w:div w:id="387608075">
                          <w:marLeft w:val="0"/>
                          <w:marRight w:val="0"/>
                          <w:marTop w:val="0"/>
                          <w:marBottom w:val="0"/>
                          <w:divBdr>
                            <w:top w:val="none" w:sz="0" w:space="0" w:color="auto"/>
                            <w:left w:val="none" w:sz="0" w:space="0" w:color="auto"/>
                            <w:bottom w:val="none" w:sz="0" w:space="0" w:color="auto"/>
                            <w:right w:val="none" w:sz="0" w:space="0" w:color="auto"/>
                          </w:divBdr>
                        </w:div>
                        <w:div w:id="1964799724">
                          <w:marLeft w:val="0"/>
                          <w:marRight w:val="0"/>
                          <w:marTop w:val="0"/>
                          <w:marBottom w:val="0"/>
                          <w:divBdr>
                            <w:top w:val="none" w:sz="0" w:space="0" w:color="auto"/>
                            <w:left w:val="none" w:sz="0" w:space="0" w:color="auto"/>
                            <w:bottom w:val="none" w:sz="0" w:space="0" w:color="auto"/>
                            <w:right w:val="none" w:sz="0" w:space="0" w:color="auto"/>
                          </w:divBdr>
                        </w:div>
                        <w:div w:id="1348605619">
                          <w:marLeft w:val="0"/>
                          <w:marRight w:val="0"/>
                          <w:marTop w:val="0"/>
                          <w:marBottom w:val="0"/>
                          <w:divBdr>
                            <w:top w:val="none" w:sz="0" w:space="0" w:color="auto"/>
                            <w:left w:val="none" w:sz="0" w:space="0" w:color="auto"/>
                            <w:bottom w:val="none" w:sz="0" w:space="0" w:color="auto"/>
                            <w:right w:val="none" w:sz="0" w:space="0" w:color="auto"/>
                          </w:divBdr>
                          <w:divsChild>
                            <w:div w:id="8277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9261">
                      <w:marLeft w:val="0"/>
                      <w:marRight w:val="0"/>
                      <w:marTop w:val="0"/>
                      <w:marBottom w:val="0"/>
                      <w:divBdr>
                        <w:top w:val="none" w:sz="0" w:space="0" w:color="auto"/>
                        <w:left w:val="none" w:sz="0" w:space="0" w:color="auto"/>
                        <w:bottom w:val="none" w:sz="0" w:space="0" w:color="auto"/>
                        <w:right w:val="none" w:sz="0" w:space="0" w:color="auto"/>
                      </w:divBdr>
                      <w:divsChild>
                        <w:div w:id="1591817102">
                          <w:marLeft w:val="0"/>
                          <w:marRight w:val="0"/>
                          <w:marTop w:val="0"/>
                          <w:marBottom w:val="0"/>
                          <w:divBdr>
                            <w:top w:val="none" w:sz="0" w:space="0" w:color="auto"/>
                            <w:left w:val="none" w:sz="0" w:space="0" w:color="auto"/>
                            <w:bottom w:val="none" w:sz="0" w:space="0" w:color="auto"/>
                            <w:right w:val="none" w:sz="0" w:space="0" w:color="auto"/>
                          </w:divBdr>
                        </w:div>
                        <w:div w:id="1502623947">
                          <w:marLeft w:val="0"/>
                          <w:marRight w:val="0"/>
                          <w:marTop w:val="0"/>
                          <w:marBottom w:val="0"/>
                          <w:divBdr>
                            <w:top w:val="none" w:sz="0" w:space="0" w:color="auto"/>
                            <w:left w:val="none" w:sz="0" w:space="0" w:color="auto"/>
                            <w:bottom w:val="none" w:sz="0" w:space="0" w:color="auto"/>
                            <w:right w:val="none" w:sz="0" w:space="0" w:color="auto"/>
                          </w:divBdr>
                        </w:div>
                      </w:divsChild>
                    </w:div>
                    <w:div w:id="2032994367">
                      <w:marLeft w:val="0"/>
                      <w:marRight w:val="0"/>
                      <w:marTop w:val="0"/>
                      <w:marBottom w:val="0"/>
                      <w:divBdr>
                        <w:top w:val="none" w:sz="0" w:space="0" w:color="auto"/>
                        <w:left w:val="none" w:sz="0" w:space="0" w:color="auto"/>
                        <w:bottom w:val="none" w:sz="0" w:space="0" w:color="auto"/>
                        <w:right w:val="none" w:sz="0" w:space="0" w:color="auto"/>
                      </w:divBdr>
                      <w:divsChild>
                        <w:div w:id="1042748596">
                          <w:marLeft w:val="0"/>
                          <w:marRight w:val="0"/>
                          <w:marTop w:val="0"/>
                          <w:marBottom w:val="0"/>
                          <w:divBdr>
                            <w:top w:val="none" w:sz="0" w:space="0" w:color="auto"/>
                            <w:left w:val="none" w:sz="0" w:space="0" w:color="auto"/>
                            <w:bottom w:val="none" w:sz="0" w:space="0" w:color="auto"/>
                            <w:right w:val="none" w:sz="0" w:space="0" w:color="auto"/>
                          </w:divBdr>
                        </w:div>
                        <w:div w:id="1176847561">
                          <w:marLeft w:val="0"/>
                          <w:marRight w:val="0"/>
                          <w:marTop w:val="0"/>
                          <w:marBottom w:val="0"/>
                          <w:divBdr>
                            <w:top w:val="none" w:sz="0" w:space="0" w:color="auto"/>
                            <w:left w:val="none" w:sz="0" w:space="0" w:color="auto"/>
                            <w:bottom w:val="none" w:sz="0" w:space="0" w:color="auto"/>
                            <w:right w:val="none" w:sz="0" w:space="0" w:color="auto"/>
                          </w:divBdr>
                        </w:div>
                      </w:divsChild>
                    </w:div>
                    <w:div w:id="702629498">
                      <w:marLeft w:val="0"/>
                      <w:marRight w:val="0"/>
                      <w:marTop w:val="0"/>
                      <w:marBottom w:val="0"/>
                      <w:divBdr>
                        <w:top w:val="none" w:sz="0" w:space="0" w:color="auto"/>
                        <w:left w:val="none" w:sz="0" w:space="0" w:color="auto"/>
                        <w:bottom w:val="none" w:sz="0" w:space="0" w:color="auto"/>
                        <w:right w:val="none" w:sz="0" w:space="0" w:color="auto"/>
                      </w:divBdr>
                      <w:divsChild>
                        <w:div w:id="602539081">
                          <w:marLeft w:val="0"/>
                          <w:marRight w:val="0"/>
                          <w:marTop w:val="0"/>
                          <w:marBottom w:val="300"/>
                          <w:divBdr>
                            <w:top w:val="none" w:sz="0" w:space="0" w:color="auto"/>
                            <w:left w:val="none" w:sz="0" w:space="0" w:color="auto"/>
                            <w:bottom w:val="none" w:sz="0" w:space="0" w:color="auto"/>
                            <w:right w:val="none" w:sz="0" w:space="0" w:color="auto"/>
                          </w:divBdr>
                          <w:divsChild>
                            <w:div w:id="1948653017">
                              <w:marLeft w:val="0"/>
                              <w:marRight w:val="0"/>
                              <w:marTop w:val="0"/>
                              <w:marBottom w:val="0"/>
                              <w:divBdr>
                                <w:top w:val="none" w:sz="0" w:space="0" w:color="auto"/>
                                <w:left w:val="none" w:sz="0" w:space="0" w:color="auto"/>
                                <w:bottom w:val="none" w:sz="0" w:space="0" w:color="auto"/>
                                <w:right w:val="none" w:sz="0" w:space="0" w:color="auto"/>
                              </w:divBdr>
                            </w:div>
                          </w:divsChild>
                        </w:div>
                        <w:div w:id="1346132528">
                          <w:marLeft w:val="0"/>
                          <w:marRight w:val="0"/>
                          <w:marTop w:val="0"/>
                          <w:marBottom w:val="0"/>
                          <w:divBdr>
                            <w:top w:val="none" w:sz="0" w:space="0" w:color="auto"/>
                            <w:left w:val="none" w:sz="0" w:space="0" w:color="auto"/>
                            <w:bottom w:val="none" w:sz="0" w:space="0" w:color="auto"/>
                            <w:right w:val="none" w:sz="0" w:space="0" w:color="auto"/>
                          </w:divBdr>
                          <w:divsChild>
                            <w:div w:id="1560557090">
                              <w:marLeft w:val="0"/>
                              <w:marRight w:val="0"/>
                              <w:marTop w:val="0"/>
                              <w:marBottom w:val="0"/>
                              <w:divBdr>
                                <w:top w:val="none" w:sz="0" w:space="0" w:color="auto"/>
                                <w:left w:val="none" w:sz="0" w:space="0" w:color="auto"/>
                                <w:bottom w:val="none" w:sz="0" w:space="0" w:color="auto"/>
                                <w:right w:val="none" w:sz="0" w:space="0" w:color="auto"/>
                              </w:divBdr>
                            </w:div>
                          </w:divsChild>
                        </w:div>
                        <w:div w:id="734816076">
                          <w:marLeft w:val="0"/>
                          <w:marRight w:val="0"/>
                          <w:marTop w:val="0"/>
                          <w:marBottom w:val="0"/>
                          <w:divBdr>
                            <w:top w:val="none" w:sz="0" w:space="0" w:color="auto"/>
                            <w:left w:val="none" w:sz="0" w:space="0" w:color="auto"/>
                            <w:bottom w:val="none" w:sz="0" w:space="0" w:color="auto"/>
                            <w:right w:val="none" w:sz="0" w:space="0" w:color="auto"/>
                          </w:divBdr>
                        </w:div>
                        <w:div w:id="758866504">
                          <w:marLeft w:val="0"/>
                          <w:marRight w:val="0"/>
                          <w:marTop w:val="0"/>
                          <w:marBottom w:val="0"/>
                          <w:divBdr>
                            <w:top w:val="none" w:sz="0" w:space="0" w:color="auto"/>
                            <w:left w:val="none" w:sz="0" w:space="0" w:color="auto"/>
                            <w:bottom w:val="none" w:sz="0" w:space="0" w:color="auto"/>
                            <w:right w:val="none" w:sz="0" w:space="0" w:color="auto"/>
                          </w:divBdr>
                        </w:div>
                        <w:div w:id="1875119543">
                          <w:marLeft w:val="0"/>
                          <w:marRight w:val="0"/>
                          <w:marTop w:val="0"/>
                          <w:marBottom w:val="0"/>
                          <w:divBdr>
                            <w:top w:val="none" w:sz="0" w:space="0" w:color="auto"/>
                            <w:left w:val="none" w:sz="0" w:space="0" w:color="auto"/>
                            <w:bottom w:val="none" w:sz="0" w:space="0" w:color="auto"/>
                            <w:right w:val="none" w:sz="0" w:space="0" w:color="auto"/>
                          </w:divBdr>
                          <w:divsChild>
                            <w:div w:id="94300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24555">
                      <w:marLeft w:val="0"/>
                      <w:marRight w:val="0"/>
                      <w:marTop w:val="0"/>
                      <w:marBottom w:val="0"/>
                      <w:divBdr>
                        <w:top w:val="none" w:sz="0" w:space="0" w:color="auto"/>
                        <w:left w:val="none" w:sz="0" w:space="0" w:color="auto"/>
                        <w:bottom w:val="none" w:sz="0" w:space="0" w:color="auto"/>
                        <w:right w:val="none" w:sz="0" w:space="0" w:color="auto"/>
                      </w:divBdr>
                      <w:divsChild>
                        <w:div w:id="1819877834">
                          <w:marLeft w:val="0"/>
                          <w:marRight w:val="0"/>
                          <w:marTop w:val="0"/>
                          <w:marBottom w:val="0"/>
                          <w:divBdr>
                            <w:top w:val="none" w:sz="0" w:space="0" w:color="auto"/>
                            <w:left w:val="none" w:sz="0" w:space="0" w:color="auto"/>
                            <w:bottom w:val="none" w:sz="0" w:space="0" w:color="auto"/>
                            <w:right w:val="none" w:sz="0" w:space="0" w:color="auto"/>
                          </w:divBdr>
                        </w:div>
                        <w:div w:id="615478777">
                          <w:marLeft w:val="0"/>
                          <w:marRight w:val="0"/>
                          <w:marTop w:val="0"/>
                          <w:marBottom w:val="0"/>
                          <w:divBdr>
                            <w:top w:val="none" w:sz="0" w:space="0" w:color="auto"/>
                            <w:left w:val="none" w:sz="0" w:space="0" w:color="auto"/>
                            <w:bottom w:val="none" w:sz="0" w:space="0" w:color="auto"/>
                            <w:right w:val="none" w:sz="0" w:space="0" w:color="auto"/>
                          </w:divBdr>
                        </w:div>
                      </w:divsChild>
                    </w:div>
                    <w:div w:id="493956601">
                      <w:marLeft w:val="0"/>
                      <w:marRight w:val="0"/>
                      <w:marTop w:val="0"/>
                      <w:marBottom w:val="0"/>
                      <w:divBdr>
                        <w:top w:val="none" w:sz="0" w:space="0" w:color="auto"/>
                        <w:left w:val="none" w:sz="0" w:space="0" w:color="auto"/>
                        <w:bottom w:val="none" w:sz="0" w:space="0" w:color="auto"/>
                        <w:right w:val="none" w:sz="0" w:space="0" w:color="auto"/>
                      </w:divBdr>
                      <w:divsChild>
                        <w:div w:id="908418931">
                          <w:marLeft w:val="0"/>
                          <w:marRight w:val="0"/>
                          <w:marTop w:val="0"/>
                          <w:marBottom w:val="0"/>
                          <w:divBdr>
                            <w:top w:val="none" w:sz="0" w:space="0" w:color="auto"/>
                            <w:left w:val="none" w:sz="0" w:space="0" w:color="auto"/>
                            <w:bottom w:val="none" w:sz="0" w:space="0" w:color="auto"/>
                            <w:right w:val="none" w:sz="0" w:space="0" w:color="auto"/>
                          </w:divBdr>
                        </w:div>
                        <w:div w:id="537165293">
                          <w:marLeft w:val="0"/>
                          <w:marRight w:val="0"/>
                          <w:marTop w:val="0"/>
                          <w:marBottom w:val="0"/>
                          <w:divBdr>
                            <w:top w:val="none" w:sz="0" w:space="0" w:color="auto"/>
                            <w:left w:val="none" w:sz="0" w:space="0" w:color="auto"/>
                            <w:bottom w:val="none" w:sz="0" w:space="0" w:color="auto"/>
                            <w:right w:val="none" w:sz="0" w:space="0" w:color="auto"/>
                          </w:divBdr>
                        </w:div>
                      </w:divsChild>
                    </w:div>
                    <w:div w:id="2051608501">
                      <w:marLeft w:val="0"/>
                      <w:marRight w:val="0"/>
                      <w:marTop w:val="0"/>
                      <w:marBottom w:val="0"/>
                      <w:divBdr>
                        <w:top w:val="none" w:sz="0" w:space="0" w:color="auto"/>
                        <w:left w:val="none" w:sz="0" w:space="0" w:color="auto"/>
                        <w:bottom w:val="none" w:sz="0" w:space="0" w:color="auto"/>
                        <w:right w:val="none" w:sz="0" w:space="0" w:color="auto"/>
                      </w:divBdr>
                      <w:divsChild>
                        <w:div w:id="1843549467">
                          <w:marLeft w:val="0"/>
                          <w:marRight w:val="0"/>
                          <w:marTop w:val="0"/>
                          <w:marBottom w:val="300"/>
                          <w:divBdr>
                            <w:top w:val="none" w:sz="0" w:space="0" w:color="auto"/>
                            <w:left w:val="none" w:sz="0" w:space="0" w:color="auto"/>
                            <w:bottom w:val="none" w:sz="0" w:space="0" w:color="auto"/>
                            <w:right w:val="none" w:sz="0" w:space="0" w:color="auto"/>
                          </w:divBdr>
                          <w:divsChild>
                            <w:div w:id="1232351962">
                              <w:marLeft w:val="0"/>
                              <w:marRight w:val="0"/>
                              <w:marTop w:val="0"/>
                              <w:marBottom w:val="0"/>
                              <w:divBdr>
                                <w:top w:val="none" w:sz="0" w:space="0" w:color="auto"/>
                                <w:left w:val="none" w:sz="0" w:space="0" w:color="auto"/>
                                <w:bottom w:val="none" w:sz="0" w:space="0" w:color="auto"/>
                                <w:right w:val="none" w:sz="0" w:space="0" w:color="auto"/>
                              </w:divBdr>
                            </w:div>
                          </w:divsChild>
                        </w:div>
                        <w:div w:id="1168670312">
                          <w:marLeft w:val="0"/>
                          <w:marRight w:val="0"/>
                          <w:marTop w:val="0"/>
                          <w:marBottom w:val="0"/>
                          <w:divBdr>
                            <w:top w:val="none" w:sz="0" w:space="0" w:color="auto"/>
                            <w:left w:val="none" w:sz="0" w:space="0" w:color="auto"/>
                            <w:bottom w:val="none" w:sz="0" w:space="0" w:color="auto"/>
                            <w:right w:val="none" w:sz="0" w:space="0" w:color="auto"/>
                          </w:divBdr>
                        </w:div>
                        <w:div w:id="2027438064">
                          <w:marLeft w:val="0"/>
                          <w:marRight w:val="0"/>
                          <w:marTop w:val="0"/>
                          <w:marBottom w:val="0"/>
                          <w:divBdr>
                            <w:top w:val="none" w:sz="0" w:space="0" w:color="auto"/>
                            <w:left w:val="none" w:sz="0" w:space="0" w:color="auto"/>
                            <w:bottom w:val="none" w:sz="0" w:space="0" w:color="auto"/>
                            <w:right w:val="none" w:sz="0" w:space="0" w:color="auto"/>
                          </w:divBdr>
                        </w:div>
                        <w:div w:id="1121725683">
                          <w:marLeft w:val="0"/>
                          <w:marRight w:val="0"/>
                          <w:marTop w:val="0"/>
                          <w:marBottom w:val="0"/>
                          <w:divBdr>
                            <w:top w:val="none" w:sz="0" w:space="0" w:color="auto"/>
                            <w:left w:val="none" w:sz="0" w:space="0" w:color="auto"/>
                            <w:bottom w:val="none" w:sz="0" w:space="0" w:color="auto"/>
                            <w:right w:val="none" w:sz="0" w:space="0" w:color="auto"/>
                          </w:divBdr>
                          <w:divsChild>
                            <w:div w:id="2584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81272">
                      <w:marLeft w:val="0"/>
                      <w:marRight w:val="0"/>
                      <w:marTop w:val="0"/>
                      <w:marBottom w:val="0"/>
                      <w:divBdr>
                        <w:top w:val="none" w:sz="0" w:space="0" w:color="auto"/>
                        <w:left w:val="none" w:sz="0" w:space="0" w:color="auto"/>
                        <w:bottom w:val="none" w:sz="0" w:space="0" w:color="auto"/>
                        <w:right w:val="none" w:sz="0" w:space="0" w:color="auto"/>
                      </w:divBdr>
                      <w:divsChild>
                        <w:div w:id="1700352219">
                          <w:marLeft w:val="0"/>
                          <w:marRight w:val="0"/>
                          <w:marTop w:val="0"/>
                          <w:marBottom w:val="300"/>
                          <w:divBdr>
                            <w:top w:val="none" w:sz="0" w:space="0" w:color="auto"/>
                            <w:left w:val="none" w:sz="0" w:space="0" w:color="auto"/>
                            <w:bottom w:val="none" w:sz="0" w:space="0" w:color="auto"/>
                            <w:right w:val="none" w:sz="0" w:space="0" w:color="auto"/>
                          </w:divBdr>
                          <w:divsChild>
                            <w:div w:id="656959137">
                              <w:marLeft w:val="0"/>
                              <w:marRight w:val="0"/>
                              <w:marTop w:val="0"/>
                              <w:marBottom w:val="0"/>
                              <w:divBdr>
                                <w:top w:val="none" w:sz="0" w:space="0" w:color="auto"/>
                                <w:left w:val="none" w:sz="0" w:space="0" w:color="auto"/>
                                <w:bottom w:val="none" w:sz="0" w:space="0" w:color="auto"/>
                                <w:right w:val="none" w:sz="0" w:space="0" w:color="auto"/>
                              </w:divBdr>
                            </w:div>
                          </w:divsChild>
                        </w:div>
                        <w:div w:id="1721829389">
                          <w:marLeft w:val="0"/>
                          <w:marRight w:val="0"/>
                          <w:marTop w:val="0"/>
                          <w:marBottom w:val="0"/>
                          <w:divBdr>
                            <w:top w:val="none" w:sz="0" w:space="0" w:color="auto"/>
                            <w:left w:val="none" w:sz="0" w:space="0" w:color="auto"/>
                            <w:bottom w:val="none" w:sz="0" w:space="0" w:color="auto"/>
                            <w:right w:val="none" w:sz="0" w:space="0" w:color="auto"/>
                          </w:divBdr>
                        </w:div>
                        <w:div w:id="1121270396">
                          <w:marLeft w:val="0"/>
                          <w:marRight w:val="0"/>
                          <w:marTop w:val="0"/>
                          <w:marBottom w:val="0"/>
                          <w:divBdr>
                            <w:top w:val="none" w:sz="0" w:space="0" w:color="auto"/>
                            <w:left w:val="none" w:sz="0" w:space="0" w:color="auto"/>
                            <w:bottom w:val="none" w:sz="0" w:space="0" w:color="auto"/>
                            <w:right w:val="none" w:sz="0" w:space="0" w:color="auto"/>
                          </w:divBdr>
                        </w:div>
                      </w:divsChild>
                    </w:div>
                    <w:div w:id="188498036">
                      <w:marLeft w:val="0"/>
                      <w:marRight w:val="0"/>
                      <w:marTop w:val="0"/>
                      <w:marBottom w:val="0"/>
                      <w:divBdr>
                        <w:top w:val="none" w:sz="0" w:space="0" w:color="auto"/>
                        <w:left w:val="none" w:sz="0" w:space="0" w:color="auto"/>
                        <w:bottom w:val="none" w:sz="0" w:space="0" w:color="auto"/>
                        <w:right w:val="none" w:sz="0" w:space="0" w:color="auto"/>
                      </w:divBdr>
                      <w:divsChild>
                        <w:div w:id="1726103652">
                          <w:marLeft w:val="0"/>
                          <w:marRight w:val="0"/>
                          <w:marTop w:val="0"/>
                          <w:marBottom w:val="300"/>
                          <w:divBdr>
                            <w:top w:val="none" w:sz="0" w:space="0" w:color="auto"/>
                            <w:left w:val="none" w:sz="0" w:space="0" w:color="auto"/>
                            <w:bottom w:val="none" w:sz="0" w:space="0" w:color="auto"/>
                            <w:right w:val="none" w:sz="0" w:space="0" w:color="auto"/>
                          </w:divBdr>
                          <w:divsChild>
                            <w:div w:id="1597708179">
                              <w:marLeft w:val="0"/>
                              <w:marRight w:val="0"/>
                              <w:marTop w:val="0"/>
                              <w:marBottom w:val="0"/>
                              <w:divBdr>
                                <w:top w:val="none" w:sz="0" w:space="0" w:color="auto"/>
                                <w:left w:val="none" w:sz="0" w:space="0" w:color="auto"/>
                                <w:bottom w:val="none" w:sz="0" w:space="0" w:color="auto"/>
                                <w:right w:val="none" w:sz="0" w:space="0" w:color="auto"/>
                              </w:divBdr>
                            </w:div>
                          </w:divsChild>
                        </w:div>
                        <w:div w:id="888541505">
                          <w:marLeft w:val="0"/>
                          <w:marRight w:val="0"/>
                          <w:marTop w:val="0"/>
                          <w:marBottom w:val="0"/>
                          <w:divBdr>
                            <w:top w:val="none" w:sz="0" w:space="0" w:color="auto"/>
                            <w:left w:val="none" w:sz="0" w:space="0" w:color="auto"/>
                            <w:bottom w:val="none" w:sz="0" w:space="0" w:color="auto"/>
                            <w:right w:val="none" w:sz="0" w:space="0" w:color="auto"/>
                          </w:divBdr>
                        </w:div>
                        <w:div w:id="428239450">
                          <w:marLeft w:val="0"/>
                          <w:marRight w:val="0"/>
                          <w:marTop w:val="0"/>
                          <w:marBottom w:val="0"/>
                          <w:divBdr>
                            <w:top w:val="none" w:sz="0" w:space="0" w:color="auto"/>
                            <w:left w:val="none" w:sz="0" w:space="0" w:color="auto"/>
                            <w:bottom w:val="none" w:sz="0" w:space="0" w:color="auto"/>
                            <w:right w:val="none" w:sz="0" w:space="0" w:color="auto"/>
                          </w:divBdr>
                        </w:div>
                        <w:div w:id="925116082">
                          <w:marLeft w:val="0"/>
                          <w:marRight w:val="0"/>
                          <w:marTop w:val="0"/>
                          <w:marBottom w:val="0"/>
                          <w:divBdr>
                            <w:top w:val="none" w:sz="0" w:space="0" w:color="auto"/>
                            <w:left w:val="none" w:sz="0" w:space="0" w:color="auto"/>
                            <w:bottom w:val="none" w:sz="0" w:space="0" w:color="auto"/>
                            <w:right w:val="none" w:sz="0" w:space="0" w:color="auto"/>
                          </w:divBdr>
                          <w:divsChild>
                            <w:div w:id="7399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744393">
                      <w:marLeft w:val="0"/>
                      <w:marRight w:val="0"/>
                      <w:marTop w:val="0"/>
                      <w:marBottom w:val="0"/>
                      <w:divBdr>
                        <w:top w:val="none" w:sz="0" w:space="0" w:color="auto"/>
                        <w:left w:val="none" w:sz="0" w:space="0" w:color="auto"/>
                        <w:bottom w:val="none" w:sz="0" w:space="0" w:color="auto"/>
                        <w:right w:val="none" w:sz="0" w:space="0" w:color="auto"/>
                      </w:divBdr>
                      <w:divsChild>
                        <w:div w:id="883903466">
                          <w:marLeft w:val="0"/>
                          <w:marRight w:val="0"/>
                          <w:marTop w:val="0"/>
                          <w:marBottom w:val="300"/>
                          <w:divBdr>
                            <w:top w:val="none" w:sz="0" w:space="0" w:color="auto"/>
                            <w:left w:val="none" w:sz="0" w:space="0" w:color="auto"/>
                            <w:bottom w:val="none" w:sz="0" w:space="0" w:color="auto"/>
                            <w:right w:val="none" w:sz="0" w:space="0" w:color="auto"/>
                          </w:divBdr>
                          <w:divsChild>
                            <w:div w:id="1191606842">
                              <w:marLeft w:val="0"/>
                              <w:marRight w:val="0"/>
                              <w:marTop w:val="0"/>
                              <w:marBottom w:val="0"/>
                              <w:divBdr>
                                <w:top w:val="none" w:sz="0" w:space="0" w:color="auto"/>
                                <w:left w:val="none" w:sz="0" w:space="0" w:color="auto"/>
                                <w:bottom w:val="none" w:sz="0" w:space="0" w:color="auto"/>
                                <w:right w:val="none" w:sz="0" w:space="0" w:color="auto"/>
                              </w:divBdr>
                            </w:div>
                          </w:divsChild>
                        </w:div>
                        <w:div w:id="1604262362">
                          <w:marLeft w:val="0"/>
                          <w:marRight w:val="0"/>
                          <w:marTop w:val="0"/>
                          <w:marBottom w:val="0"/>
                          <w:divBdr>
                            <w:top w:val="none" w:sz="0" w:space="0" w:color="auto"/>
                            <w:left w:val="none" w:sz="0" w:space="0" w:color="auto"/>
                            <w:bottom w:val="none" w:sz="0" w:space="0" w:color="auto"/>
                            <w:right w:val="none" w:sz="0" w:space="0" w:color="auto"/>
                          </w:divBdr>
                        </w:div>
                        <w:div w:id="1918829630">
                          <w:marLeft w:val="0"/>
                          <w:marRight w:val="0"/>
                          <w:marTop w:val="0"/>
                          <w:marBottom w:val="0"/>
                          <w:divBdr>
                            <w:top w:val="none" w:sz="0" w:space="0" w:color="auto"/>
                            <w:left w:val="none" w:sz="0" w:space="0" w:color="auto"/>
                            <w:bottom w:val="none" w:sz="0" w:space="0" w:color="auto"/>
                            <w:right w:val="none" w:sz="0" w:space="0" w:color="auto"/>
                          </w:divBdr>
                        </w:div>
                        <w:div w:id="59255176">
                          <w:marLeft w:val="0"/>
                          <w:marRight w:val="0"/>
                          <w:marTop w:val="0"/>
                          <w:marBottom w:val="0"/>
                          <w:divBdr>
                            <w:top w:val="none" w:sz="0" w:space="0" w:color="auto"/>
                            <w:left w:val="none" w:sz="0" w:space="0" w:color="auto"/>
                            <w:bottom w:val="none" w:sz="0" w:space="0" w:color="auto"/>
                            <w:right w:val="none" w:sz="0" w:space="0" w:color="auto"/>
                          </w:divBdr>
                          <w:divsChild>
                            <w:div w:id="5981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17772">
                      <w:marLeft w:val="0"/>
                      <w:marRight w:val="0"/>
                      <w:marTop w:val="0"/>
                      <w:marBottom w:val="0"/>
                      <w:divBdr>
                        <w:top w:val="none" w:sz="0" w:space="0" w:color="auto"/>
                        <w:left w:val="none" w:sz="0" w:space="0" w:color="auto"/>
                        <w:bottom w:val="none" w:sz="0" w:space="0" w:color="auto"/>
                        <w:right w:val="none" w:sz="0" w:space="0" w:color="auto"/>
                      </w:divBdr>
                      <w:divsChild>
                        <w:div w:id="973876814">
                          <w:marLeft w:val="0"/>
                          <w:marRight w:val="0"/>
                          <w:marTop w:val="0"/>
                          <w:marBottom w:val="0"/>
                          <w:divBdr>
                            <w:top w:val="none" w:sz="0" w:space="0" w:color="auto"/>
                            <w:left w:val="none" w:sz="0" w:space="0" w:color="auto"/>
                            <w:bottom w:val="none" w:sz="0" w:space="0" w:color="auto"/>
                            <w:right w:val="none" w:sz="0" w:space="0" w:color="auto"/>
                          </w:divBdr>
                        </w:div>
                        <w:div w:id="1835873271">
                          <w:marLeft w:val="0"/>
                          <w:marRight w:val="0"/>
                          <w:marTop w:val="0"/>
                          <w:marBottom w:val="0"/>
                          <w:divBdr>
                            <w:top w:val="none" w:sz="0" w:space="0" w:color="auto"/>
                            <w:left w:val="none" w:sz="0" w:space="0" w:color="auto"/>
                            <w:bottom w:val="none" w:sz="0" w:space="0" w:color="auto"/>
                            <w:right w:val="none" w:sz="0" w:space="0" w:color="auto"/>
                          </w:divBdr>
                        </w:div>
                        <w:div w:id="1135835236">
                          <w:marLeft w:val="0"/>
                          <w:marRight w:val="0"/>
                          <w:marTop w:val="0"/>
                          <w:marBottom w:val="0"/>
                          <w:divBdr>
                            <w:top w:val="none" w:sz="0" w:space="0" w:color="auto"/>
                            <w:left w:val="none" w:sz="0" w:space="0" w:color="auto"/>
                            <w:bottom w:val="none" w:sz="0" w:space="0" w:color="auto"/>
                            <w:right w:val="none" w:sz="0" w:space="0" w:color="auto"/>
                          </w:divBdr>
                          <w:divsChild>
                            <w:div w:id="155307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8906">
                      <w:marLeft w:val="0"/>
                      <w:marRight w:val="0"/>
                      <w:marTop w:val="0"/>
                      <w:marBottom w:val="0"/>
                      <w:divBdr>
                        <w:top w:val="none" w:sz="0" w:space="0" w:color="auto"/>
                        <w:left w:val="none" w:sz="0" w:space="0" w:color="auto"/>
                        <w:bottom w:val="none" w:sz="0" w:space="0" w:color="auto"/>
                        <w:right w:val="none" w:sz="0" w:space="0" w:color="auto"/>
                      </w:divBdr>
                      <w:divsChild>
                        <w:div w:id="1466121581">
                          <w:marLeft w:val="0"/>
                          <w:marRight w:val="0"/>
                          <w:marTop w:val="0"/>
                          <w:marBottom w:val="300"/>
                          <w:divBdr>
                            <w:top w:val="none" w:sz="0" w:space="0" w:color="auto"/>
                            <w:left w:val="none" w:sz="0" w:space="0" w:color="auto"/>
                            <w:bottom w:val="none" w:sz="0" w:space="0" w:color="auto"/>
                            <w:right w:val="none" w:sz="0" w:space="0" w:color="auto"/>
                          </w:divBdr>
                          <w:divsChild>
                            <w:div w:id="2058505834">
                              <w:marLeft w:val="0"/>
                              <w:marRight w:val="0"/>
                              <w:marTop w:val="0"/>
                              <w:marBottom w:val="0"/>
                              <w:divBdr>
                                <w:top w:val="none" w:sz="0" w:space="0" w:color="auto"/>
                                <w:left w:val="none" w:sz="0" w:space="0" w:color="auto"/>
                                <w:bottom w:val="none" w:sz="0" w:space="0" w:color="auto"/>
                                <w:right w:val="none" w:sz="0" w:space="0" w:color="auto"/>
                              </w:divBdr>
                            </w:div>
                          </w:divsChild>
                        </w:div>
                        <w:div w:id="1457412906">
                          <w:marLeft w:val="0"/>
                          <w:marRight w:val="0"/>
                          <w:marTop w:val="0"/>
                          <w:marBottom w:val="0"/>
                          <w:divBdr>
                            <w:top w:val="none" w:sz="0" w:space="0" w:color="auto"/>
                            <w:left w:val="none" w:sz="0" w:space="0" w:color="auto"/>
                            <w:bottom w:val="none" w:sz="0" w:space="0" w:color="auto"/>
                            <w:right w:val="none" w:sz="0" w:space="0" w:color="auto"/>
                          </w:divBdr>
                        </w:div>
                        <w:div w:id="1338192802">
                          <w:marLeft w:val="0"/>
                          <w:marRight w:val="0"/>
                          <w:marTop w:val="0"/>
                          <w:marBottom w:val="0"/>
                          <w:divBdr>
                            <w:top w:val="none" w:sz="0" w:space="0" w:color="auto"/>
                            <w:left w:val="none" w:sz="0" w:space="0" w:color="auto"/>
                            <w:bottom w:val="none" w:sz="0" w:space="0" w:color="auto"/>
                            <w:right w:val="none" w:sz="0" w:space="0" w:color="auto"/>
                          </w:divBdr>
                        </w:div>
                        <w:div w:id="1104038903">
                          <w:marLeft w:val="0"/>
                          <w:marRight w:val="0"/>
                          <w:marTop w:val="0"/>
                          <w:marBottom w:val="0"/>
                          <w:divBdr>
                            <w:top w:val="none" w:sz="0" w:space="0" w:color="auto"/>
                            <w:left w:val="none" w:sz="0" w:space="0" w:color="auto"/>
                            <w:bottom w:val="none" w:sz="0" w:space="0" w:color="auto"/>
                            <w:right w:val="none" w:sz="0" w:space="0" w:color="auto"/>
                          </w:divBdr>
                          <w:divsChild>
                            <w:div w:id="774132256">
                              <w:marLeft w:val="0"/>
                              <w:marRight w:val="0"/>
                              <w:marTop w:val="0"/>
                              <w:marBottom w:val="0"/>
                              <w:divBdr>
                                <w:top w:val="none" w:sz="0" w:space="0" w:color="auto"/>
                                <w:left w:val="none" w:sz="0" w:space="0" w:color="auto"/>
                                <w:bottom w:val="none" w:sz="0" w:space="0" w:color="auto"/>
                                <w:right w:val="none" w:sz="0" w:space="0" w:color="auto"/>
                              </w:divBdr>
                            </w:div>
                          </w:divsChild>
                        </w:div>
                        <w:div w:id="1374575386">
                          <w:marLeft w:val="0"/>
                          <w:marRight w:val="0"/>
                          <w:marTop w:val="0"/>
                          <w:marBottom w:val="0"/>
                          <w:divBdr>
                            <w:top w:val="none" w:sz="0" w:space="0" w:color="auto"/>
                            <w:left w:val="none" w:sz="0" w:space="0" w:color="auto"/>
                            <w:bottom w:val="none" w:sz="0" w:space="0" w:color="auto"/>
                            <w:right w:val="none" w:sz="0" w:space="0" w:color="auto"/>
                          </w:divBdr>
                          <w:divsChild>
                            <w:div w:id="123597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3867">
                      <w:marLeft w:val="0"/>
                      <w:marRight w:val="0"/>
                      <w:marTop w:val="0"/>
                      <w:marBottom w:val="0"/>
                      <w:divBdr>
                        <w:top w:val="none" w:sz="0" w:space="0" w:color="auto"/>
                        <w:left w:val="none" w:sz="0" w:space="0" w:color="auto"/>
                        <w:bottom w:val="none" w:sz="0" w:space="0" w:color="auto"/>
                        <w:right w:val="none" w:sz="0" w:space="0" w:color="auto"/>
                      </w:divBdr>
                      <w:divsChild>
                        <w:div w:id="1249385284">
                          <w:marLeft w:val="0"/>
                          <w:marRight w:val="0"/>
                          <w:marTop w:val="0"/>
                          <w:marBottom w:val="0"/>
                          <w:divBdr>
                            <w:top w:val="none" w:sz="0" w:space="0" w:color="auto"/>
                            <w:left w:val="none" w:sz="0" w:space="0" w:color="auto"/>
                            <w:bottom w:val="none" w:sz="0" w:space="0" w:color="auto"/>
                            <w:right w:val="none" w:sz="0" w:space="0" w:color="auto"/>
                          </w:divBdr>
                        </w:div>
                        <w:div w:id="39211649">
                          <w:marLeft w:val="0"/>
                          <w:marRight w:val="0"/>
                          <w:marTop w:val="0"/>
                          <w:marBottom w:val="0"/>
                          <w:divBdr>
                            <w:top w:val="none" w:sz="0" w:space="0" w:color="auto"/>
                            <w:left w:val="none" w:sz="0" w:space="0" w:color="auto"/>
                            <w:bottom w:val="none" w:sz="0" w:space="0" w:color="auto"/>
                            <w:right w:val="none" w:sz="0" w:space="0" w:color="auto"/>
                          </w:divBdr>
                        </w:div>
                        <w:div w:id="1249927348">
                          <w:marLeft w:val="0"/>
                          <w:marRight w:val="0"/>
                          <w:marTop w:val="0"/>
                          <w:marBottom w:val="0"/>
                          <w:divBdr>
                            <w:top w:val="none" w:sz="0" w:space="0" w:color="auto"/>
                            <w:left w:val="none" w:sz="0" w:space="0" w:color="auto"/>
                            <w:bottom w:val="none" w:sz="0" w:space="0" w:color="auto"/>
                            <w:right w:val="none" w:sz="0" w:space="0" w:color="auto"/>
                          </w:divBdr>
                          <w:divsChild>
                            <w:div w:id="112820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05160">
                      <w:marLeft w:val="0"/>
                      <w:marRight w:val="0"/>
                      <w:marTop w:val="0"/>
                      <w:marBottom w:val="0"/>
                      <w:divBdr>
                        <w:top w:val="none" w:sz="0" w:space="0" w:color="auto"/>
                        <w:left w:val="none" w:sz="0" w:space="0" w:color="auto"/>
                        <w:bottom w:val="none" w:sz="0" w:space="0" w:color="auto"/>
                        <w:right w:val="none" w:sz="0" w:space="0" w:color="auto"/>
                      </w:divBdr>
                      <w:divsChild>
                        <w:div w:id="1239175563">
                          <w:marLeft w:val="0"/>
                          <w:marRight w:val="0"/>
                          <w:marTop w:val="0"/>
                          <w:marBottom w:val="0"/>
                          <w:divBdr>
                            <w:top w:val="none" w:sz="0" w:space="0" w:color="auto"/>
                            <w:left w:val="none" w:sz="0" w:space="0" w:color="auto"/>
                            <w:bottom w:val="none" w:sz="0" w:space="0" w:color="auto"/>
                            <w:right w:val="none" w:sz="0" w:space="0" w:color="auto"/>
                          </w:divBdr>
                        </w:div>
                        <w:div w:id="2043751179">
                          <w:marLeft w:val="0"/>
                          <w:marRight w:val="0"/>
                          <w:marTop w:val="0"/>
                          <w:marBottom w:val="0"/>
                          <w:divBdr>
                            <w:top w:val="none" w:sz="0" w:space="0" w:color="auto"/>
                            <w:left w:val="none" w:sz="0" w:space="0" w:color="auto"/>
                            <w:bottom w:val="none" w:sz="0" w:space="0" w:color="auto"/>
                            <w:right w:val="none" w:sz="0" w:space="0" w:color="auto"/>
                          </w:divBdr>
                        </w:div>
                        <w:div w:id="308098169">
                          <w:marLeft w:val="0"/>
                          <w:marRight w:val="0"/>
                          <w:marTop w:val="0"/>
                          <w:marBottom w:val="0"/>
                          <w:divBdr>
                            <w:top w:val="none" w:sz="0" w:space="0" w:color="auto"/>
                            <w:left w:val="none" w:sz="0" w:space="0" w:color="auto"/>
                            <w:bottom w:val="none" w:sz="0" w:space="0" w:color="auto"/>
                            <w:right w:val="none" w:sz="0" w:space="0" w:color="auto"/>
                          </w:divBdr>
                          <w:divsChild>
                            <w:div w:id="15496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3136">
                      <w:marLeft w:val="0"/>
                      <w:marRight w:val="0"/>
                      <w:marTop w:val="0"/>
                      <w:marBottom w:val="0"/>
                      <w:divBdr>
                        <w:top w:val="none" w:sz="0" w:space="0" w:color="auto"/>
                        <w:left w:val="none" w:sz="0" w:space="0" w:color="auto"/>
                        <w:bottom w:val="none" w:sz="0" w:space="0" w:color="auto"/>
                        <w:right w:val="none" w:sz="0" w:space="0" w:color="auto"/>
                      </w:divBdr>
                      <w:divsChild>
                        <w:div w:id="1788438">
                          <w:marLeft w:val="0"/>
                          <w:marRight w:val="0"/>
                          <w:marTop w:val="0"/>
                          <w:marBottom w:val="0"/>
                          <w:divBdr>
                            <w:top w:val="none" w:sz="0" w:space="0" w:color="auto"/>
                            <w:left w:val="none" w:sz="0" w:space="0" w:color="auto"/>
                            <w:bottom w:val="none" w:sz="0" w:space="0" w:color="auto"/>
                            <w:right w:val="none" w:sz="0" w:space="0" w:color="auto"/>
                          </w:divBdr>
                        </w:div>
                        <w:div w:id="1193810147">
                          <w:marLeft w:val="0"/>
                          <w:marRight w:val="0"/>
                          <w:marTop w:val="0"/>
                          <w:marBottom w:val="0"/>
                          <w:divBdr>
                            <w:top w:val="none" w:sz="0" w:space="0" w:color="auto"/>
                            <w:left w:val="none" w:sz="0" w:space="0" w:color="auto"/>
                            <w:bottom w:val="none" w:sz="0" w:space="0" w:color="auto"/>
                            <w:right w:val="none" w:sz="0" w:space="0" w:color="auto"/>
                          </w:divBdr>
                        </w:div>
                        <w:div w:id="176774137">
                          <w:marLeft w:val="0"/>
                          <w:marRight w:val="0"/>
                          <w:marTop w:val="0"/>
                          <w:marBottom w:val="0"/>
                          <w:divBdr>
                            <w:top w:val="none" w:sz="0" w:space="0" w:color="auto"/>
                            <w:left w:val="none" w:sz="0" w:space="0" w:color="auto"/>
                            <w:bottom w:val="none" w:sz="0" w:space="0" w:color="auto"/>
                            <w:right w:val="none" w:sz="0" w:space="0" w:color="auto"/>
                          </w:divBdr>
                          <w:divsChild>
                            <w:div w:id="29622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2520">
                      <w:marLeft w:val="0"/>
                      <w:marRight w:val="0"/>
                      <w:marTop w:val="0"/>
                      <w:marBottom w:val="0"/>
                      <w:divBdr>
                        <w:top w:val="none" w:sz="0" w:space="0" w:color="auto"/>
                        <w:left w:val="none" w:sz="0" w:space="0" w:color="auto"/>
                        <w:bottom w:val="none" w:sz="0" w:space="0" w:color="auto"/>
                        <w:right w:val="none" w:sz="0" w:space="0" w:color="auto"/>
                      </w:divBdr>
                      <w:divsChild>
                        <w:div w:id="686491210">
                          <w:marLeft w:val="0"/>
                          <w:marRight w:val="0"/>
                          <w:marTop w:val="0"/>
                          <w:marBottom w:val="0"/>
                          <w:divBdr>
                            <w:top w:val="none" w:sz="0" w:space="0" w:color="auto"/>
                            <w:left w:val="none" w:sz="0" w:space="0" w:color="auto"/>
                            <w:bottom w:val="none" w:sz="0" w:space="0" w:color="auto"/>
                            <w:right w:val="none" w:sz="0" w:space="0" w:color="auto"/>
                          </w:divBdr>
                        </w:div>
                        <w:div w:id="1776435798">
                          <w:marLeft w:val="0"/>
                          <w:marRight w:val="0"/>
                          <w:marTop w:val="0"/>
                          <w:marBottom w:val="0"/>
                          <w:divBdr>
                            <w:top w:val="none" w:sz="0" w:space="0" w:color="auto"/>
                            <w:left w:val="none" w:sz="0" w:space="0" w:color="auto"/>
                            <w:bottom w:val="none" w:sz="0" w:space="0" w:color="auto"/>
                            <w:right w:val="none" w:sz="0" w:space="0" w:color="auto"/>
                          </w:divBdr>
                        </w:div>
                      </w:divsChild>
                    </w:div>
                    <w:div w:id="1846818227">
                      <w:marLeft w:val="0"/>
                      <w:marRight w:val="0"/>
                      <w:marTop w:val="0"/>
                      <w:marBottom w:val="0"/>
                      <w:divBdr>
                        <w:top w:val="none" w:sz="0" w:space="0" w:color="auto"/>
                        <w:left w:val="none" w:sz="0" w:space="0" w:color="auto"/>
                        <w:bottom w:val="none" w:sz="0" w:space="0" w:color="auto"/>
                        <w:right w:val="none" w:sz="0" w:space="0" w:color="auto"/>
                      </w:divBdr>
                      <w:divsChild>
                        <w:div w:id="1789664431">
                          <w:marLeft w:val="0"/>
                          <w:marRight w:val="0"/>
                          <w:marTop w:val="0"/>
                          <w:marBottom w:val="0"/>
                          <w:divBdr>
                            <w:top w:val="none" w:sz="0" w:space="0" w:color="auto"/>
                            <w:left w:val="none" w:sz="0" w:space="0" w:color="auto"/>
                            <w:bottom w:val="none" w:sz="0" w:space="0" w:color="auto"/>
                            <w:right w:val="none" w:sz="0" w:space="0" w:color="auto"/>
                          </w:divBdr>
                        </w:div>
                        <w:div w:id="1883864814">
                          <w:marLeft w:val="0"/>
                          <w:marRight w:val="0"/>
                          <w:marTop w:val="0"/>
                          <w:marBottom w:val="0"/>
                          <w:divBdr>
                            <w:top w:val="none" w:sz="0" w:space="0" w:color="auto"/>
                            <w:left w:val="none" w:sz="0" w:space="0" w:color="auto"/>
                            <w:bottom w:val="none" w:sz="0" w:space="0" w:color="auto"/>
                            <w:right w:val="none" w:sz="0" w:space="0" w:color="auto"/>
                          </w:divBdr>
                        </w:div>
                        <w:div w:id="1214317748">
                          <w:marLeft w:val="0"/>
                          <w:marRight w:val="0"/>
                          <w:marTop w:val="0"/>
                          <w:marBottom w:val="0"/>
                          <w:divBdr>
                            <w:top w:val="none" w:sz="0" w:space="0" w:color="auto"/>
                            <w:left w:val="none" w:sz="0" w:space="0" w:color="auto"/>
                            <w:bottom w:val="none" w:sz="0" w:space="0" w:color="auto"/>
                            <w:right w:val="none" w:sz="0" w:space="0" w:color="auto"/>
                          </w:divBdr>
                          <w:divsChild>
                            <w:div w:id="1867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1106">
                      <w:marLeft w:val="0"/>
                      <w:marRight w:val="0"/>
                      <w:marTop w:val="0"/>
                      <w:marBottom w:val="0"/>
                      <w:divBdr>
                        <w:top w:val="none" w:sz="0" w:space="0" w:color="auto"/>
                        <w:left w:val="none" w:sz="0" w:space="0" w:color="auto"/>
                        <w:bottom w:val="none" w:sz="0" w:space="0" w:color="auto"/>
                        <w:right w:val="none" w:sz="0" w:space="0" w:color="auto"/>
                      </w:divBdr>
                      <w:divsChild>
                        <w:div w:id="2130390730">
                          <w:marLeft w:val="0"/>
                          <w:marRight w:val="0"/>
                          <w:marTop w:val="0"/>
                          <w:marBottom w:val="0"/>
                          <w:divBdr>
                            <w:top w:val="none" w:sz="0" w:space="0" w:color="auto"/>
                            <w:left w:val="none" w:sz="0" w:space="0" w:color="auto"/>
                            <w:bottom w:val="none" w:sz="0" w:space="0" w:color="auto"/>
                            <w:right w:val="none" w:sz="0" w:space="0" w:color="auto"/>
                          </w:divBdr>
                        </w:div>
                        <w:div w:id="722825330">
                          <w:marLeft w:val="0"/>
                          <w:marRight w:val="0"/>
                          <w:marTop w:val="0"/>
                          <w:marBottom w:val="0"/>
                          <w:divBdr>
                            <w:top w:val="none" w:sz="0" w:space="0" w:color="auto"/>
                            <w:left w:val="none" w:sz="0" w:space="0" w:color="auto"/>
                            <w:bottom w:val="none" w:sz="0" w:space="0" w:color="auto"/>
                            <w:right w:val="none" w:sz="0" w:space="0" w:color="auto"/>
                          </w:divBdr>
                        </w:div>
                        <w:div w:id="1466704361">
                          <w:marLeft w:val="0"/>
                          <w:marRight w:val="0"/>
                          <w:marTop w:val="0"/>
                          <w:marBottom w:val="0"/>
                          <w:divBdr>
                            <w:top w:val="none" w:sz="0" w:space="0" w:color="auto"/>
                            <w:left w:val="none" w:sz="0" w:space="0" w:color="auto"/>
                            <w:bottom w:val="none" w:sz="0" w:space="0" w:color="auto"/>
                            <w:right w:val="none" w:sz="0" w:space="0" w:color="auto"/>
                          </w:divBdr>
                          <w:divsChild>
                            <w:div w:id="14439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62088">
                      <w:marLeft w:val="0"/>
                      <w:marRight w:val="0"/>
                      <w:marTop w:val="0"/>
                      <w:marBottom w:val="0"/>
                      <w:divBdr>
                        <w:top w:val="none" w:sz="0" w:space="0" w:color="auto"/>
                        <w:left w:val="none" w:sz="0" w:space="0" w:color="auto"/>
                        <w:bottom w:val="none" w:sz="0" w:space="0" w:color="auto"/>
                        <w:right w:val="none" w:sz="0" w:space="0" w:color="auto"/>
                      </w:divBdr>
                      <w:divsChild>
                        <w:div w:id="71591781">
                          <w:marLeft w:val="0"/>
                          <w:marRight w:val="0"/>
                          <w:marTop w:val="0"/>
                          <w:marBottom w:val="0"/>
                          <w:divBdr>
                            <w:top w:val="none" w:sz="0" w:space="0" w:color="auto"/>
                            <w:left w:val="none" w:sz="0" w:space="0" w:color="auto"/>
                            <w:bottom w:val="none" w:sz="0" w:space="0" w:color="auto"/>
                            <w:right w:val="none" w:sz="0" w:space="0" w:color="auto"/>
                          </w:divBdr>
                        </w:div>
                        <w:div w:id="1493376307">
                          <w:marLeft w:val="0"/>
                          <w:marRight w:val="0"/>
                          <w:marTop w:val="0"/>
                          <w:marBottom w:val="0"/>
                          <w:divBdr>
                            <w:top w:val="none" w:sz="0" w:space="0" w:color="auto"/>
                            <w:left w:val="none" w:sz="0" w:space="0" w:color="auto"/>
                            <w:bottom w:val="none" w:sz="0" w:space="0" w:color="auto"/>
                            <w:right w:val="none" w:sz="0" w:space="0" w:color="auto"/>
                          </w:divBdr>
                        </w:div>
                      </w:divsChild>
                    </w:div>
                    <w:div w:id="514265993">
                      <w:marLeft w:val="0"/>
                      <w:marRight w:val="0"/>
                      <w:marTop w:val="0"/>
                      <w:marBottom w:val="0"/>
                      <w:divBdr>
                        <w:top w:val="none" w:sz="0" w:space="0" w:color="auto"/>
                        <w:left w:val="none" w:sz="0" w:space="0" w:color="auto"/>
                        <w:bottom w:val="none" w:sz="0" w:space="0" w:color="auto"/>
                        <w:right w:val="none" w:sz="0" w:space="0" w:color="auto"/>
                      </w:divBdr>
                      <w:divsChild>
                        <w:div w:id="1773160994">
                          <w:marLeft w:val="0"/>
                          <w:marRight w:val="0"/>
                          <w:marTop w:val="0"/>
                          <w:marBottom w:val="300"/>
                          <w:divBdr>
                            <w:top w:val="none" w:sz="0" w:space="0" w:color="auto"/>
                            <w:left w:val="none" w:sz="0" w:space="0" w:color="auto"/>
                            <w:bottom w:val="none" w:sz="0" w:space="0" w:color="auto"/>
                            <w:right w:val="none" w:sz="0" w:space="0" w:color="auto"/>
                          </w:divBdr>
                          <w:divsChild>
                            <w:div w:id="729578384">
                              <w:marLeft w:val="0"/>
                              <w:marRight w:val="0"/>
                              <w:marTop w:val="0"/>
                              <w:marBottom w:val="0"/>
                              <w:divBdr>
                                <w:top w:val="none" w:sz="0" w:space="0" w:color="auto"/>
                                <w:left w:val="none" w:sz="0" w:space="0" w:color="auto"/>
                                <w:bottom w:val="none" w:sz="0" w:space="0" w:color="auto"/>
                                <w:right w:val="none" w:sz="0" w:space="0" w:color="auto"/>
                              </w:divBdr>
                            </w:div>
                          </w:divsChild>
                        </w:div>
                        <w:div w:id="1295714788">
                          <w:marLeft w:val="0"/>
                          <w:marRight w:val="0"/>
                          <w:marTop w:val="0"/>
                          <w:marBottom w:val="0"/>
                          <w:divBdr>
                            <w:top w:val="none" w:sz="0" w:space="0" w:color="auto"/>
                            <w:left w:val="none" w:sz="0" w:space="0" w:color="auto"/>
                            <w:bottom w:val="none" w:sz="0" w:space="0" w:color="auto"/>
                            <w:right w:val="none" w:sz="0" w:space="0" w:color="auto"/>
                          </w:divBdr>
                          <w:divsChild>
                            <w:div w:id="154347274">
                              <w:marLeft w:val="0"/>
                              <w:marRight w:val="0"/>
                              <w:marTop w:val="0"/>
                              <w:marBottom w:val="0"/>
                              <w:divBdr>
                                <w:top w:val="none" w:sz="0" w:space="0" w:color="auto"/>
                                <w:left w:val="none" w:sz="0" w:space="0" w:color="auto"/>
                                <w:bottom w:val="none" w:sz="0" w:space="0" w:color="auto"/>
                                <w:right w:val="none" w:sz="0" w:space="0" w:color="auto"/>
                              </w:divBdr>
                            </w:div>
                          </w:divsChild>
                        </w:div>
                        <w:div w:id="210461248">
                          <w:marLeft w:val="0"/>
                          <w:marRight w:val="0"/>
                          <w:marTop w:val="0"/>
                          <w:marBottom w:val="0"/>
                          <w:divBdr>
                            <w:top w:val="none" w:sz="0" w:space="0" w:color="auto"/>
                            <w:left w:val="none" w:sz="0" w:space="0" w:color="auto"/>
                            <w:bottom w:val="none" w:sz="0" w:space="0" w:color="auto"/>
                            <w:right w:val="none" w:sz="0" w:space="0" w:color="auto"/>
                          </w:divBdr>
                        </w:div>
                        <w:div w:id="1098672782">
                          <w:marLeft w:val="0"/>
                          <w:marRight w:val="0"/>
                          <w:marTop w:val="0"/>
                          <w:marBottom w:val="0"/>
                          <w:divBdr>
                            <w:top w:val="none" w:sz="0" w:space="0" w:color="auto"/>
                            <w:left w:val="none" w:sz="0" w:space="0" w:color="auto"/>
                            <w:bottom w:val="none" w:sz="0" w:space="0" w:color="auto"/>
                            <w:right w:val="none" w:sz="0" w:space="0" w:color="auto"/>
                          </w:divBdr>
                        </w:div>
                        <w:div w:id="1535843561">
                          <w:marLeft w:val="0"/>
                          <w:marRight w:val="0"/>
                          <w:marTop w:val="0"/>
                          <w:marBottom w:val="0"/>
                          <w:divBdr>
                            <w:top w:val="none" w:sz="0" w:space="0" w:color="auto"/>
                            <w:left w:val="none" w:sz="0" w:space="0" w:color="auto"/>
                            <w:bottom w:val="none" w:sz="0" w:space="0" w:color="auto"/>
                            <w:right w:val="none" w:sz="0" w:space="0" w:color="auto"/>
                          </w:divBdr>
                          <w:divsChild>
                            <w:div w:id="10533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364583">
                      <w:marLeft w:val="0"/>
                      <w:marRight w:val="0"/>
                      <w:marTop w:val="0"/>
                      <w:marBottom w:val="0"/>
                      <w:divBdr>
                        <w:top w:val="none" w:sz="0" w:space="0" w:color="auto"/>
                        <w:left w:val="none" w:sz="0" w:space="0" w:color="auto"/>
                        <w:bottom w:val="none" w:sz="0" w:space="0" w:color="auto"/>
                        <w:right w:val="none" w:sz="0" w:space="0" w:color="auto"/>
                      </w:divBdr>
                      <w:divsChild>
                        <w:div w:id="78529520">
                          <w:marLeft w:val="0"/>
                          <w:marRight w:val="0"/>
                          <w:marTop w:val="0"/>
                          <w:marBottom w:val="300"/>
                          <w:divBdr>
                            <w:top w:val="none" w:sz="0" w:space="0" w:color="auto"/>
                            <w:left w:val="none" w:sz="0" w:space="0" w:color="auto"/>
                            <w:bottom w:val="none" w:sz="0" w:space="0" w:color="auto"/>
                            <w:right w:val="none" w:sz="0" w:space="0" w:color="auto"/>
                          </w:divBdr>
                          <w:divsChild>
                            <w:div w:id="121922527">
                              <w:marLeft w:val="0"/>
                              <w:marRight w:val="0"/>
                              <w:marTop w:val="0"/>
                              <w:marBottom w:val="0"/>
                              <w:divBdr>
                                <w:top w:val="none" w:sz="0" w:space="0" w:color="auto"/>
                                <w:left w:val="none" w:sz="0" w:space="0" w:color="auto"/>
                                <w:bottom w:val="none" w:sz="0" w:space="0" w:color="auto"/>
                                <w:right w:val="none" w:sz="0" w:space="0" w:color="auto"/>
                              </w:divBdr>
                            </w:div>
                          </w:divsChild>
                        </w:div>
                        <w:div w:id="1837334369">
                          <w:marLeft w:val="0"/>
                          <w:marRight w:val="0"/>
                          <w:marTop w:val="0"/>
                          <w:marBottom w:val="0"/>
                          <w:divBdr>
                            <w:top w:val="none" w:sz="0" w:space="0" w:color="auto"/>
                            <w:left w:val="none" w:sz="0" w:space="0" w:color="auto"/>
                            <w:bottom w:val="none" w:sz="0" w:space="0" w:color="auto"/>
                            <w:right w:val="none" w:sz="0" w:space="0" w:color="auto"/>
                          </w:divBdr>
                        </w:div>
                        <w:div w:id="1762293359">
                          <w:marLeft w:val="0"/>
                          <w:marRight w:val="0"/>
                          <w:marTop w:val="0"/>
                          <w:marBottom w:val="0"/>
                          <w:divBdr>
                            <w:top w:val="none" w:sz="0" w:space="0" w:color="auto"/>
                            <w:left w:val="none" w:sz="0" w:space="0" w:color="auto"/>
                            <w:bottom w:val="none" w:sz="0" w:space="0" w:color="auto"/>
                            <w:right w:val="none" w:sz="0" w:space="0" w:color="auto"/>
                          </w:divBdr>
                        </w:div>
                        <w:div w:id="2013363917">
                          <w:marLeft w:val="0"/>
                          <w:marRight w:val="0"/>
                          <w:marTop w:val="0"/>
                          <w:marBottom w:val="0"/>
                          <w:divBdr>
                            <w:top w:val="none" w:sz="0" w:space="0" w:color="auto"/>
                            <w:left w:val="none" w:sz="0" w:space="0" w:color="auto"/>
                            <w:bottom w:val="none" w:sz="0" w:space="0" w:color="auto"/>
                            <w:right w:val="none" w:sz="0" w:space="0" w:color="auto"/>
                          </w:divBdr>
                          <w:divsChild>
                            <w:div w:id="205017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01451">
                      <w:marLeft w:val="0"/>
                      <w:marRight w:val="0"/>
                      <w:marTop w:val="0"/>
                      <w:marBottom w:val="0"/>
                      <w:divBdr>
                        <w:top w:val="none" w:sz="0" w:space="0" w:color="auto"/>
                        <w:left w:val="none" w:sz="0" w:space="0" w:color="auto"/>
                        <w:bottom w:val="none" w:sz="0" w:space="0" w:color="auto"/>
                        <w:right w:val="none" w:sz="0" w:space="0" w:color="auto"/>
                      </w:divBdr>
                      <w:divsChild>
                        <w:div w:id="1278027040">
                          <w:marLeft w:val="0"/>
                          <w:marRight w:val="0"/>
                          <w:marTop w:val="0"/>
                          <w:marBottom w:val="300"/>
                          <w:divBdr>
                            <w:top w:val="none" w:sz="0" w:space="0" w:color="auto"/>
                            <w:left w:val="none" w:sz="0" w:space="0" w:color="auto"/>
                            <w:bottom w:val="none" w:sz="0" w:space="0" w:color="auto"/>
                            <w:right w:val="none" w:sz="0" w:space="0" w:color="auto"/>
                          </w:divBdr>
                          <w:divsChild>
                            <w:div w:id="830099927">
                              <w:marLeft w:val="0"/>
                              <w:marRight w:val="0"/>
                              <w:marTop w:val="0"/>
                              <w:marBottom w:val="0"/>
                              <w:divBdr>
                                <w:top w:val="none" w:sz="0" w:space="0" w:color="auto"/>
                                <w:left w:val="none" w:sz="0" w:space="0" w:color="auto"/>
                                <w:bottom w:val="none" w:sz="0" w:space="0" w:color="auto"/>
                                <w:right w:val="none" w:sz="0" w:space="0" w:color="auto"/>
                              </w:divBdr>
                            </w:div>
                          </w:divsChild>
                        </w:div>
                        <w:div w:id="884563748">
                          <w:marLeft w:val="0"/>
                          <w:marRight w:val="0"/>
                          <w:marTop w:val="0"/>
                          <w:marBottom w:val="0"/>
                          <w:divBdr>
                            <w:top w:val="none" w:sz="0" w:space="0" w:color="auto"/>
                            <w:left w:val="none" w:sz="0" w:space="0" w:color="auto"/>
                            <w:bottom w:val="none" w:sz="0" w:space="0" w:color="auto"/>
                            <w:right w:val="none" w:sz="0" w:space="0" w:color="auto"/>
                          </w:divBdr>
                        </w:div>
                        <w:div w:id="1936471447">
                          <w:marLeft w:val="0"/>
                          <w:marRight w:val="0"/>
                          <w:marTop w:val="0"/>
                          <w:marBottom w:val="0"/>
                          <w:divBdr>
                            <w:top w:val="none" w:sz="0" w:space="0" w:color="auto"/>
                            <w:left w:val="none" w:sz="0" w:space="0" w:color="auto"/>
                            <w:bottom w:val="none" w:sz="0" w:space="0" w:color="auto"/>
                            <w:right w:val="none" w:sz="0" w:space="0" w:color="auto"/>
                          </w:divBdr>
                        </w:div>
                        <w:div w:id="1534923753">
                          <w:marLeft w:val="0"/>
                          <w:marRight w:val="0"/>
                          <w:marTop w:val="0"/>
                          <w:marBottom w:val="0"/>
                          <w:divBdr>
                            <w:top w:val="none" w:sz="0" w:space="0" w:color="auto"/>
                            <w:left w:val="none" w:sz="0" w:space="0" w:color="auto"/>
                            <w:bottom w:val="none" w:sz="0" w:space="0" w:color="auto"/>
                            <w:right w:val="none" w:sz="0" w:space="0" w:color="auto"/>
                          </w:divBdr>
                          <w:divsChild>
                            <w:div w:id="5782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2039">
                      <w:marLeft w:val="0"/>
                      <w:marRight w:val="0"/>
                      <w:marTop w:val="0"/>
                      <w:marBottom w:val="0"/>
                      <w:divBdr>
                        <w:top w:val="none" w:sz="0" w:space="0" w:color="auto"/>
                        <w:left w:val="none" w:sz="0" w:space="0" w:color="auto"/>
                        <w:bottom w:val="none" w:sz="0" w:space="0" w:color="auto"/>
                        <w:right w:val="none" w:sz="0" w:space="0" w:color="auto"/>
                      </w:divBdr>
                      <w:divsChild>
                        <w:div w:id="1240750600">
                          <w:marLeft w:val="0"/>
                          <w:marRight w:val="0"/>
                          <w:marTop w:val="0"/>
                          <w:marBottom w:val="300"/>
                          <w:divBdr>
                            <w:top w:val="none" w:sz="0" w:space="0" w:color="auto"/>
                            <w:left w:val="none" w:sz="0" w:space="0" w:color="auto"/>
                            <w:bottom w:val="none" w:sz="0" w:space="0" w:color="auto"/>
                            <w:right w:val="none" w:sz="0" w:space="0" w:color="auto"/>
                          </w:divBdr>
                          <w:divsChild>
                            <w:div w:id="383991984">
                              <w:marLeft w:val="0"/>
                              <w:marRight w:val="0"/>
                              <w:marTop w:val="0"/>
                              <w:marBottom w:val="0"/>
                              <w:divBdr>
                                <w:top w:val="none" w:sz="0" w:space="0" w:color="auto"/>
                                <w:left w:val="none" w:sz="0" w:space="0" w:color="auto"/>
                                <w:bottom w:val="none" w:sz="0" w:space="0" w:color="auto"/>
                                <w:right w:val="none" w:sz="0" w:space="0" w:color="auto"/>
                              </w:divBdr>
                            </w:div>
                          </w:divsChild>
                        </w:div>
                        <w:div w:id="1113985083">
                          <w:marLeft w:val="0"/>
                          <w:marRight w:val="0"/>
                          <w:marTop w:val="0"/>
                          <w:marBottom w:val="0"/>
                          <w:divBdr>
                            <w:top w:val="none" w:sz="0" w:space="0" w:color="auto"/>
                            <w:left w:val="none" w:sz="0" w:space="0" w:color="auto"/>
                            <w:bottom w:val="none" w:sz="0" w:space="0" w:color="auto"/>
                            <w:right w:val="none" w:sz="0" w:space="0" w:color="auto"/>
                          </w:divBdr>
                        </w:div>
                        <w:div w:id="371073559">
                          <w:marLeft w:val="0"/>
                          <w:marRight w:val="0"/>
                          <w:marTop w:val="0"/>
                          <w:marBottom w:val="0"/>
                          <w:divBdr>
                            <w:top w:val="none" w:sz="0" w:space="0" w:color="auto"/>
                            <w:left w:val="none" w:sz="0" w:space="0" w:color="auto"/>
                            <w:bottom w:val="none" w:sz="0" w:space="0" w:color="auto"/>
                            <w:right w:val="none" w:sz="0" w:space="0" w:color="auto"/>
                          </w:divBdr>
                        </w:div>
                      </w:divsChild>
                    </w:div>
                    <w:div w:id="1045178024">
                      <w:marLeft w:val="0"/>
                      <w:marRight w:val="0"/>
                      <w:marTop w:val="0"/>
                      <w:marBottom w:val="0"/>
                      <w:divBdr>
                        <w:top w:val="none" w:sz="0" w:space="0" w:color="auto"/>
                        <w:left w:val="none" w:sz="0" w:space="0" w:color="auto"/>
                        <w:bottom w:val="none" w:sz="0" w:space="0" w:color="auto"/>
                        <w:right w:val="none" w:sz="0" w:space="0" w:color="auto"/>
                      </w:divBdr>
                      <w:divsChild>
                        <w:div w:id="1612007402">
                          <w:marLeft w:val="0"/>
                          <w:marRight w:val="0"/>
                          <w:marTop w:val="0"/>
                          <w:marBottom w:val="300"/>
                          <w:divBdr>
                            <w:top w:val="none" w:sz="0" w:space="0" w:color="auto"/>
                            <w:left w:val="none" w:sz="0" w:space="0" w:color="auto"/>
                            <w:bottom w:val="none" w:sz="0" w:space="0" w:color="auto"/>
                            <w:right w:val="none" w:sz="0" w:space="0" w:color="auto"/>
                          </w:divBdr>
                          <w:divsChild>
                            <w:div w:id="582835302">
                              <w:marLeft w:val="0"/>
                              <w:marRight w:val="0"/>
                              <w:marTop w:val="0"/>
                              <w:marBottom w:val="0"/>
                              <w:divBdr>
                                <w:top w:val="none" w:sz="0" w:space="0" w:color="auto"/>
                                <w:left w:val="none" w:sz="0" w:space="0" w:color="auto"/>
                                <w:bottom w:val="none" w:sz="0" w:space="0" w:color="auto"/>
                                <w:right w:val="none" w:sz="0" w:space="0" w:color="auto"/>
                              </w:divBdr>
                            </w:div>
                          </w:divsChild>
                        </w:div>
                        <w:div w:id="1313563306">
                          <w:marLeft w:val="0"/>
                          <w:marRight w:val="0"/>
                          <w:marTop w:val="0"/>
                          <w:marBottom w:val="0"/>
                          <w:divBdr>
                            <w:top w:val="none" w:sz="0" w:space="0" w:color="auto"/>
                            <w:left w:val="none" w:sz="0" w:space="0" w:color="auto"/>
                            <w:bottom w:val="none" w:sz="0" w:space="0" w:color="auto"/>
                            <w:right w:val="none" w:sz="0" w:space="0" w:color="auto"/>
                          </w:divBdr>
                          <w:divsChild>
                            <w:div w:id="2095123706">
                              <w:marLeft w:val="0"/>
                              <w:marRight w:val="0"/>
                              <w:marTop w:val="0"/>
                              <w:marBottom w:val="0"/>
                              <w:divBdr>
                                <w:top w:val="none" w:sz="0" w:space="0" w:color="auto"/>
                                <w:left w:val="none" w:sz="0" w:space="0" w:color="auto"/>
                                <w:bottom w:val="none" w:sz="0" w:space="0" w:color="auto"/>
                                <w:right w:val="none" w:sz="0" w:space="0" w:color="auto"/>
                              </w:divBdr>
                            </w:div>
                          </w:divsChild>
                        </w:div>
                        <w:div w:id="1978728571">
                          <w:marLeft w:val="0"/>
                          <w:marRight w:val="0"/>
                          <w:marTop w:val="0"/>
                          <w:marBottom w:val="0"/>
                          <w:divBdr>
                            <w:top w:val="none" w:sz="0" w:space="0" w:color="auto"/>
                            <w:left w:val="none" w:sz="0" w:space="0" w:color="auto"/>
                            <w:bottom w:val="none" w:sz="0" w:space="0" w:color="auto"/>
                            <w:right w:val="none" w:sz="0" w:space="0" w:color="auto"/>
                          </w:divBdr>
                        </w:div>
                        <w:div w:id="691764348">
                          <w:marLeft w:val="0"/>
                          <w:marRight w:val="0"/>
                          <w:marTop w:val="0"/>
                          <w:marBottom w:val="0"/>
                          <w:divBdr>
                            <w:top w:val="none" w:sz="0" w:space="0" w:color="auto"/>
                            <w:left w:val="none" w:sz="0" w:space="0" w:color="auto"/>
                            <w:bottom w:val="none" w:sz="0" w:space="0" w:color="auto"/>
                            <w:right w:val="none" w:sz="0" w:space="0" w:color="auto"/>
                          </w:divBdr>
                        </w:div>
                      </w:divsChild>
                    </w:div>
                    <w:div w:id="44448932">
                      <w:marLeft w:val="0"/>
                      <w:marRight w:val="0"/>
                      <w:marTop w:val="0"/>
                      <w:marBottom w:val="0"/>
                      <w:divBdr>
                        <w:top w:val="none" w:sz="0" w:space="0" w:color="auto"/>
                        <w:left w:val="none" w:sz="0" w:space="0" w:color="auto"/>
                        <w:bottom w:val="none" w:sz="0" w:space="0" w:color="auto"/>
                        <w:right w:val="none" w:sz="0" w:space="0" w:color="auto"/>
                      </w:divBdr>
                      <w:divsChild>
                        <w:div w:id="252054079">
                          <w:marLeft w:val="0"/>
                          <w:marRight w:val="0"/>
                          <w:marTop w:val="0"/>
                          <w:marBottom w:val="300"/>
                          <w:divBdr>
                            <w:top w:val="none" w:sz="0" w:space="0" w:color="auto"/>
                            <w:left w:val="none" w:sz="0" w:space="0" w:color="auto"/>
                            <w:bottom w:val="none" w:sz="0" w:space="0" w:color="auto"/>
                            <w:right w:val="none" w:sz="0" w:space="0" w:color="auto"/>
                          </w:divBdr>
                          <w:divsChild>
                            <w:div w:id="353462203">
                              <w:marLeft w:val="0"/>
                              <w:marRight w:val="0"/>
                              <w:marTop w:val="0"/>
                              <w:marBottom w:val="0"/>
                              <w:divBdr>
                                <w:top w:val="none" w:sz="0" w:space="0" w:color="auto"/>
                                <w:left w:val="none" w:sz="0" w:space="0" w:color="auto"/>
                                <w:bottom w:val="none" w:sz="0" w:space="0" w:color="auto"/>
                                <w:right w:val="none" w:sz="0" w:space="0" w:color="auto"/>
                              </w:divBdr>
                            </w:div>
                          </w:divsChild>
                        </w:div>
                        <w:div w:id="565073733">
                          <w:marLeft w:val="0"/>
                          <w:marRight w:val="0"/>
                          <w:marTop w:val="0"/>
                          <w:marBottom w:val="0"/>
                          <w:divBdr>
                            <w:top w:val="none" w:sz="0" w:space="0" w:color="auto"/>
                            <w:left w:val="none" w:sz="0" w:space="0" w:color="auto"/>
                            <w:bottom w:val="none" w:sz="0" w:space="0" w:color="auto"/>
                            <w:right w:val="none" w:sz="0" w:space="0" w:color="auto"/>
                          </w:divBdr>
                        </w:div>
                        <w:div w:id="1164276274">
                          <w:marLeft w:val="0"/>
                          <w:marRight w:val="0"/>
                          <w:marTop w:val="0"/>
                          <w:marBottom w:val="0"/>
                          <w:divBdr>
                            <w:top w:val="none" w:sz="0" w:space="0" w:color="auto"/>
                            <w:left w:val="none" w:sz="0" w:space="0" w:color="auto"/>
                            <w:bottom w:val="none" w:sz="0" w:space="0" w:color="auto"/>
                            <w:right w:val="none" w:sz="0" w:space="0" w:color="auto"/>
                          </w:divBdr>
                        </w:div>
                        <w:div w:id="1182740253">
                          <w:marLeft w:val="0"/>
                          <w:marRight w:val="0"/>
                          <w:marTop w:val="0"/>
                          <w:marBottom w:val="0"/>
                          <w:divBdr>
                            <w:top w:val="none" w:sz="0" w:space="0" w:color="auto"/>
                            <w:left w:val="none" w:sz="0" w:space="0" w:color="auto"/>
                            <w:bottom w:val="none" w:sz="0" w:space="0" w:color="auto"/>
                            <w:right w:val="none" w:sz="0" w:space="0" w:color="auto"/>
                          </w:divBdr>
                          <w:divsChild>
                            <w:div w:id="13380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758944">
                      <w:marLeft w:val="0"/>
                      <w:marRight w:val="0"/>
                      <w:marTop w:val="0"/>
                      <w:marBottom w:val="0"/>
                      <w:divBdr>
                        <w:top w:val="none" w:sz="0" w:space="0" w:color="auto"/>
                        <w:left w:val="none" w:sz="0" w:space="0" w:color="auto"/>
                        <w:bottom w:val="none" w:sz="0" w:space="0" w:color="auto"/>
                        <w:right w:val="none" w:sz="0" w:space="0" w:color="auto"/>
                      </w:divBdr>
                      <w:divsChild>
                        <w:div w:id="1647584385">
                          <w:marLeft w:val="0"/>
                          <w:marRight w:val="0"/>
                          <w:marTop w:val="0"/>
                          <w:marBottom w:val="0"/>
                          <w:divBdr>
                            <w:top w:val="none" w:sz="0" w:space="0" w:color="auto"/>
                            <w:left w:val="none" w:sz="0" w:space="0" w:color="auto"/>
                            <w:bottom w:val="none" w:sz="0" w:space="0" w:color="auto"/>
                            <w:right w:val="none" w:sz="0" w:space="0" w:color="auto"/>
                          </w:divBdr>
                        </w:div>
                        <w:div w:id="401878090">
                          <w:marLeft w:val="0"/>
                          <w:marRight w:val="0"/>
                          <w:marTop w:val="0"/>
                          <w:marBottom w:val="0"/>
                          <w:divBdr>
                            <w:top w:val="none" w:sz="0" w:space="0" w:color="auto"/>
                            <w:left w:val="none" w:sz="0" w:space="0" w:color="auto"/>
                            <w:bottom w:val="none" w:sz="0" w:space="0" w:color="auto"/>
                            <w:right w:val="none" w:sz="0" w:space="0" w:color="auto"/>
                          </w:divBdr>
                        </w:div>
                        <w:div w:id="1306275888">
                          <w:marLeft w:val="0"/>
                          <w:marRight w:val="0"/>
                          <w:marTop w:val="0"/>
                          <w:marBottom w:val="0"/>
                          <w:divBdr>
                            <w:top w:val="none" w:sz="0" w:space="0" w:color="auto"/>
                            <w:left w:val="none" w:sz="0" w:space="0" w:color="auto"/>
                            <w:bottom w:val="none" w:sz="0" w:space="0" w:color="auto"/>
                            <w:right w:val="none" w:sz="0" w:space="0" w:color="auto"/>
                          </w:divBdr>
                          <w:divsChild>
                            <w:div w:id="77930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5623">
                      <w:marLeft w:val="0"/>
                      <w:marRight w:val="0"/>
                      <w:marTop w:val="0"/>
                      <w:marBottom w:val="0"/>
                      <w:divBdr>
                        <w:top w:val="none" w:sz="0" w:space="0" w:color="auto"/>
                        <w:left w:val="none" w:sz="0" w:space="0" w:color="auto"/>
                        <w:bottom w:val="none" w:sz="0" w:space="0" w:color="auto"/>
                        <w:right w:val="none" w:sz="0" w:space="0" w:color="auto"/>
                      </w:divBdr>
                      <w:divsChild>
                        <w:div w:id="1874800694">
                          <w:marLeft w:val="0"/>
                          <w:marRight w:val="0"/>
                          <w:marTop w:val="0"/>
                          <w:marBottom w:val="0"/>
                          <w:divBdr>
                            <w:top w:val="none" w:sz="0" w:space="0" w:color="auto"/>
                            <w:left w:val="none" w:sz="0" w:space="0" w:color="auto"/>
                            <w:bottom w:val="none" w:sz="0" w:space="0" w:color="auto"/>
                            <w:right w:val="none" w:sz="0" w:space="0" w:color="auto"/>
                          </w:divBdr>
                        </w:div>
                        <w:div w:id="919406455">
                          <w:marLeft w:val="0"/>
                          <w:marRight w:val="0"/>
                          <w:marTop w:val="0"/>
                          <w:marBottom w:val="0"/>
                          <w:divBdr>
                            <w:top w:val="none" w:sz="0" w:space="0" w:color="auto"/>
                            <w:left w:val="none" w:sz="0" w:space="0" w:color="auto"/>
                            <w:bottom w:val="none" w:sz="0" w:space="0" w:color="auto"/>
                            <w:right w:val="none" w:sz="0" w:space="0" w:color="auto"/>
                          </w:divBdr>
                        </w:div>
                        <w:div w:id="257057977">
                          <w:marLeft w:val="0"/>
                          <w:marRight w:val="0"/>
                          <w:marTop w:val="0"/>
                          <w:marBottom w:val="0"/>
                          <w:divBdr>
                            <w:top w:val="none" w:sz="0" w:space="0" w:color="auto"/>
                            <w:left w:val="none" w:sz="0" w:space="0" w:color="auto"/>
                            <w:bottom w:val="none" w:sz="0" w:space="0" w:color="auto"/>
                            <w:right w:val="none" w:sz="0" w:space="0" w:color="auto"/>
                          </w:divBdr>
                          <w:divsChild>
                            <w:div w:id="75262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5175">
                      <w:marLeft w:val="0"/>
                      <w:marRight w:val="0"/>
                      <w:marTop w:val="0"/>
                      <w:marBottom w:val="0"/>
                      <w:divBdr>
                        <w:top w:val="none" w:sz="0" w:space="0" w:color="auto"/>
                        <w:left w:val="none" w:sz="0" w:space="0" w:color="auto"/>
                        <w:bottom w:val="none" w:sz="0" w:space="0" w:color="auto"/>
                        <w:right w:val="none" w:sz="0" w:space="0" w:color="auto"/>
                      </w:divBdr>
                      <w:divsChild>
                        <w:div w:id="1318995124">
                          <w:marLeft w:val="0"/>
                          <w:marRight w:val="0"/>
                          <w:marTop w:val="0"/>
                          <w:marBottom w:val="0"/>
                          <w:divBdr>
                            <w:top w:val="none" w:sz="0" w:space="0" w:color="auto"/>
                            <w:left w:val="none" w:sz="0" w:space="0" w:color="auto"/>
                            <w:bottom w:val="none" w:sz="0" w:space="0" w:color="auto"/>
                            <w:right w:val="none" w:sz="0" w:space="0" w:color="auto"/>
                          </w:divBdr>
                        </w:div>
                        <w:div w:id="1122115820">
                          <w:marLeft w:val="0"/>
                          <w:marRight w:val="0"/>
                          <w:marTop w:val="0"/>
                          <w:marBottom w:val="0"/>
                          <w:divBdr>
                            <w:top w:val="none" w:sz="0" w:space="0" w:color="auto"/>
                            <w:left w:val="none" w:sz="0" w:space="0" w:color="auto"/>
                            <w:bottom w:val="none" w:sz="0" w:space="0" w:color="auto"/>
                            <w:right w:val="none" w:sz="0" w:space="0" w:color="auto"/>
                          </w:divBdr>
                        </w:div>
                        <w:div w:id="91240882">
                          <w:marLeft w:val="0"/>
                          <w:marRight w:val="0"/>
                          <w:marTop w:val="0"/>
                          <w:marBottom w:val="0"/>
                          <w:divBdr>
                            <w:top w:val="none" w:sz="0" w:space="0" w:color="auto"/>
                            <w:left w:val="none" w:sz="0" w:space="0" w:color="auto"/>
                            <w:bottom w:val="none" w:sz="0" w:space="0" w:color="auto"/>
                            <w:right w:val="none" w:sz="0" w:space="0" w:color="auto"/>
                          </w:divBdr>
                          <w:divsChild>
                            <w:div w:id="405222460">
                              <w:marLeft w:val="0"/>
                              <w:marRight w:val="0"/>
                              <w:marTop w:val="0"/>
                              <w:marBottom w:val="0"/>
                              <w:divBdr>
                                <w:top w:val="none" w:sz="0" w:space="0" w:color="auto"/>
                                <w:left w:val="none" w:sz="0" w:space="0" w:color="auto"/>
                                <w:bottom w:val="none" w:sz="0" w:space="0" w:color="auto"/>
                                <w:right w:val="none" w:sz="0" w:space="0" w:color="auto"/>
                              </w:divBdr>
                            </w:div>
                          </w:divsChild>
                        </w:div>
                        <w:div w:id="346757806">
                          <w:marLeft w:val="0"/>
                          <w:marRight w:val="0"/>
                          <w:marTop w:val="0"/>
                          <w:marBottom w:val="0"/>
                          <w:divBdr>
                            <w:top w:val="none" w:sz="0" w:space="0" w:color="auto"/>
                            <w:left w:val="none" w:sz="0" w:space="0" w:color="auto"/>
                            <w:bottom w:val="none" w:sz="0" w:space="0" w:color="auto"/>
                            <w:right w:val="none" w:sz="0" w:space="0" w:color="auto"/>
                          </w:divBdr>
                          <w:divsChild>
                            <w:div w:id="115857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200909">
                  <w:marLeft w:val="0"/>
                  <w:marRight w:val="0"/>
                  <w:marTop w:val="0"/>
                  <w:marBottom w:val="0"/>
                  <w:divBdr>
                    <w:top w:val="none" w:sz="0" w:space="0" w:color="auto"/>
                    <w:left w:val="none" w:sz="0" w:space="0" w:color="auto"/>
                    <w:bottom w:val="none" w:sz="0" w:space="0" w:color="auto"/>
                    <w:right w:val="none" w:sz="0" w:space="0" w:color="auto"/>
                  </w:divBdr>
                  <w:divsChild>
                    <w:div w:id="963652841">
                      <w:marLeft w:val="0"/>
                      <w:marRight w:val="0"/>
                      <w:marTop w:val="0"/>
                      <w:marBottom w:val="0"/>
                      <w:divBdr>
                        <w:top w:val="none" w:sz="0" w:space="0" w:color="auto"/>
                        <w:left w:val="none" w:sz="0" w:space="0" w:color="auto"/>
                        <w:bottom w:val="none" w:sz="0" w:space="0" w:color="auto"/>
                        <w:right w:val="none" w:sz="0" w:space="0" w:color="auto"/>
                      </w:divBdr>
                      <w:divsChild>
                        <w:div w:id="430593099">
                          <w:marLeft w:val="0"/>
                          <w:marRight w:val="0"/>
                          <w:marTop w:val="0"/>
                          <w:marBottom w:val="300"/>
                          <w:divBdr>
                            <w:top w:val="none" w:sz="0" w:space="0" w:color="auto"/>
                            <w:left w:val="none" w:sz="0" w:space="0" w:color="auto"/>
                            <w:bottom w:val="none" w:sz="0" w:space="0" w:color="auto"/>
                            <w:right w:val="none" w:sz="0" w:space="0" w:color="auto"/>
                          </w:divBdr>
                          <w:divsChild>
                            <w:div w:id="915211859">
                              <w:marLeft w:val="0"/>
                              <w:marRight w:val="0"/>
                              <w:marTop w:val="0"/>
                              <w:marBottom w:val="0"/>
                              <w:divBdr>
                                <w:top w:val="none" w:sz="0" w:space="0" w:color="auto"/>
                                <w:left w:val="none" w:sz="0" w:space="0" w:color="auto"/>
                                <w:bottom w:val="none" w:sz="0" w:space="0" w:color="auto"/>
                                <w:right w:val="none" w:sz="0" w:space="0" w:color="auto"/>
                              </w:divBdr>
                            </w:div>
                          </w:divsChild>
                        </w:div>
                        <w:div w:id="1074279525">
                          <w:marLeft w:val="0"/>
                          <w:marRight w:val="0"/>
                          <w:marTop w:val="0"/>
                          <w:marBottom w:val="0"/>
                          <w:divBdr>
                            <w:top w:val="none" w:sz="0" w:space="0" w:color="auto"/>
                            <w:left w:val="none" w:sz="0" w:space="0" w:color="auto"/>
                            <w:bottom w:val="none" w:sz="0" w:space="0" w:color="auto"/>
                            <w:right w:val="none" w:sz="0" w:space="0" w:color="auto"/>
                          </w:divBdr>
                        </w:div>
                        <w:div w:id="20906212">
                          <w:marLeft w:val="0"/>
                          <w:marRight w:val="0"/>
                          <w:marTop w:val="0"/>
                          <w:marBottom w:val="0"/>
                          <w:divBdr>
                            <w:top w:val="none" w:sz="0" w:space="0" w:color="auto"/>
                            <w:left w:val="none" w:sz="0" w:space="0" w:color="auto"/>
                            <w:bottom w:val="none" w:sz="0" w:space="0" w:color="auto"/>
                            <w:right w:val="none" w:sz="0" w:space="0" w:color="auto"/>
                          </w:divBdr>
                        </w:div>
                        <w:div w:id="1520193520">
                          <w:marLeft w:val="0"/>
                          <w:marRight w:val="0"/>
                          <w:marTop w:val="0"/>
                          <w:marBottom w:val="0"/>
                          <w:divBdr>
                            <w:top w:val="none" w:sz="0" w:space="0" w:color="auto"/>
                            <w:left w:val="none" w:sz="0" w:space="0" w:color="auto"/>
                            <w:bottom w:val="none" w:sz="0" w:space="0" w:color="auto"/>
                            <w:right w:val="none" w:sz="0" w:space="0" w:color="auto"/>
                          </w:divBdr>
                          <w:divsChild>
                            <w:div w:id="439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69287">
                      <w:marLeft w:val="0"/>
                      <w:marRight w:val="0"/>
                      <w:marTop w:val="0"/>
                      <w:marBottom w:val="0"/>
                      <w:divBdr>
                        <w:top w:val="none" w:sz="0" w:space="0" w:color="auto"/>
                        <w:left w:val="none" w:sz="0" w:space="0" w:color="auto"/>
                        <w:bottom w:val="none" w:sz="0" w:space="0" w:color="auto"/>
                        <w:right w:val="none" w:sz="0" w:space="0" w:color="auto"/>
                      </w:divBdr>
                      <w:divsChild>
                        <w:div w:id="968126717">
                          <w:marLeft w:val="0"/>
                          <w:marRight w:val="0"/>
                          <w:marTop w:val="0"/>
                          <w:marBottom w:val="300"/>
                          <w:divBdr>
                            <w:top w:val="none" w:sz="0" w:space="0" w:color="auto"/>
                            <w:left w:val="none" w:sz="0" w:space="0" w:color="auto"/>
                            <w:bottom w:val="none" w:sz="0" w:space="0" w:color="auto"/>
                            <w:right w:val="none" w:sz="0" w:space="0" w:color="auto"/>
                          </w:divBdr>
                          <w:divsChild>
                            <w:div w:id="1813675145">
                              <w:marLeft w:val="0"/>
                              <w:marRight w:val="0"/>
                              <w:marTop w:val="0"/>
                              <w:marBottom w:val="0"/>
                              <w:divBdr>
                                <w:top w:val="none" w:sz="0" w:space="0" w:color="auto"/>
                                <w:left w:val="none" w:sz="0" w:space="0" w:color="auto"/>
                                <w:bottom w:val="none" w:sz="0" w:space="0" w:color="auto"/>
                                <w:right w:val="none" w:sz="0" w:space="0" w:color="auto"/>
                              </w:divBdr>
                            </w:div>
                          </w:divsChild>
                        </w:div>
                        <w:div w:id="1598830147">
                          <w:marLeft w:val="0"/>
                          <w:marRight w:val="0"/>
                          <w:marTop w:val="0"/>
                          <w:marBottom w:val="0"/>
                          <w:divBdr>
                            <w:top w:val="none" w:sz="0" w:space="0" w:color="auto"/>
                            <w:left w:val="none" w:sz="0" w:space="0" w:color="auto"/>
                            <w:bottom w:val="none" w:sz="0" w:space="0" w:color="auto"/>
                            <w:right w:val="none" w:sz="0" w:space="0" w:color="auto"/>
                          </w:divBdr>
                        </w:div>
                        <w:div w:id="1518738723">
                          <w:marLeft w:val="0"/>
                          <w:marRight w:val="0"/>
                          <w:marTop w:val="0"/>
                          <w:marBottom w:val="0"/>
                          <w:divBdr>
                            <w:top w:val="none" w:sz="0" w:space="0" w:color="auto"/>
                            <w:left w:val="none" w:sz="0" w:space="0" w:color="auto"/>
                            <w:bottom w:val="none" w:sz="0" w:space="0" w:color="auto"/>
                            <w:right w:val="none" w:sz="0" w:space="0" w:color="auto"/>
                          </w:divBdr>
                        </w:div>
                        <w:div w:id="822544473">
                          <w:marLeft w:val="0"/>
                          <w:marRight w:val="0"/>
                          <w:marTop w:val="0"/>
                          <w:marBottom w:val="0"/>
                          <w:divBdr>
                            <w:top w:val="none" w:sz="0" w:space="0" w:color="auto"/>
                            <w:left w:val="none" w:sz="0" w:space="0" w:color="auto"/>
                            <w:bottom w:val="none" w:sz="0" w:space="0" w:color="auto"/>
                            <w:right w:val="none" w:sz="0" w:space="0" w:color="auto"/>
                          </w:divBdr>
                          <w:divsChild>
                            <w:div w:id="449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4978">
                      <w:marLeft w:val="0"/>
                      <w:marRight w:val="0"/>
                      <w:marTop w:val="0"/>
                      <w:marBottom w:val="0"/>
                      <w:divBdr>
                        <w:top w:val="none" w:sz="0" w:space="0" w:color="auto"/>
                        <w:left w:val="none" w:sz="0" w:space="0" w:color="auto"/>
                        <w:bottom w:val="none" w:sz="0" w:space="0" w:color="auto"/>
                        <w:right w:val="none" w:sz="0" w:space="0" w:color="auto"/>
                      </w:divBdr>
                      <w:divsChild>
                        <w:div w:id="1498153567">
                          <w:marLeft w:val="0"/>
                          <w:marRight w:val="0"/>
                          <w:marTop w:val="0"/>
                          <w:marBottom w:val="300"/>
                          <w:divBdr>
                            <w:top w:val="none" w:sz="0" w:space="0" w:color="auto"/>
                            <w:left w:val="none" w:sz="0" w:space="0" w:color="auto"/>
                            <w:bottom w:val="none" w:sz="0" w:space="0" w:color="auto"/>
                            <w:right w:val="none" w:sz="0" w:space="0" w:color="auto"/>
                          </w:divBdr>
                          <w:divsChild>
                            <w:div w:id="1941790539">
                              <w:marLeft w:val="0"/>
                              <w:marRight w:val="0"/>
                              <w:marTop w:val="0"/>
                              <w:marBottom w:val="0"/>
                              <w:divBdr>
                                <w:top w:val="none" w:sz="0" w:space="0" w:color="auto"/>
                                <w:left w:val="none" w:sz="0" w:space="0" w:color="auto"/>
                                <w:bottom w:val="none" w:sz="0" w:space="0" w:color="auto"/>
                                <w:right w:val="none" w:sz="0" w:space="0" w:color="auto"/>
                              </w:divBdr>
                            </w:div>
                          </w:divsChild>
                        </w:div>
                        <w:div w:id="1174494673">
                          <w:marLeft w:val="0"/>
                          <w:marRight w:val="0"/>
                          <w:marTop w:val="0"/>
                          <w:marBottom w:val="0"/>
                          <w:divBdr>
                            <w:top w:val="none" w:sz="0" w:space="0" w:color="auto"/>
                            <w:left w:val="none" w:sz="0" w:space="0" w:color="auto"/>
                            <w:bottom w:val="none" w:sz="0" w:space="0" w:color="auto"/>
                            <w:right w:val="none" w:sz="0" w:space="0" w:color="auto"/>
                          </w:divBdr>
                        </w:div>
                        <w:div w:id="1545867587">
                          <w:marLeft w:val="0"/>
                          <w:marRight w:val="0"/>
                          <w:marTop w:val="0"/>
                          <w:marBottom w:val="0"/>
                          <w:divBdr>
                            <w:top w:val="none" w:sz="0" w:space="0" w:color="auto"/>
                            <w:left w:val="none" w:sz="0" w:space="0" w:color="auto"/>
                            <w:bottom w:val="none" w:sz="0" w:space="0" w:color="auto"/>
                            <w:right w:val="none" w:sz="0" w:space="0" w:color="auto"/>
                          </w:divBdr>
                        </w:div>
                        <w:div w:id="691342117">
                          <w:marLeft w:val="0"/>
                          <w:marRight w:val="0"/>
                          <w:marTop w:val="0"/>
                          <w:marBottom w:val="0"/>
                          <w:divBdr>
                            <w:top w:val="none" w:sz="0" w:space="0" w:color="auto"/>
                            <w:left w:val="none" w:sz="0" w:space="0" w:color="auto"/>
                            <w:bottom w:val="none" w:sz="0" w:space="0" w:color="auto"/>
                            <w:right w:val="none" w:sz="0" w:space="0" w:color="auto"/>
                          </w:divBdr>
                          <w:divsChild>
                            <w:div w:id="107165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5414">
                      <w:marLeft w:val="0"/>
                      <w:marRight w:val="0"/>
                      <w:marTop w:val="0"/>
                      <w:marBottom w:val="0"/>
                      <w:divBdr>
                        <w:top w:val="none" w:sz="0" w:space="0" w:color="auto"/>
                        <w:left w:val="none" w:sz="0" w:space="0" w:color="auto"/>
                        <w:bottom w:val="none" w:sz="0" w:space="0" w:color="auto"/>
                        <w:right w:val="none" w:sz="0" w:space="0" w:color="auto"/>
                      </w:divBdr>
                      <w:divsChild>
                        <w:div w:id="283974226">
                          <w:marLeft w:val="0"/>
                          <w:marRight w:val="0"/>
                          <w:marTop w:val="0"/>
                          <w:marBottom w:val="300"/>
                          <w:divBdr>
                            <w:top w:val="none" w:sz="0" w:space="0" w:color="auto"/>
                            <w:left w:val="none" w:sz="0" w:space="0" w:color="auto"/>
                            <w:bottom w:val="none" w:sz="0" w:space="0" w:color="auto"/>
                            <w:right w:val="none" w:sz="0" w:space="0" w:color="auto"/>
                          </w:divBdr>
                          <w:divsChild>
                            <w:div w:id="79496189">
                              <w:marLeft w:val="0"/>
                              <w:marRight w:val="0"/>
                              <w:marTop w:val="0"/>
                              <w:marBottom w:val="0"/>
                              <w:divBdr>
                                <w:top w:val="none" w:sz="0" w:space="0" w:color="auto"/>
                                <w:left w:val="none" w:sz="0" w:space="0" w:color="auto"/>
                                <w:bottom w:val="none" w:sz="0" w:space="0" w:color="auto"/>
                                <w:right w:val="none" w:sz="0" w:space="0" w:color="auto"/>
                              </w:divBdr>
                            </w:div>
                          </w:divsChild>
                        </w:div>
                        <w:div w:id="88700464">
                          <w:marLeft w:val="0"/>
                          <w:marRight w:val="0"/>
                          <w:marTop w:val="0"/>
                          <w:marBottom w:val="0"/>
                          <w:divBdr>
                            <w:top w:val="none" w:sz="0" w:space="0" w:color="auto"/>
                            <w:left w:val="none" w:sz="0" w:space="0" w:color="auto"/>
                            <w:bottom w:val="none" w:sz="0" w:space="0" w:color="auto"/>
                            <w:right w:val="none" w:sz="0" w:space="0" w:color="auto"/>
                          </w:divBdr>
                        </w:div>
                        <w:div w:id="521479447">
                          <w:marLeft w:val="0"/>
                          <w:marRight w:val="0"/>
                          <w:marTop w:val="0"/>
                          <w:marBottom w:val="0"/>
                          <w:divBdr>
                            <w:top w:val="none" w:sz="0" w:space="0" w:color="auto"/>
                            <w:left w:val="none" w:sz="0" w:space="0" w:color="auto"/>
                            <w:bottom w:val="none" w:sz="0" w:space="0" w:color="auto"/>
                            <w:right w:val="none" w:sz="0" w:space="0" w:color="auto"/>
                          </w:divBdr>
                        </w:div>
                        <w:div w:id="276717799">
                          <w:marLeft w:val="0"/>
                          <w:marRight w:val="0"/>
                          <w:marTop w:val="0"/>
                          <w:marBottom w:val="0"/>
                          <w:divBdr>
                            <w:top w:val="none" w:sz="0" w:space="0" w:color="auto"/>
                            <w:left w:val="none" w:sz="0" w:space="0" w:color="auto"/>
                            <w:bottom w:val="none" w:sz="0" w:space="0" w:color="auto"/>
                            <w:right w:val="none" w:sz="0" w:space="0" w:color="auto"/>
                          </w:divBdr>
                          <w:divsChild>
                            <w:div w:id="153665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8124">
                      <w:marLeft w:val="0"/>
                      <w:marRight w:val="0"/>
                      <w:marTop w:val="0"/>
                      <w:marBottom w:val="0"/>
                      <w:divBdr>
                        <w:top w:val="none" w:sz="0" w:space="0" w:color="auto"/>
                        <w:left w:val="none" w:sz="0" w:space="0" w:color="auto"/>
                        <w:bottom w:val="none" w:sz="0" w:space="0" w:color="auto"/>
                        <w:right w:val="none" w:sz="0" w:space="0" w:color="auto"/>
                      </w:divBdr>
                      <w:divsChild>
                        <w:div w:id="1381439866">
                          <w:marLeft w:val="0"/>
                          <w:marRight w:val="0"/>
                          <w:marTop w:val="0"/>
                          <w:marBottom w:val="300"/>
                          <w:divBdr>
                            <w:top w:val="none" w:sz="0" w:space="0" w:color="auto"/>
                            <w:left w:val="none" w:sz="0" w:space="0" w:color="auto"/>
                            <w:bottom w:val="none" w:sz="0" w:space="0" w:color="auto"/>
                            <w:right w:val="none" w:sz="0" w:space="0" w:color="auto"/>
                          </w:divBdr>
                          <w:divsChild>
                            <w:div w:id="492453774">
                              <w:marLeft w:val="0"/>
                              <w:marRight w:val="0"/>
                              <w:marTop w:val="0"/>
                              <w:marBottom w:val="0"/>
                              <w:divBdr>
                                <w:top w:val="none" w:sz="0" w:space="0" w:color="auto"/>
                                <w:left w:val="none" w:sz="0" w:space="0" w:color="auto"/>
                                <w:bottom w:val="none" w:sz="0" w:space="0" w:color="auto"/>
                                <w:right w:val="none" w:sz="0" w:space="0" w:color="auto"/>
                              </w:divBdr>
                            </w:div>
                          </w:divsChild>
                        </w:div>
                        <w:div w:id="1127627045">
                          <w:marLeft w:val="0"/>
                          <w:marRight w:val="0"/>
                          <w:marTop w:val="0"/>
                          <w:marBottom w:val="0"/>
                          <w:divBdr>
                            <w:top w:val="none" w:sz="0" w:space="0" w:color="auto"/>
                            <w:left w:val="none" w:sz="0" w:space="0" w:color="auto"/>
                            <w:bottom w:val="none" w:sz="0" w:space="0" w:color="auto"/>
                            <w:right w:val="none" w:sz="0" w:space="0" w:color="auto"/>
                          </w:divBdr>
                        </w:div>
                        <w:div w:id="265312334">
                          <w:marLeft w:val="0"/>
                          <w:marRight w:val="0"/>
                          <w:marTop w:val="0"/>
                          <w:marBottom w:val="0"/>
                          <w:divBdr>
                            <w:top w:val="none" w:sz="0" w:space="0" w:color="auto"/>
                            <w:left w:val="none" w:sz="0" w:space="0" w:color="auto"/>
                            <w:bottom w:val="none" w:sz="0" w:space="0" w:color="auto"/>
                            <w:right w:val="none" w:sz="0" w:space="0" w:color="auto"/>
                          </w:divBdr>
                        </w:div>
                        <w:div w:id="560142760">
                          <w:marLeft w:val="0"/>
                          <w:marRight w:val="0"/>
                          <w:marTop w:val="0"/>
                          <w:marBottom w:val="0"/>
                          <w:divBdr>
                            <w:top w:val="none" w:sz="0" w:space="0" w:color="auto"/>
                            <w:left w:val="none" w:sz="0" w:space="0" w:color="auto"/>
                            <w:bottom w:val="none" w:sz="0" w:space="0" w:color="auto"/>
                            <w:right w:val="none" w:sz="0" w:space="0" w:color="auto"/>
                          </w:divBdr>
                          <w:divsChild>
                            <w:div w:id="10843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3184">
                      <w:marLeft w:val="0"/>
                      <w:marRight w:val="0"/>
                      <w:marTop w:val="0"/>
                      <w:marBottom w:val="0"/>
                      <w:divBdr>
                        <w:top w:val="none" w:sz="0" w:space="0" w:color="auto"/>
                        <w:left w:val="none" w:sz="0" w:space="0" w:color="auto"/>
                        <w:bottom w:val="none" w:sz="0" w:space="0" w:color="auto"/>
                        <w:right w:val="none" w:sz="0" w:space="0" w:color="auto"/>
                      </w:divBdr>
                      <w:divsChild>
                        <w:div w:id="682361827">
                          <w:marLeft w:val="0"/>
                          <w:marRight w:val="0"/>
                          <w:marTop w:val="0"/>
                          <w:marBottom w:val="300"/>
                          <w:divBdr>
                            <w:top w:val="none" w:sz="0" w:space="0" w:color="auto"/>
                            <w:left w:val="none" w:sz="0" w:space="0" w:color="auto"/>
                            <w:bottom w:val="none" w:sz="0" w:space="0" w:color="auto"/>
                            <w:right w:val="none" w:sz="0" w:space="0" w:color="auto"/>
                          </w:divBdr>
                          <w:divsChild>
                            <w:div w:id="282269909">
                              <w:marLeft w:val="0"/>
                              <w:marRight w:val="0"/>
                              <w:marTop w:val="0"/>
                              <w:marBottom w:val="0"/>
                              <w:divBdr>
                                <w:top w:val="none" w:sz="0" w:space="0" w:color="auto"/>
                                <w:left w:val="none" w:sz="0" w:space="0" w:color="auto"/>
                                <w:bottom w:val="none" w:sz="0" w:space="0" w:color="auto"/>
                                <w:right w:val="none" w:sz="0" w:space="0" w:color="auto"/>
                              </w:divBdr>
                            </w:div>
                          </w:divsChild>
                        </w:div>
                        <w:div w:id="1284767892">
                          <w:marLeft w:val="0"/>
                          <w:marRight w:val="0"/>
                          <w:marTop w:val="0"/>
                          <w:marBottom w:val="0"/>
                          <w:divBdr>
                            <w:top w:val="none" w:sz="0" w:space="0" w:color="auto"/>
                            <w:left w:val="none" w:sz="0" w:space="0" w:color="auto"/>
                            <w:bottom w:val="none" w:sz="0" w:space="0" w:color="auto"/>
                            <w:right w:val="none" w:sz="0" w:space="0" w:color="auto"/>
                          </w:divBdr>
                        </w:div>
                        <w:div w:id="1811169726">
                          <w:marLeft w:val="0"/>
                          <w:marRight w:val="0"/>
                          <w:marTop w:val="0"/>
                          <w:marBottom w:val="0"/>
                          <w:divBdr>
                            <w:top w:val="none" w:sz="0" w:space="0" w:color="auto"/>
                            <w:left w:val="none" w:sz="0" w:space="0" w:color="auto"/>
                            <w:bottom w:val="none" w:sz="0" w:space="0" w:color="auto"/>
                            <w:right w:val="none" w:sz="0" w:space="0" w:color="auto"/>
                          </w:divBdr>
                        </w:div>
                        <w:div w:id="2140224149">
                          <w:marLeft w:val="0"/>
                          <w:marRight w:val="0"/>
                          <w:marTop w:val="0"/>
                          <w:marBottom w:val="0"/>
                          <w:divBdr>
                            <w:top w:val="none" w:sz="0" w:space="0" w:color="auto"/>
                            <w:left w:val="none" w:sz="0" w:space="0" w:color="auto"/>
                            <w:bottom w:val="none" w:sz="0" w:space="0" w:color="auto"/>
                            <w:right w:val="none" w:sz="0" w:space="0" w:color="auto"/>
                          </w:divBdr>
                          <w:divsChild>
                            <w:div w:id="21043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7591">
                      <w:marLeft w:val="0"/>
                      <w:marRight w:val="0"/>
                      <w:marTop w:val="0"/>
                      <w:marBottom w:val="0"/>
                      <w:divBdr>
                        <w:top w:val="none" w:sz="0" w:space="0" w:color="auto"/>
                        <w:left w:val="none" w:sz="0" w:space="0" w:color="auto"/>
                        <w:bottom w:val="none" w:sz="0" w:space="0" w:color="auto"/>
                        <w:right w:val="none" w:sz="0" w:space="0" w:color="auto"/>
                      </w:divBdr>
                      <w:divsChild>
                        <w:div w:id="490872778">
                          <w:marLeft w:val="0"/>
                          <w:marRight w:val="0"/>
                          <w:marTop w:val="0"/>
                          <w:marBottom w:val="300"/>
                          <w:divBdr>
                            <w:top w:val="none" w:sz="0" w:space="0" w:color="auto"/>
                            <w:left w:val="none" w:sz="0" w:space="0" w:color="auto"/>
                            <w:bottom w:val="none" w:sz="0" w:space="0" w:color="auto"/>
                            <w:right w:val="none" w:sz="0" w:space="0" w:color="auto"/>
                          </w:divBdr>
                          <w:divsChild>
                            <w:div w:id="1967226493">
                              <w:marLeft w:val="0"/>
                              <w:marRight w:val="0"/>
                              <w:marTop w:val="0"/>
                              <w:marBottom w:val="0"/>
                              <w:divBdr>
                                <w:top w:val="none" w:sz="0" w:space="0" w:color="auto"/>
                                <w:left w:val="none" w:sz="0" w:space="0" w:color="auto"/>
                                <w:bottom w:val="none" w:sz="0" w:space="0" w:color="auto"/>
                                <w:right w:val="none" w:sz="0" w:space="0" w:color="auto"/>
                              </w:divBdr>
                            </w:div>
                          </w:divsChild>
                        </w:div>
                        <w:div w:id="2048407016">
                          <w:marLeft w:val="0"/>
                          <w:marRight w:val="0"/>
                          <w:marTop w:val="0"/>
                          <w:marBottom w:val="0"/>
                          <w:divBdr>
                            <w:top w:val="none" w:sz="0" w:space="0" w:color="auto"/>
                            <w:left w:val="none" w:sz="0" w:space="0" w:color="auto"/>
                            <w:bottom w:val="none" w:sz="0" w:space="0" w:color="auto"/>
                            <w:right w:val="none" w:sz="0" w:space="0" w:color="auto"/>
                          </w:divBdr>
                        </w:div>
                        <w:div w:id="426656730">
                          <w:marLeft w:val="0"/>
                          <w:marRight w:val="0"/>
                          <w:marTop w:val="0"/>
                          <w:marBottom w:val="0"/>
                          <w:divBdr>
                            <w:top w:val="none" w:sz="0" w:space="0" w:color="auto"/>
                            <w:left w:val="none" w:sz="0" w:space="0" w:color="auto"/>
                            <w:bottom w:val="none" w:sz="0" w:space="0" w:color="auto"/>
                            <w:right w:val="none" w:sz="0" w:space="0" w:color="auto"/>
                          </w:divBdr>
                        </w:div>
                        <w:div w:id="1380327543">
                          <w:marLeft w:val="0"/>
                          <w:marRight w:val="0"/>
                          <w:marTop w:val="0"/>
                          <w:marBottom w:val="0"/>
                          <w:divBdr>
                            <w:top w:val="none" w:sz="0" w:space="0" w:color="auto"/>
                            <w:left w:val="none" w:sz="0" w:space="0" w:color="auto"/>
                            <w:bottom w:val="none" w:sz="0" w:space="0" w:color="auto"/>
                            <w:right w:val="none" w:sz="0" w:space="0" w:color="auto"/>
                          </w:divBdr>
                          <w:divsChild>
                            <w:div w:id="6562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05899">
                      <w:marLeft w:val="0"/>
                      <w:marRight w:val="0"/>
                      <w:marTop w:val="0"/>
                      <w:marBottom w:val="0"/>
                      <w:divBdr>
                        <w:top w:val="none" w:sz="0" w:space="0" w:color="auto"/>
                        <w:left w:val="none" w:sz="0" w:space="0" w:color="auto"/>
                        <w:bottom w:val="none" w:sz="0" w:space="0" w:color="auto"/>
                        <w:right w:val="none" w:sz="0" w:space="0" w:color="auto"/>
                      </w:divBdr>
                      <w:divsChild>
                        <w:div w:id="1726371624">
                          <w:marLeft w:val="0"/>
                          <w:marRight w:val="0"/>
                          <w:marTop w:val="0"/>
                          <w:marBottom w:val="300"/>
                          <w:divBdr>
                            <w:top w:val="none" w:sz="0" w:space="0" w:color="auto"/>
                            <w:left w:val="none" w:sz="0" w:space="0" w:color="auto"/>
                            <w:bottom w:val="none" w:sz="0" w:space="0" w:color="auto"/>
                            <w:right w:val="none" w:sz="0" w:space="0" w:color="auto"/>
                          </w:divBdr>
                          <w:divsChild>
                            <w:div w:id="1169558825">
                              <w:marLeft w:val="0"/>
                              <w:marRight w:val="0"/>
                              <w:marTop w:val="0"/>
                              <w:marBottom w:val="0"/>
                              <w:divBdr>
                                <w:top w:val="none" w:sz="0" w:space="0" w:color="auto"/>
                                <w:left w:val="none" w:sz="0" w:space="0" w:color="auto"/>
                                <w:bottom w:val="none" w:sz="0" w:space="0" w:color="auto"/>
                                <w:right w:val="none" w:sz="0" w:space="0" w:color="auto"/>
                              </w:divBdr>
                            </w:div>
                          </w:divsChild>
                        </w:div>
                        <w:div w:id="1100684118">
                          <w:marLeft w:val="0"/>
                          <w:marRight w:val="0"/>
                          <w:marTop w:val="0"/>
                          <w:marBottom w:val="0"/>
                          <w:divBdr>
                            <w:top w:val="none" w:sz="0" w:space="0" w:color="auto"/>
                            <w:left w:val="none" w:sz="0" w:space="0" w:color="auto"/>
                            <w:bottom w:val="none" w:sz="0" w:space="0" w:color="auto"/>
                            <w:right w:val="none" w:sz="0" w:space="0" w:color="auto"/>
                          </w:divBdr>
                        </w:div>
                        <w:div w:id="945426605">
                          <w:marLeft w:val="0"/>
                          <w:marRight w:val="0"/>
                          <w:marTop w:val="0"/>
                          <w:marBottom w:val="0"/>
                          <w:divBdr>
                            <w:top w:val="none" w:sz="0" w:space="0" w:color="auto"/>
                            <w:left w:val="none" w:sz="0" w:space="0" w:color="auto"/>
                            <w:bottom w:val="none" w:sz="0" w:space="0" w:color="auto"/>
                            <w:right w:val="none" w:sz="0" w:space="0" w:color="auto"/>
                          </w:divBdr>
                        </w:div>
                        <w:div w:id="248467454">
                          <w:marLeft w:val="0"/>
                          <w:marRight w:val="0"/>
                          <w:marTop w:val="0"/>
                          <w:marBottom w:val="0"/>
                          <w:divBdr>
                            <w:top w:val="none" w:sz="0" w:space="0" w:color="auto"/>
                            <w:left w:val="none" w:sz="0" w:space="0" w:color="auto"/>
                            <w:bottom w:val="none" w:sz="0" w:space="0" w:color="auto"/>
                            <w:right w:val="none" w:sz="0" w:space="0" w:color="auto"/>
                          </w:divBdr>
                          <w:divsChild>
                            <w:div w:id="43941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311">
                      <w:marLeft w:val="0"/>
                      <w:marRight w:val="0"/>
                      <w:marTop w:val="0"/>
                      <w:marBottom w:val="0"/>
                      <w:divBdr>
                        <w:top w:val="none" w:sz="0" w:space="0" w:color="auto"/>
                        <w:left w:val="none" w:sz="0" w:space="0" w:color="auto"/>
                        <w:bottom w:val="none" w:sz="0" w:space="0" w:color="auto"/>
                        <w:right w:val="none" w:sz="0" w:space="0" w:color="auto"/>
                      </w:divBdr>
                      <w:divsChild>
                        <w:div w:id="1992783983">
                          <w:marLeft w:val="0"/>
                          <w:marRight w:val="0"/>
                          <w:marTop w:val="0"/>
                          <w:marBottom w:val="300"/>
                          <w:divBdr>
                            <w:top w:val="none" w:sz="0" w:space="0" w:color="auto"/>
                            <w:left w:val="none" w:sz="0" w:space="0" w:color="auto"/>
                            <w:bottom w:val="none" w:sz="0" w:space="0" w:color="auto"/>
                            <w:right w:val="none" w:sz="0" w:space="0" w:color="auto"/>
                          </w:divBdr>
                          <w:divsChild>
                            <w:div w:id="1715083015">
                              <w:marLeft w:val="0"/>
                              <w:marRight w:val="0"/>
                              <w:marTop w:val="0"/>
                              <w:marBottom w:val="0"/>
                              <w:divBdr>
                                <w:top w:val="none" w:sz="0" w:space="0" w:color="auto"/>
                                <w:left w:val="none" w:sz="0" w:space="0" w:color="auto"/>
                                <w:bottom w:val="none" w:sz="0" w:space="0" w:color="auto"/>
                                <w:right w:val="none" w:sz="0" w:space="0" w:color="auto"/>
                              </w:divBdr>
                            </w:div>
                          </w:divsChild>
                        </w:div>
                        <w:div w:id="791947263">
                          <w:marLeft w:val="0"/>
                          <w:marRight w:val="0"/>
                          <w:marTop w:val="0"/>
                          <w:marBottom w:val="0"/>
                          <w:divBdr>
                            <w:top w:val="none" w:sz="0" w:space="0" w:color="auto"/>
                            <w:left w:val="none" w:sz="0" w:space="0" w:color="auto"/>
                            <w:bottom w:val="none" w:sz="0" w:space="0" w:color="auto"/>
                            <w:right w:val="none" w:sz="0" w:space="0" w:color="auto"/>
                          </w:divBdr>
                        </w:div>
                        <w:div w:id="553200817">
                          <w:marLeft w:val="0"/>
                          <w:marRight w:val="0"/>
                          <w:marTop w:val="0"/>
                          <w:marBottom w:val="0"/>
                          <w:divBdr>
                            <w:top w:val="none" w:sz="0" w:space="0" w:color="auto"/>
                            <w:left w:val="none" w:sz="0" w:space="0" w:color="auto"/>
                            <w:bottom w:val="none" w:sz="0" w:space="0" w:color="auto"/>
                            <w:right w:val="none" w:sz="0" w:space="0" w:color="auto"/>
                          </w:divBdr>
                        </w:div>
                        <w:div w:id="739140478">
                          <w:marLeft w:val="0"/>
                          <w:marRight w:val="0"/>
                          <w:marTop w:val="0"/>
                          <w:marBottom w:val="0"/>
                          <w:divBdr>
                            <w:top w:val="none" w:sz="0" w:space="0" w:color="auto"/>
                            <w:left w:val="none" w:sz="0" w:space="0" w:color="auto"/>
                            <w:bottom w:val="none" w:sz="0" w:space="0" w:color="auto"/>
                            <w:right w:val="none" w:sz="0" w:space="0" w:color="auto"/>
                          </w:divBdr>
                          <w:divsChild>
                            <w:div w:id="166678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2639">
                      <w:marLeft w:val="0"/>
                      <w:marRight w:val="0"/>
                      <w:marTop w:val="0"/>
                      <w:marBottom w:val="0"/>
                      <w:divBdr>
                        <w:top w:val="none" w:sz="0" w:space="0" w:color="auto"/>
                        <w:left w:val="none" w:sz="0" w:space="0" w:color="auto"/>
                        <w:bottom w:val="none" w:sz="0" w:space="0" w:color="auto"/>
                        <w:right w:val="none" w:sz="0" w:space="0" w:color="auto"/>
                      </w:divBdr>
                      <w:divsChild>
                        <w:div w:id="612327460">
                          <w:marLeft w:val="0"/>
                          <w:marRight w:val="0"/>
                          <w:marTop w:val="0"/>
                          <w:marBottom w:val="300"/>
                          <w:divBdr>
                            <w:top w:val="none" w:sz="0" w:space="0" w:color="auto"/>
                            <w:left w:val="none" w:sz="0" w:space="0" w:color="auto"/>
                            <w:bottom w:val="none" w:sz="0" w:space="0" w:color="auto"/>
                            <w:right w:val="none" w:sz="0" w:space="0" w:color="auto"/>
                          </w:divBdr>
                          <w:divsChild>
                            <w:div w:id="2128619267">
                              <w:marLeft w:val="0"/>
                              <w:marRight w:val="0"/>
                              <w:marTop w:val="0"/>
                              <w:marBottom w:val="0"/>
                              <w:divBdr>
                                <w:top w:val="none" w:sz="0" w:space="0" w:color="auto"/>
                                <w:left w:val="none" w:sz="0" w:space="0" w:color="auto"/>
                                <w:bottom w:val="none" w:sz="0" w:space="0" w:color="auto"/>
                                <w:right w:val="none" w:sz="0" w:space="0" w:color="auto"/>
                              </w:divBdr>
                            </w:div>
                          </w:divsChild>
                        </w:div>
                        <w:div w:id="1234197248">
                          <w:marLeft w:val="0"/>
                          <w:marRight w:val="0"/>
                          <w:marTop w:val="0"/>
                          <w:marBottom w:val="0"/>
                          <w:divBdr>
                            <w:top w:val="none" w:sz="0" w:space="0" w:color="auto"/>
                            <w:left w:val="none" w:sz="0" w:space="0" w:color="auto"/>
                            <w:bottom w:val="none" w:sz="0" w:space="0" w:color="auto"/>
                            <w:right w:val="none" w:sz="0" w:space="0" w:color="auto"/>
                          </w:divBdr>
                        </w:div>
                        <w:div w:id="2071539500">
                          <w:marLeft w:val="0"/>
                          <w:marRight w:val="0"/>
                          <w:marTop w:val="0"/>
                          <w:marBottom w:val="0"/>
                          <w:divBdr>
                            <w:top w:val="none" w:sz="0" w:space="0" w:color="auto"/>
                            <w:left w:val="none" w:sz="0" w:space="0" w:color="auto"/>
                            <w:bottom w:val="none" w:sz="0" w:space="0" w:color="auto"/>
                            <w:right w:val="none" w:sz="0" w:space="0" w:color="auto"/>
                          </w:divBdr>
                        </w:div>
                        <w:div w:id="40518198">
                          <w:marLeft w:val="0"/>
                          <w:marRight w:val="0"/>
                          <w:marTop w:val="0"/>
                          <w:marBottom w:val="0"/>
                          <w:divBdr>
                            <w:top w:val="none" w:sz="0" w:space="0" w:color="auto"/>
                            <w:left w:val="none" w:sz="0" w:space="0" w:color="auto"/>
                            <w:bottom w:val="none" w:sz="0" w:space="0" w:color="auto"/>
                            <w:right w:val="none" w:sz="0" w:space="0" w:color="auto"/>
                          </w:divBdr>
                          <w:divsChild>
                            <w:div w:id="95861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98455">
                      <w:marLeft w:val="0"/>
                      <w:marRight w:val="0"/>
                      <w:marTop w:val="0"/>
                      <w:marBottom w:val="0"/>
                      <w:divBdr>
                        <w:top w:val="none" w:sz="0" w:space="0" w:color="auto"/>
                        <w:left w:val="none" w:sz="0" w:space="0" w:color="auto"/>
                        <w:bottom w:val="none" w:sz="0" w:space="0" w:color="auto"/>
                        <w:right w:val="none" w:sz="0" w:space="0" w:color="auto"/>
                      </w:divBdr>
                      <w:divsChild>
                        <w:div w:id="57896726">
                          <w:marLeft w:val="0"/>
                          <w:marRight w:val="0"/>
                          <w:marTop w:val="0"/>
                          <w:marBottom w:val="300"/>
                          <w:divBdr>
                            <w:top w:val="none" w:sz="0" w:space="0" w:color="auto"/>
                            <w:left w:val="none" w:sz="0" w:space="0" w:color="auto"/>
                            <w:bottom w:val="none" w:sz="0" w:space="0" w:color="auto"/>
                            <w:right w:val="none" w:sz="0" w:space="0" w:color="auto"/>
                          </w:divBdr>
                          <w:divsChild>
                            <w:div w:id="1982952826">
                              <w:marLeft w:val="0"/>
                              <w:marRight w:val="0"/>
                              <w:marTop w:val="0"/>
                              <w:marBottom w:val="0"/>
                              <w:divBdr>
                                <w:top w:val="none" w:sz="0" w:space="0" w:color="auto"/>
                                <w:left w:val="none" w:sz="0" w:space="0" w:color="auto"/>
                                <w:bottom w:val="none" w:sz="0" w:space="0" w:color="auto"/>
                                <w:right w:val="none" w:sz="0" w:space="0" w:color="auto"/>
                              </w:divBdr>
                            </w:div>
                          </w:divsChild>
                        </w:div>
                        <w:div w:id="1651669615">
                          <w:marLeft w:val="0"/>
                          <w:marRight w:val="0"/>
                          <w:marTop w:val="0"/>
                          <w:marBottom w:val="0"/>
                          <w:divBdr>
                            <w:top w:val="none" w:sz="0" w:space="0" w:color="auto"/>
                            <w:left w:val="none" w:sz="0" w:space="0" w:color="auto"/>
                            <w:bottom w:val="none" w:sz="0" w:space="0" w:color="auto"/>
                            <w:right w:val="none" w:sz="0" w:space="0" w:color="auto"/>
                          </w:divBdr>
                        </w:div>
                        <w:div w:id="882716975">
                          <w:marLeft w:val="0"/>
                          <w:marRight w:val="0"/>
                          <w:marTop w:val="0"/>
                          <w:marBottom w:val="0"/>
                          <w:divBdr>
                            <w:top w:val="none" w:sz="0" w:space="0" w:color="auto"/>
                            <w:left w:val="none" w:sz="0" w:space="0" w:color="auto"/>
                            <w:bottom w:val="none" w:sz="0" w:space="0" w:color="auto"/>
                            <w:right w:val="none" w:sz="0" w:space="0" w:color="auto"/>
                          </w:divBdr>
                        </w:div>
                        <w:div w:id="159276123">
                          <w:marLeft w:val="0"/>
                          <w:marRight w:val="0"/>
                          <w:marTop w:val="0"/>
                          <w:marBottom w:val="0"/>
                          <w:divBdr>
                            <w:top w:val="none" w:sz="0" w:space="0" w:color="auto"/>
                            <w:left w:val="none" w:sz="0" w:space="0" w:color="auto"/>
                            <w:bottom w:val="none" w:sz="0" w:space="0" w:color="auto"/>
                            <w:right w:val="none" w:sz="0" w:space="0" w:color="auto"/>
                          </w:divBdr>
                          <w:divsChild>
                            <w:div w:id="26465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982260">
                      <w:marLeft w:val="0"/>
                      <w:marRight w:val="0"/>
                      <w:marTop w:val="0"/>
                      <w:marBottom w:val="0"/>
                      <w:divBdr>
                        <w:top w:val="none" w:sz="0" w:space="0" w:color="auto"/>
                        <w:left w:val="none" w:sz="0" w:space="0" w:color="auto"/>
                        <w:bottom w:val="none" w:sz="0" w:space="0" w:color="auto"/>
                        <w:right w:val="none" w:sz="0" w:space="0" w:color="auto"/>
                      </w:divBdr>
                      <w:divsChild>
                        <w:div w:id="1752969339">
                          <w:marLeft w:val="0"/>
                          <w:marRight w:val="0"/>
                          <w:marTop w:val="0"/>
                          <w:marBottom w:val="300"/>
                          <w:divBdr>
                            <w:top w:val="none" w:sz="0" w:space="0" w:color="auto"/>
                            <w:left w:val="none" w:sz="0" w:space="0" w:color="auto"/>
                            <w:bottom w:val="none" w:sz="0" w:space="0" w:color="auto"/>
                            <w:right w:val="none" w:sz="0" w:space="0" w:color="auto"/>
                          </w:divBdr>
                          <w:divsChild>
                            <w:div w:id="855923177">
                              <w:marLeft w:val="0"/>
                              <w:marRight w:val="0"/>
                              <w:marTop w:val="0"/>
                              <w:marBottom w:val="0"/>
                              <w:divBdr>
                                <w:top w:val="none" w:sz="0" w:space="0" w:color="auto"/>
                                <w:left w:val="none" w:sz="0" w:space="0" w:color="auto"/>
                                <w:bottom w:val="none" w:sz="0" w:space="0" w:color="auto"/>
                                <w:right w:val="none" w:sz="0" w:space="0" w:color="auto"/>
                              </w:divBdr>
                            </w:div>
                          </w:divsChild>
                        </w:div>
                        <w:div w:id="1212426575">
                          <w:marLeft w:val="0"/>
                          <w:marRight w:val="0"/>
                          <w:marTop w:val="0"/>
                          <w:marBottom w:val="0"/>
                          <w:divBdr>
                            <w:top w:val="none" w:sz="0" w:space="0" w:color="auto"/>
                            <w:left w:val="none" w:sz="0" w:space="0" w:color="auto"/>
                            <w:bottom w:val="none" w:sz="0" w:space="0" w:color="auto"/>
                            <w:right w:val="none" w:sz="0" w:space="0" w:color="auto"/>
                          </w:divBdr>
                        </w:div>
                        <w:div w:id="1008941514">
                          <w:marLeft w:val="0"/>
                          <w:marRight w:val="0"/>
                          <w:marTop w:val="0"/>
                          <w:marBottom w:val="0"/>
                          <w:divBdr>
                            <w:top w:val="none" w:sz="0" w:space="0" w:color="auto"/>
                            <w:left w:val="none" w:sz="0" w:space="0" w:color="auto"/>
                            <w:bottom w:val="none" w:sz="0" w:space="0" w:color="auto"/>
                            <w:right w:val="none" w:sz="0" w:space="0" w:color="auto"/>
                          </w:divBdr>
                        </w:div>
                        <w:div w:id="713583430">
                          <w:marLeft w:val="0"/>
                          <w:marRight w:val="0"/>
                          <w:marTop w:val="0"/>
                          <w:marBottom w:val="0"/>
                          <w:divBdr>
                            <w:top w:val="none" w:sz="0" w:space="0" w:color="auto"/>
                            <w:left w:val="none" w:sz="0" w:space="0" w:color="auto"/>
                            <w:bottom w:val="none" w:sz="0" w:space="0" w:color="auto"/>
                            <w:right w:val="none" w:sz="0" w:space="0" w:color="auto"/>
                          </w:divBdr>
                          <w:divsChild>
                            <w:div w:id="20114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3140">
                  <w:marLeft w:val="0"/>
                  <w:marRight w:val="0"/>
                  <w:marTop w:val="0"/>
                  <w:marBottom w:val="0"/>
                  <w:divBdr>
                    <w:top w:val="none" w:sz="0" w:space="0" w:color="auto"/>
                    <w:left w:val="none" w:sz="0" w:space="0" w:color="auto"/>
                    <w:bottom w:val="none" w:sz="0" w:space="0" w:color="auto"/>
                    <w:right w:val="none" w:sz="0" w:space="0" w:color="auto"/>
                  </w:divBdr>
                  <w:divsChild>
                    <w:div w:id="497312494">
                      <w:marLeft w:val="0"/>
                      <w:marRight w:val="0"/>
                      <w:marTop w:val="0"/>
                      <w:marBottom w:val="0"/>
                      <w:divBdr>
                        <w:top w:val="none" w:sz="0" w:space="0" w:color="auto"/>
                        <w:left w:val="none" w:sz="0" w:space="0" w:color="auto"/>
                        <w:bottom w:val="none" w:sz="0" w:space="0" w:color="auto"/>
                        <w:right w:val="none" w:sz="0" w:space="0" w:color="auto"/>
                      </w:divBdr>
                      <w:divsChild>
                        <w:div w:id="1809779197">
                          <w:marLeft w:val="0"/>
                          <w:marRight w:val="0"/>
                          <w:marTop w:val="0"/>
                          <w:marBottom w:val="300"/>
                          <w:divBdr>
                            <w:top w:val="none" w:sz="0" w:space="0" w:color="auto"/>
                            <w:left w:val="none" w:sz="0" w:space="0" w:color="auto"/>
                            <w:bottom w:val="none" w:sz="0" w:space="0" w:color="auto"/>
                            <w:right w:val="none" w:sz="0" w:space="0" w:color="auto"/>
                          </w:divBdr>
                          <w:divsChild>
                            <w:div w:id="1905946671">
                              <w:marLeft w:val="0"/>
                              <w:marRight w:val="0"/>
                              <w:marTop w:val="0"/>
                              <w:marBottom w:val="0"/>
                              <w:divBdr>
                                <w:top w:val="none" w:sz="0" w:space="0" w:color="auto"/>
                                <w:left w:val="none" w:sz="0" w:space="0" w:color="auto"/>
                                <w:bottom w:val="none" w:sz="0" w:space="0" w:color="auto"/>
                                <w:right w:val="none" w:sz="0" w:space="0" w:color="auto"/>
                              </w:divBdr>
                            </w:div>
                          </w:divsChild>
                        </w:div>
                        <w:div w:id="399979946">
                          <w:marLeft w:val="0"/>
                          <w:marRight w:val="0"/>
                          <w:marTop w:val="0"/>
                          <w:marBottom w:val="0"/>
                          <w:divBdr>
                            <w:top w:val="none" w:sz="0" w:space="0" w:color="auto"/>
                            <w:left w:val="none" w:sz="0" w:space="0" w:color="auto"/>
                            <w:bottom w:val="none" w:sz="0" w:space="0" w:color="auto"/>
                            <w:right w:val="none" w:sz="0" w:space="0" w:color="auto"/>
                          </w:divBdr>
                        </w:div>
                        <w:div w:id="1698657852">
                          <w:marLeft w:val="0"/>
                          <w:marRight w:val="0"/>
                          <w:marTop w:val="0"/>
                          <w:marBottom w:val="0"/>
                          <w:divBdr>
                            <w:top w:val="none" w:sz="0" w:space="0" w:color="auto"/>
                            <w:left w:val="none" w:sz="0" w:space="0" w:color="auto"/>
                            <w:bottom w:val="none" w:sz="0" w:space="0" w:color="auto"/>
                            <w:right w:val="none" w:sz="0" w:space="0" w:color="auto"/>
                          </w:divBdr>
                        </w:div>
                        <w:div w:id="926694552">
                          <w:marLeft w:val="0"/>
                          <w:marRight w:val="0"/>
                          <w:marTop w:val="0"/>
                          <w:marBottom w:val="0"/>
                          <w:divBdr>
                            <w:top w:val="none" w:sz="0" w:space="0" w:color="auto"/>
                            <w:left w:val="none" w:sz="0" w:space="0" w:color="auto"/>
                            <w:bottom w:val="none" w:sz="0" w:space="0" w:color="auto"/>
                            <w:right w:val="none" w:sz="0" w:space="0" w:color="auto"/>
                          </w:divBdr>
                          <w:divsChild>
                            <w:div w:id="15717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11054">
                      <w:marLeft w:val="0"/>
                      <w:marRight w:val="0"/>
                      <w:marTop w:val="0"/>
                      <w:marBottom w:val="0"/>
                      <w:divBdr>
                        <w:top w:val="none" w:sz="0" w:space="0" w:color="auto"/>
                        <w:left w:val="none" w:sz="0" w:space="0" w:color="auto"/>
                        <w:bottom w:val="none" w:sz="0" w:space="0" w:color="auto"/>
                        <w:right w:val="none" w:sz="0" w:space="0" w:color="auto"/>
                      </w:divBdr>
                      <w:divsChild>
                        <w:div w:id="1377506346">
                          <w:marLeft w:val="0"/>
                          <w:marRight w:val="0"/>
                          <w:marTop w:val="0"/>
                          <w:marBottom w:val="300"/>
                          <w:divBdr>
                            <w:top w:val="none" w:sz="0" w:space="0" w:color="auto"/>
                            <w:left w:val="none" w:sz="0" w:space="0" w:color="auto"/>
                            <w:bottom w:val="none" w:sz="0" w:space="0" w:color="auto"/>
                            <w:right w:val="none" w:sz="0" w:space="0" w:color="auto"/>
                          </w:divBdr>
                          <w:divsChild>
                            <w:div w:id="1587421952">
                              <w:marLeft w:val="0"/>
                              <w:marRight w:val="0"/>
                              <w:marTop w:val="0"/>
                              <w:marBottom w:val="0"/>
                              <w:divBdr>
                                <w:top w:val="none" w:sz="0" w:space="0" w:color="auto"/>
                                <w:left w:val="none" w:sz="0" w:space="0" w:color="auto"/>
                                <w:bottom w:val="none" w:sz="0" w:space="0" w:color="auto"/>
                                <w:right w:val="none" w:sz="0" w:space="0" w:color="auto"/>
                              </w:divBdr>
                            </w:div>
                          </w:divsChild>
                        </w:div>
                        <w:div w:id="1132865599">
                          <w:marLeft w:val="0"/>
                          <w:marRight w:val="0"/>
                          <w:marTop w:val="0"/>
                          <w:marBottom w:val="0"/>
                          <w:divBdr>
                            <w:top w:val="none" w:sz="0" w:space="0" w:color="auto"/>
                            <w:left w:val="none" w:sz="0" w:space="0" w:color="auto"/>
                            <w:bottom w:val="none" w:sz="0" w:space="0" w:color="auto"/>
                            <w:right w:val="none" w:sz="0" w:space="0" w:color="auto"/>
                          </w:divBdr>
                        </w:div>
                        <w:div w:id="1255822233">
                          <w:marLeft w:val="0"/>
                          <w:marRight w:val="0"/>
                          <w:marTop w:val="0"/>
                          <w:marBottom w:val="0"/>
                          <w:divBdr>
                            <w:top w:val="none" w:sz="0" w:space="0" w:color="auto"/>
                            <w:left w:val="none" w:sz="0" w:space="0" w:color="auto"/>
                            <w:bottom w:val="none" w:sz="0" w:space="0" w:color="auto"/>
                            <w:right w:val="none" w:sz="0" w:space="0" w:color="auto"/>
                          </w:divBdr>
                        </w:div>
                        <w:div w:id="2027318548">
                          <w:marLeft w:val="0"/>
                          <w:marRight w:val="0"/>
                          <w:marTop w:val="0"/>
                          <w:marBottom w:val="0"/>
                          <w:divBdr>
                            <w:top w:val="none" w:sz="0" w:space="0" w:color="auto"/>
                            <w:left w:val="none" w:sz="0" w:space="0" w:color="auto"/>
                            <w:bottom w:val="none" w:sz="0" w:space="0" w:color="auto"/>
                            <w:right w:val="none" w:sz="0" w:space="0" w:color="auto"/>
                          </w:divBdr>
                          <w:divsChild>
                            <w:div w:id="116439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91731">
                      <w:marLeft w:val="0"/>
                      <w:marRight w:val="0"/>
                      <w:marTop w:val="0"/>
                      <w:marBottom w:val="0"/>
                      <w:divBdr>
                        <w:top w:val="none" w:sz="0" w:space="0" w:color="auto"/>
                        <w:left w:val="none" w:sz="0" w:space="0" w:color="auto"/>
                        <w:bottom w:val="none" w:sz="0" w:space="0" w:color="auto"/>
                        <w:right w:val="none" w:sz="0" w:space="0" w:color="auto"/>
                      </w:divBdr>
                      <w:divsChild>
                        <w:div w:id="1917278034">
                          <w:marLeft w:val="0"/>
                          <w:marRight w:val="0"/>
                          <w:marTop w:val="0"/>
                          <w:marBottom w:val="300"/>
                          <w:divBdr>
                            <w:top w:val="none" w:sz="0" w:space="0" w:color="auto"/>
                            <w:left w:val="none" w:sz="0" w:space="0" w:color="auto"/>
                            <w:bottom w:val="none" w:sz="0" w:space="0" w:color="auto"/>
                            <w:right w:val="none" w:sz="0" w:space="0" w:color="auto"/>
                          </w:divBdr>
                          <w:divsChild>
                            <w:div w:id="810707968">
                              <w:marLeft w:val="0"/>
                              <w:marRight w:val="0"/>
                              <w:marTop w:val="0"/>
                              <w:marBottom w:val="0"/>
                              <w:divBdr>
                                <w:top w:val="none" w:sz="0" w:space="0" w:color="auto"/>
                                <w:left w:val="none" w:sz="0" w:space="0" w:color="auto"/>
                                <w:bottom w:val="none" w:sz="0" w:space="0" w:color="auto"/>
                                <w:right w:val="none" w:sz="0" w:space="0" w:color="auto"/>
                              </w:divBdr>
                            </w:div>
                          </w:divsChild>
                        </w:div>
                        <w:div w:id="78792902">
                          <w:marLeft w:val="0"/>
                          <w:marRight w:val="0"/>
                          <w:marTop w:val="0"/>
                          <w:marBottom w:val="0"/>
                          <w:divBdr>
                            <w:top w:val="none" w:sz="0" w:space="0" w:color="auto"/>
                            <w:left w:val="none" w:sz="0" w:space="0" w:color="auto"/>
                            <w:bottom w:val="none" w:sz="0" w:space="0" w:color="auto"/>
                            <w:right w:val="none" w:sz="0" w:space="0" w:color="auto"/>
                          </w:divBdr>
                        </w:div>
                        <w:div w:id="1586068425">
                          <w:marLeft w:val="0"/>
                          <w:marRight w:val="0"/>
                          <w:marTop w:val="0"/>
                          <w:marBottom w:val="0"/>
                          <w:divBdr>
                            <w:top w:val="none" w:sz="0" w:space="0" w:color="auto"/>
                            <w:left w:val="none" w:sz="0" w:space="0" w:color="auto"/>
                            <w:bottom w:val="none" w:sz="0" w:space="0" w:color="auto"/>
                            <w:right w:val="none" w:sz="0" w:space="0" w:color="auto"/>
                          </w:divBdr>
                        </w:div>
                        <w:div w:id="862060702">
                          <w:marLeft w:val="0"/>
                          <w:marRight w:val="0"/>
                          <w:marTop w:val="0"/>
                          <w:marBottom w:val="0"/>
                          <w:divBdr>
                            <w:top w:val="none" w:sz="0" w:space="0" w:color="auto"/>
                            <w:left w:val="none" w:sz="0" w:space="0" w:color="auto"/>
                            <w:bottom w:val="none" w:sz="0" w:space="0" w:color="auto"/>
                            <w:right w:val="none" w:sz="0" w:space="0" w:color="auto"/>
                          </w:divBdr>
                          <w:divsChild>
                            <w:div w:id="15187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3886">
                      <w:marLeft w:val="0"/>
                      <w:marRight w:val="0"/>
                      <w:marTop w:val="0"/>
                      <w:marBottom w:val="0"/>
                      <w:divBdr>
                        <w:top w:val="none" w:sz="0" w:space="0" w:color="auto"/>
                        <w:left w:val="none" w:sz="0" w:space="0" w:color="auto"/>
                        <w:bottom w:val="none" w:sz="0" w:space="0" w:color="auto"/>
                        <w:right w:val="none" w:sz="0" w:space="0" w:color="auto"/>
                      </w:divBdr>
                      <w:divsChild>
                        <w:div w:id="526602429">
                          <w:marLeft w:val="0"/>
                          <w:marRight w:val="0"/>
                          <w:marTop w:val="0"/>
                          <w:marBottom w:val="300"/>
                          <w:divBdr>
                            <w:top w:val="none" w:sz="0" w:space="0" w:color="auto"/>
                            <w:left w:val="none" w:sz="0" w:space="0" w:color="auto"/>
                            <w:bottom w:val="none" w:sz="0" w:space="0" w:color="auto"/>
                            <w:right w:val="none" w:sz="0" w:space="0" w:color="auto"/>
                          </w:divBdr>
                          <w:divsChild>
                            <w:div w:id="237372250">
                              <w:marLeft w:val="0"/>
                              <w:marRight w:val="0"/>
                              <w:marTop w:val="0"/>
                              <w:marBottom w:val="0"/>
                              <w:divBdr>
                                <w:top w:val="none" w:sz="0" w:space="0" w:color="auto"/>
                                <w:left w:val="none" w:sz="0" w:space="0" w:color="auto"/>
                                <w:bottom w:val="none" w:sz="0" w:space="0" w:color="auto"/>
                                <w:right w:val="none" w:sz="0" w:space="0" w:color="auto"/>
                              </w:divBdr>
                            </w:div>
                          </w:divsChild>
                        </w:div>
                        <w:div w:id="609968698">
                          <w:marLeft w:val="0"/>
                          <w:marRight w:val="0"/>
                          <w:marTop w:val="0"/>
                          <w:marBottom w:val="0"/>
                          <w:divBdr>
                            <w:top w:val="none" w:sz="0" w:space="0" w:color="auto"/>
                            <w:left w:val="none" w:sz="0" w:space="0" w:color="auto"/>
                            <w:bottom w:val="none" w:sz="0" w:space="0" w:color="auto"/>
                            <w:right w:val="none" w:sz="0" w:space="0" w:color="auto"/>
                          </w:divBdr>
                        </w:div>
                        <w:div w:id="1915433269">
                          <w:marLeft w:val="0"/>
                          <w:marRight w:val="0"/>
                          <w:marTop w:val="0"/>
                          <w:marBottom w:val="0"/>
                          <w:divBdr>
                            <w:top w:val="none" w:sz="0" w:space="0" w:color="auto"/>
                            <w:left w:val="none" w:sz="0" w:space="0" w:color="auto"/>
                            <w:bottom w:val="none" w:sz="0" w:space="0" w:color="auto"/>
                            <w:right w:val="none" w:sz="0" w:space="0" w:color="auto"/>
                          </w:divBdr>
                        </w:div>
                        <w:div w:id="1677423350">
                          <w:marLeft w:val="0"/>
                          <w:marRight w:val="0"/>
                          <w:marTop w:val="0"/>
                          <w:marBottom w:val="0"/>
                          <w:divBdr>
                            <w:top w:val="none" w:sz="0" w:space="0" w:color="auto"/>
                            <w:left w:val="none" w:sz="0" w:space="0" w:color="auto"/>
                            <w:bottom w:val="none" w:sz="0" w:space="0" w:color="auto"/>
                            <w:right w:val="none" w:sz="0" w:space="0" w:color="auto"/>
                          </w:divBdr>
                          <w:divsChild>
                            <w:div w:id="169699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68786">
                      <w:marLeft w:val="0"/>
                      <w:marRight w:val="0"/>
                      <w:marTop w:val="0"/>
                      <w:marBottom w:val="0"/>
                      <w:divBdr>
                        <w:top w:val="none" w:sz="0" w:space="0" w:color="auto"/>
                        <w:left w:val="none" w:sz="0" w:space="0" w:color="auto"/>
                        <w:bottom w:val="none" w:sz="0" w:space="0" w:color="auto"/>
                        <w:right w:val="none" w:sz="0" w:space="0" w:color="auto"/>
                      </w:divBdr>
                      <w:divsChild>
                        <w:div w:id="120617422">
                          <w:marLeft w:val="0"/>
                          <w:marRight w:val="0"/>
                          <w:marTop w:val="0"/>
                          <w:marBottom w:val="300"/>
                          <w:divBdr>
                            <w:top w:val="none" w:sz="0" w:space="0" w:color="auto"/>
                            <w:left w:val="none" w:sz="0" w:space="0" w:color="auto"/>
                            <w:bottom w:val="none" w:sz="0" w:space="0" w:color="auto"/>
                            <w:right w:val="none" w:sz="0" w:space="0" w:color="auto"/>
                          </w:divBdr>
                          <w:divsChild>
                            <w:div w:id="1630092386">
                              <w:marLeft w:val="0"/>
                              <w:marRight w:val="0"/>
                              <w:marTop w:val="0"/>
                              <w:marBottom w:val="0"/>
                              <w:divBdr>
                                <w:top w:val="none" w:sz="0" w:space="0" w:color="auto"/>
                                <w:left w:val="none" w:sz="0" w:space="0" w:color="auto"/>
                                <w:bottom w:val="none" w:sz="0" w:space="0" w:color="auto"/>
                                <w:right w:val="none" w:sz="0" w:space="0" w:color="auto"/>
                              </w:divBdr>
                            </w:div>
                          </w:divsChild>
                        </w:div>
                        <w:div w:id="383866912">
                          <w:marLeft w:val="0"/>
                          <w:marRight w:val="0"/>
                          <w:marTop w:val="0"/>
                          <w:marBottom w:val="0"/>
                          <w:divBdr>
                            <w:top w:val="none" w:sz="0" w:space="0" w:color="auto"/>
                            <w:left w:val="none" w:sz="0" w:space="0" w:color="auto"/>
                            <w:bottom w:val="none" w:sz="0" w:space="0" w:color="auto"/>
                            <w:right w:val="none" w:sz="0" w:space="0" w:color="auto"/>
                          </w:divBdr>
                        </w:div>
                        <w:div w:id="1652127950">
                          <w:marLeft w:val="0"/>
                          <w:marRight w:val="0"/>
                          <w:marTop w:val="0"/>
                          <w:marBottom w:val="0"/>
                          <w:divBdr>
                            <w:top w:val="none" w:sz="0" w:space="0" w:color="auto"/>
                            <w:left w:val="none" w:sz="0" w:space="0" w:color="auto"/>
                            <w:bottom w:val="none" w:sz="0" w:space="0" w:color="auto"/>
                            <w:right w:val="none" w:sz="0" w:space="0" w:color="auto"/>
                          </w:divBdr>
                        </w:div>
                      </w:divsChild>
                    </w:div>
                    <w:div w:id="1508399747">
                      <w:marLeft w:val="0"/>
                      <w:marRight w:val="0"/>
                      <w:marTop w:val="0"/>
                      <w:marBottom w:val="0"/>
                      <w:divBdr>
                        <w:top w:val="none" w:sz="0" w:space="0" w:color="auto"/>
                        <w:left w:val="none" w:sz="0" w:space="0" w:color="auto"/>
                        <w:bottom w:val="none" w:sz="0" w:space="0" w:color="auto"/>
                        <w:right w:val="none" w:sz="0" w:space="0" w:color="auto"/>
                      </w:divBdr>
                      <w:divsChild>
                        <w:div w:id="1659919360">
                          <w:marLeft w:val="0"/>
                          <w:marRight w:val="0"/>
                          <w:marTop w:val="0"/>
                          <w:marBottom w:val="300"/>
                          <w:divBdr>
                            <w:top w:val="none" w:sz="0" w:space="0" w:color="auto"/>
                            <w:left w:val="none" w:sz="0" w:space="0" w:color="auto"/>
                            <w:bottom w:val="none" w:sz="0" w:space="0" w:color="auto"/>
                            <w:right w:val="none" w:sz="0" w:space="0" w:color="auto"/>
                          </w:divBdr>
                          <w:divsChild>
                            <w:div w:id="770508506">
                              <w:marLeft w:val="0"/>
                              <w:marRight w:val="0"/>
                              <w:marTop w:val="0"/>
                              <w:marBottom w:val="0"/>
                              <w:divBdr>
                                <w:top w:val="none" w:sz="0" w:space="0" w:color="auto"/>
                                <w:left w:val="none" w:sz="0" w:space="0" w:color="auto"/>
                                <w:bottom w:val="none" w:sz="0" w:space="0" w:color="auto"/>
                                <w:right w:val="none" w:sz="0" w:space="0" w:color="auto"/>
                              </w:divBdr>
                            </w:div>
                          </w:divsChild>
                        </w:div>
                        <w:div w:id="430661298">
                          <w:marLeft w:val="0"/>
                          <w:marRight w:val="0"/>
                          <w:marTop w:val="0"/>
                          <w:marBottom w:val="0"/>
                          <w:divBdr>
                            <w:top w:val="none" w:sz="0" w:space="0" w:color="auto"/>
                            <w:left w:val="none" w:sz="0" w:space="0" w:color="auto"/>
                            <w:bottom w:val="none" w:sz="0" w:space="0" w:color="auto"/>
                            <w:right w:val="none" w:sz="0" w:space="0" w:color="auto"/>
                          </w:divBdr>
                        </w:div>
                        <w:div w:id="1474984513">
                          <w:marLeft w:val="0"/>
                          <w:marRight w:val="0"/>
                          <w:marTop w:val="0"/>
                          <w:marBottom w:val="0"/>
                          <w:divBdr>
                            <w:top w:val="none" w:sz="0" w:space="0" w:color="auto"/>
                            <w:left w:val="none" w:sz="0" w:space="0" w:color="auto"/>
                            <w:bottom w:val="none" w:sz="0" w:space="0" w:color="auto"/>
                            <w:right w:val="none" w:sz="0" w:space="0" w:color="auto"/>
                          </w:divBdr>
                        </w:div>
                        <w:div w:id="1165902962">
                          <w:marLeft w:val="0"/>
                          <w:marRight w:val="0"/>
                          <w:marTop w:val="0"/>
                          <w:marBottom w:val="0"/>
                          <w:divBdr>
                            <w:top w:val="none" w:sz="0" w:space="0" w:color="auto"/>
                            <w:left w:val="none" w:sz="0" w:space="0" w:color="auto"/>
                            <w:bottom w:val="none" w:sz="0" w:space="0" w:color="auto"/>
                            <w:right w:val="none" w:sz="0" w:space="0" w:color="auto"/>
                          </w:divBdr>
                          <w:divsChild>
                            <w:div w:id="94360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9182">
                      <w:marLeft w:val="0"/>
                      <w:marRight w:val="0"/>
                      <w:marTop w:val="0"/>
                      <w:marBottom w:val="0"/>
                      <w:divBdr>
                        <w:top w:val="none" w:sz="0" w:space="0" w:color="auto"/>
                        <w:left w:val="none" w:sz="0" w:space="0" w:color="auto"/>
                        <w:bottom w:val="none" w:sz="0" w:space="0" w:color="auto"/>
                        <w:right w:val="none" w:sz="0" w:space="0" w:color="auto"/>
                      </w:divBdr>
                      <w:divsChild>
                        <w:div w:id="1806310810">
                          <w:marLeft w:val="0"/>
                          <w:marRight w:val="0"/>
                          <w:marTop w:val="0"/>
                          <w:marBottom w:val="300"/>
                          <w:divBdr>
                            <w:top w:val="none" w:sz="0" w:space="0" w:color="auto"/>
                            <w:left w:val="none" w:sz="0" w:space="0" w:color="auto"/>
                            <w:bottom w:val="none" w:sz="0" w:space="0" w:color="auto"/>
                            <w:right w:val="none" w:sz="0" w:space="0" w:color="auto"/>
                          </w:divBdr>
                          <w:divsChild>
                            <w:div w:id="2104255975">
                              <w:marLeft w:val="0"/>
                              <w:marRight w:val="0"/>
                              <w:marTop w:val="0"/>
                              <w:marBottom w:val="0"/>
                              <w:divBdr>
                                <w:top w:val="none" w:sz="0" w:space="0" w:color="auto"/>
                                <w:left w:val="none" w:sz="0" w:space="0" w:color="auto"/>
                                <w:bottom w:val="none" w:sz="0" w:space="0" w:color="auto"/>
                                <w:right w:val="none" w:sz="0" w:space="0" w:color="auto"/>
                              </w:divBdr>
                            </w:div>
                          </w:divsChild>
                        </w:div>
                        <w:div w:id="515580873">
                          <w:marLeft w:val="0"/>
                          <w:marRight w:val="0"/>
                          <w:marTop w:val="0"/>
                          <w:marBottom w:val="0"/>
                          <w:divBdr>
                            <w:top w:val="none" w:sz="0" w:space="0" w:color="auto"/>
                            <w:left w:val="none" w:sz="0" w:space="0" w:color="auto"/>
                            <w:bottom w:val="none" w:sz="0" w:space="0" w:color="auto"/>
                            <w:right w:val="none" w:sz="0" w:space="0" w:color="auto"/>
                          </w:divBdr>
                        </w:div>
                        <w:div w:id="1552115749">
                          <w:marLeft w:val="0"/>
                          <w:marRight w:val="0"/>
                          <w:marTop w:val="0"/>
                          <w:marBottom w:val="0"/>
                          <w:divBdr>
                            <w:top w:val="none" w:sz="0" w:space="0" w:color="auto"/>
                            <w:left w:val="none" w:sz="0" w:space="0" w:color="auto"/>
                            <w:bottom w:val="none" w:sz="0" w:space="0" w:color="auto"/>
                            <w:right w:val="none" w:sz="0" w:space="0" w:color="auto"/>
                          </w:divBdr>
                        </w:div>
                        <w:div w:id="2056343939">
                          <w:marLeft w:val="0"/>
                          <w:marRight w:val="0"/>
                          <w:marTop w:val="0"/>
                          <w:marBottom w:val="0"/>
                          <w:divBdr>
                            <w:top w:val="none" w:sz="0" w:space="0" w:color="auto"/>
                            <w:left w:val="none" w:sz="0" w:space="0" w:color="auto"/>
                            <w:bottom w:val="none" w:sz="0" w:space="0" w:color="auto"/>
                            <w:right w:val="none" w:sz="0" w:space="0" w:color="auto"/>
                          </w:divBdr>
                          <w:divsChild>
                            <w:div w:id="20723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8308">
                      <w:marLeft w:val="0"/>
                      <w:marRight w:val="0"/>
                      <w:marTop w:val="0"/>
                      <w:marBottom w:val="0"/>
                      <w:divBdr>
                        <w:top w:val="none" w:sz="0" w:space="0" w:color="auto"/>
                        <w:left w:val="none" w:sz="0" w:space="0" w:color="auto"/>
                        <w:bottom w:val="none" w:sz="0" w:space="0" w:color="auto"/>
                        <w:right w:val="none" w:sz="0" w:space="0" w:color="auto"/>
                      </w:divBdr>
                      <w:divsChild>
                        <w:div w:id="1489780971">
                          <w:marLeft w:val="0"/>
                          <w:marRight w:val="0"/>
                          <w:marTop w:val="0"/>
                          <w:marBottom w:val="300"/>
                          <w:divBdr>
                            <w:top w:val="none" w:sz="0" w:space="0" w:color="auto"/>
                            <w:left w:val="none" w:sz="0" w:space="0" w:color="auto"/>
                            <w:bottom w:val="none" w:sz="0" w:space="0" w:color="auto"/>
                            <w:right w:val="none" w:sz="0" w:space="0" w:color="auto"/>
                          </w:divBdr>
                          <w:divsChild>
                            <w:div w:id="1578661922">
                              <w:marLeft w:val="0"/>
                              <w:marRight w:val="0"/>
                              <w:marTop w:val="0"/>
                              <w:marBottom w:val="0"/>
                              <w:divBdr>
                                <w:top w:val="none" w:sz="0" w:space="0" w:color="auto"/>
                                <w:left w:val="none" w:sz="0" w:space="0" w:color="auto"/>
                                <w:bottom w:val="none" w:sz="0" w:space="0" w:color="auto"/>
                                <w:right w:val="none" w:sz="0" w:space="0" w:color="auto"/>
                              </w:divBdr>
                            </w:div>
                          </w:divsChild>
                        </w:div>
                        <w:div w:id="61832422">
                          <w:marLeft w:val="0"/>
                          <w:marRight w:val="0"/>
                          <w:marTop w:val="0"/>
                          <w:marBottom w:val="0"/>
                          <w:divBdr>
                            <w:top w:val="none" w:sz="0" w:space="0" w:color="auto"/>
                            <w:left w:val="none" w:sz="0" w:space="0" w:color="auto"/>
                            <w:bottom w:val="none" w:sz="0" w:space="0" w:color="auto"/>
                            <w:right w:val="none" w:sz="0" w:space="0" w:color="auto"/>
                          </w:divBdr>
                        </w:div>
                        <w:div w:id="1221749077">
                          <w:marLeft w:val="0"/>
                          <w:marRight w:val="0"/>
                          <w:marTop w:val="0"/>
                          <w:marBottom w:val="0"/>
                          <w:divBdr>
                            <w:top w:val="none" w:sz="0" w:space="0" w:color="auto"/>
                            <w:left w:val="none" w:sz="0" w:space="0" w:color="auto"/>
                            <w:bottom w:val="none" w:sz="0" w:space="0" w:color="auto"/>
                            <w:right w:val="none" w:sz="0" w:space="0" w:color="auto"/>
                          </w:divBdr>
                        </w:div>
                        <w:div w:id="1569337100">
                          <w:marLeft w:val="0"/>
                          <w:marRight w:val="0"/>
                          <w:marTop w:val="0"/>
                          <w:marBottom w:val="0"/>
                          <w:divBdr>
                            <w:top w:val="none" w:sz="0" w:space="0" w:color="auto"/>
                            <w:left w:val="none" w:sz="0" w:space="0" w:color="auto"/>
                            <w:bottom w:val="none" w:sz="0" w:space="0" w:color="auto"/>
                            <w:right w:val="none" w:sz="0" w:space="0" w:color="auto"/>
                          </w:divBdr>
                          <w:divsChild>
                            <w:div w:id="10774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4248">
                      <w:marLeft w:val="0"/>
                      <w:marRight w:val="0"/>
                      <w:marTop w:val="0"/>
                      <w:marBottom w:val="0"/>
                      <w:divBdr>
                        <w:top w:val="none" w:sz="0" w:space="0" w:color="auto"/>
                        <w:left w:val="none" w:sz="0" w:space="0" w:color="auto"/>
                        <w:bottom w:val="none" w:sz="0" w:space="0" w:color="auto"/>
                        <w:right w:val="none" w:sz="0" w:space="0" w:color="auto"/>
                      </w:divBdr>
                      <w:divsChild>
                        <w:div w:id="1430661332">
                          <w:marLeft w:val="0"/>
                          <w:marRight w:val="0"/>
                          <w:marTop w:val="0"/>
                          <w:marBottom w:val="300"/>
                          <w:divBdr>
                            <w:top w:val="none" w:sz="0" w:space="0" w:color="auto"/>
                            <w:left w:val="none" w:sz="0" w:space="0" w:color="auto"/>
                            <w:bottom w:val="none" w:sz="0" w:space="0" w:color="auto"/>
                            <w:right w:val="none" w:sz="0" w:space="0" w:color="auto"/>
                          </w:divBdr>
                          <w:divsChild>
                            <w:div w:id="1588729149">
                              <w:marLeft w:val="0"/>
                              <w:marRight w:val="0"/>
                              <w:marTop w:val="0"/>
                              <w:marBottom w:val="0"/>
                              <w:divBdr>
                                <w:top w:val="none" w:sz="0" w:space="0" w:color="auto"/>
                                <w:left w:val="none" w:sz="0" w:space="0" w:color="auto"/>
                                <w:bottom w:val="none" w:sz="0" w:space="0" w:color="auto"/>
                                <w:right w:val="none" w:sz="0" w:space="0" w:color="auto"/>
                              </w:divBdr>
                            </w:div>
                          </w:divsChild>
                        </w:div>
                        <w:div w:id="1029719313">
                          <w:marLeft w:val="0"/>
                          <w:marRight w:val="0"/>
                          <w:marTop w:val="0"/>
                          <w:marBottom w:val="0"/>
                          <w:divBdr>
                            <w:top w:val="none" w:sz="0" w:space="0" w:color="auto"/>
                            <w:left w:val="none" w:sz="0" w:space="0" w:color="auto"/>
                            <w:bottom w:val="none" w:sz="0" w:space="0" w:color="auto"/>
                            <w:right w:val="none" w:sz="0" w:space="0" w:color="auto"/>
                          </w:divBdr>
                        </w:div>
                        <w:div w:id="278342994">
                          <w:marLeft w:val="0"/>
                          <w:marRight w:val="0"/>
                          <w:marTop w:val="0"/>
                          <w:marBottom w:val="0"/>
                          <w:divBdr>
                            <w:top w:val="none" w:sz="0" w:space="0" w:color="auto"/>
                            <w:left w:val="none" w:sz="0" w:space="0" w:color="auto"/>
                            <w:bottom w:val="none" w:sz="0" w:space="0" w:color="auto"/>
                            <w:right w:val="none" w:sz="0" w:space="0" w:color="auto"/>
                          </w:divBdr>
                        </w:div>
                        <w:div w:id="1034699501">
                          <w:marLeft w:val="0"/>
                          <w:marRight w:val="0"/>
                          <w:marTop w:val="0"/>
                          <w:marBottom w:val="0"/>
                          <w:divBdr>
                            <w:top w:val="none" w:sz="0" w:space="0" w:color="auto"/>
                            <w:left w:val="none" w:sz="0" w:space="0" w:color="auto"/>
                            <w:bottom w:val="none" w:sz="0" w:space="0" w:color="auto"/>
                            <w:right w:val="none" w:sz="0" w:space="0" w:color="auto"/>
                          </w:divBdr>
                          <w:divsChild>
                            <w:div w:id="17403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422268">
                      <w:marLeft w:val="0"/>
                      <w:marRight w:val="0"/>
                      <w:marTop w:val="0"/>
                      <w:marBottom w:val="0"/>
                      <w:divBdr>
                        <w:top w:val="none" w:sz="0" w:space="0" w:color="auto"/>
                        <w:left w:val="none" w:sz="0" w:space="0" w:color="auto"/>
                        <w:bottom w:val="none" w:sz="0" w:space="0" w:color="auto"/>
                        <w:right w:val="none" w:sz="0" w:space="0" w:color="auto"/>
                      </w:divBdr>
                      <w:divsChild>
                        <w:div w:id="2013874044">
                          <w:marLeft w:val="0"/>
                          <w:marRight w:val="0"/>
                          <w:marTop w:val="0"/>
                          <w:marBottom w:val="300"/>
                          <w:divBdr>
                            <w:top w:val="none" w:sz="0" w:space="0" w:color="auto"/>
                            <w:left w:val="none" w:sz="0" w:space="0" w:color="auto"/>
                            <w:bottom w:val="none" w:sz="0" w:space="0" w:color="auto"/>
                            <w:right w:val="none" w:sz="0" w:space="0" w:color="auto"/>
                          </w:divBdr>
                          <w:divsChild>
                            <w:div w:id="639577097">
                              <w:marLeft w:val="0"/>
                              <w:marRight w:val="0"/>
                              <w:marTop w:val="0"/>
                              <w:marBottom w:val="0"/>
                              <w:divBdr>
                                <w:top w:val="none" w:sz="0" w:space="0" w:color="auto"/>
                                <w:left w:val="none" w:sz="0" w:space="0" w:color="auto"/>
                                <w:bottom w:val="none" w:sz="0" w:space="0" w:color="auto"/>
                                <w:right w:val="none" w:sz="0" w:space="0" w:color="auto"/>
                              </w:divBdr>
                            </w:div>
                          </w:divsChild>
                        </w:div>
                        <w:div w:id="1665161566">
                          <w:marLeft w:val="0"/>
                          <w:marRight w:val="0"/>
                          <w:marTop w:val="0"/>
                          <w:marBottom w:val="0"/>
                          <w:divBdr>
                            <w:top w:val="none" w:sz="0" w:space="0" w:color="auto"/>
                            <w:left w:val="none" w:sz="0" w:space="0" w:color="auto"/>
                            <w:bottom w:val="none" w:sz="0" w:space="0" w:color="auto"/>
                            <w:right w:val="none" w:sz="0" w:space="0" w:color="auto"/>
                          </w:divBdr>
                        </w:div>
                        <w:div w:id="294527305">
                          <w:marLeft w:val="0"/>
                          <w:marRight w:val="0"/>
                          <w:marTop w:val="0"/>
                          <w:marBottom w:val="0"/>
                          <w:divBdr>
                            <w:top w:val="none" w:sz="0" w:space="0" w:color="auto"/>
                            <w:left w:val="none" w:sz="0" w:space="0" w:color="auto"/>
                            <w:bottom w:val="none" w:sz="0" w:space="0" w:color="auto"/>
                            <w:right w:val="none" w:sz="0" w:space="0" w:color="auto"/>
                          </w:divBdr>
                        </w:div>
                        <w:div w:id="1818525269">
                          <w:marLeft w:val="0"/>
                          <w:marRight w:val="0"/>
                          <w:marTop w:val="0"/>
                          <w:marBottom w:val="0"/>
                          <w:divBdr>
                            <w:top w:val="none" w:sz="0" w:space="0" w:color="auto"/>
                            <w:left w:val="none" w:sz="0" w:space="0" w:color="auto"/>
                            <w:bottom w:val="none" w:sz="0" w:space="0" w:color="auto"/>
                            <w:right w:val="none" w:sz="0" w:space="0" w:color="auto"/>
                          </w:divBdr>
                          <w:divsChild>
                            <w:div w:id="14405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8083">
                      <w:marLeft w:val="0"/>
                      <w:marRight w:val="0"/>
                      <w:marTop w:val="0"/>
                      <w:marBottom w:val="0"/>
                      <w:divBdr>
                        <w:top w:val="none" w:sz="0" w:space="0" w:color="auto"/>
                        <w:left w:val="none" w:sz="0" w:space="0" w:color="auto"/>
                        <w:bottom w:val="none" w:sz="0" w:space="0" w:color="auto"/>
                        <w:right w:val="none" w:sz="0" w:space="0" w:color="auto"/>
                      </w:divBdr>
                      <w:divsChild>
                        <w:div w:id="1299413827">
                          <w:marLeft w:val="0"/>
                          <w:marRight w:val="0"/>
                          <w:marTop w:val="0"/>
                          <w:marBottom w:val="300"/>
                          <w:divBdr>
                            <w:top w:val="none" w:sz="0" w:space="0" w:color="auto"/>
                            <w:left w:val="none" w:sz="0" w:space="0" w:color="auto"/>
                            <w:bottom w:val="none" w:sz="0" w:space="0" w:color="auto"/>
                            <w:right w:val="none" w:sz="0" w:space="0" w:color="auto"/>
                          </w:divBdr>
                          <w:divsChild>
                            <w:div w:id="1653556354">
                              <w:marLeft w:val="0"/>
                              <w:marRight w:val="0"/>
                              <w:marTop w:val="0"/>
                              <w:marBottom w:val="0"/>
                              <w:divBdr>
                                <w:top w:val="none" w:sz="0" w:space="0" w:color="auto"/>
                                <w:left w:val="none" w:sz="0" w:space="0" w:color="auto"/>
                                <w:bottom w:val="none" w:sz="0" w:space="0" w:color="auto"/>
                                <w:right w:val="none" w:sz="0" w:space="0" w:color="auto"/>
                              </w:divBdr>
                            </w:div>
                          </w:divsChild>
                        </w:div>
                        <w:div w:id="1434013848">
                          <w:marLeft w:val="0"/>
                          <w:marRight w:val="0"/>
                          <w:marTop w:val="0"/>
                          <w:marBottom w:val="0"/>
                          <w:divBdr>
                            <w:top w:val="none" w:sz="0" w:space="0" w:color="auto"/>
                            <w:left w:val="none" w:sz="0" w:space="0" w:color="auto"/>
                            <w:bottom w:val="none" w:sz="0" w:space="0" w:color="auto"/>
                            <w:right w:val="none" w:sz="0" w:space="0" w:color="auto"/>
                          </w:divBdr>
                        </w:div>
                        <w:div w:id="181670079">
                          <w:marLeft w:val="0"/>
                          <w:marRight w:val="0"/>
                          <w:marTop w:val="0"/>
                          <w:marBottom w:val="0"/>
                          <w:divBdr>
                            <w:top w:val="none" w:sz="0" w:space="0" w:color="auto"/>
                            <w:left w:val="none" w:sz="0" w:space="0" w:color="auto"/>
                            <w:bottom w:val="none" w:sz="0" w:space="0" w:color="auto"/>
                            <w:right w:val="none" w:sz="0" w:space="0" w:color="auto"/>
                          </w:divBdr>
                        </w:div>
                        <w:div w:id="2040544346">
                          <w:marLeft w:val="0"/>
                          <w:marRight w:val="0"/>
                          <w:marTop w:val="0"/>
                          <w:marBottom w:val="0"/>
                          <w:divBdr>
                            <w:top w:val="none" w:sz="0" w:space="0" w:color="auto"/>
                            <w:left w:val="none" w:sz="0" w:space="0" w:color="auto"/>
                            <w:bottom w:val="none" w:sz="0" w:space="0" w:color="auto"/>
                            <w:right w:val="none" w:sz="0" w:space="0" w:color="auto"/>
                          </w:divBdr>
                          <w:divsChild>
                            <w:div w:id="21248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73353">
                      <w:marLeft w:val="0"/>
                      <w:marRight w:val="0"/>
                      <w:marTop w:val="0"/>
                      <w:marBottom w:val="0"/>
                      <w:divBdr>
                        <w:top w:val="none" w:sz="0" w:space="0" w:color="auto"/>
                        <w:left w:val="none" w:sz="0" w:space="0" w:color="auto"/>
                        <w:bottom w:val="none" w:sz="0" w:space="0" w:color="auto"/>
                        <w:right w:val="none" w:sz="0" w:space="0" w:color="auto"/>
                      </w:divBdr>
                      <w:divsChild>
                        <w:div w:id="91825488">
                          <w:marLeft w:val="0"/>
                          <w:marRight w:val="0"/>
                          <w:marTop w:val="0"/>
                          <w:marBottom w:val="300"/>
                          <w:divBdr>
                            <w:top w:val="none" w:sz="0" w:space="0" w:color="auto"/>
                            <w:left w:val="none" w:sz="0" w:space="0" w:color="auto"/>
                            <w:bottom w:val="none" w:sz="0" w:space="0" w:color="auto"/>
                            <w:right w:val="none" w:sz="0" w:space="0" w:color="auto"/>
                          </w:divBdr>
                          <w:divsChild>
                            <w:div w:id="398092959">
                              <w:marLeft w:val="0"/>
                              <w:marRight w:val="0"/>
                              <w:marTop w:val="0"/>
                              <w:marBottom w:val="0"/>
                              <w:divBdr>
                                <w:top w:val="none" w:sz="0" w:space="0" w:color="auto"/>
                                <w:left w:val="none" w:sz="0" w:space="0" w:color="auto"/>
                                <w:bottom w:val="none" w:sz="0" w:space="0" w:color="auto"/>
                                <w:right w:val="none" w:sz="0" w:space="0" w:color="auto"/>
                              </w:divBdr>
                            </w:div>
                          </w:divsChild>
                        </w:div>
                        <w:div w:id="171140358">
                          <w:marLeft w:val="0"/>
                          <w:marRight w:val="0"/>
                          <w:marTop w:val="0"/>
                          <w:marBottom w:val="0"/>
                          <w:divBdr>
                            <w:top w:val="none" w:sz="0" w:space="0" w:color="auto"/>
                            <w:left w:val="none" w:sz="0" w:space="0" w:color="auto"/>
                            <w:bottom w:val="none" w:sz="0" w:space="0" w:color="auto"/>
                            <w:right w:val="none" w:sz="0" w:space="0" w:color="auto"/>
                          </w:divBdr>
                        </w:div>
                        <w:div w:id="572206233">
                          <w:marLeft w:val="0"/>
                          <w:marRight w:val="0"/>
                          <w:marTop w:val="0"/>
                          <w:marBottom w:val="0"/>
                          <w:divBdr>
                            <w:top w:val="none" w:sz="0" w:space="0" w:color="auto"/>
                            <w:left w:val="none" w:sz="0" w:space="0" w:color="auto"/>
                            <w:bottom w:val="none" w:sz="0" w:space="0" w:color="auto"/>
                            <w:right w:val="none" w:sz="0" w:space="0" w:color="auto"/>
                          </w:divBdr>
                        </w:div>
                        <w:div w:id="64839919">
                          <w:marLeft w:val="0"/>
                          <w:marRight w:val="0"/>
                          <w:marTop w:val="0"/>
                          <w:marBottom w:val="0"/>
                          <w:divBdr>
                            <w:top w:val="none" w:sz="0" w:space="0" w:color="auto"/>
                            <w:left w:val="none" w:sz="0" w:space="0" w:color="auto"/>
                            <w:bottom w:val="none" w:sz="0" w:space="0" w:color="auto"/>
                            <w:right w:val="none" w:sz="0" w:space="0" w:color="auto"/>
                          </w:divBdr>
                          <w:divsChild>
                            <w:div w:id="43961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67617">
                      <w:marLeft w:val="0"/>
                      <w:marRight w:val="0"/>
                      <w:marTop w:val="0"/>
                      <w:marBottom w:val="0"/>
                      <w:divBdr>
                        <w:top w:val="none" w:sz="0" w:space="0" w:color="auto"/>
                        <w:left w:val="none" w:sz="0" w:space="0" w:color="auto"/>
                        <w:bottom w:val="none" w:sz="0" w:space="0" w:color="auto"/>
                        <w:right w:val="none" w:sz="0" w:space="0" w:color="auto"/>
                      </w:divBdr>
                      <w:divsChild>
                        <w:div w:id="1534227141">
                          <w:marLeft w:val="0"/>
                          <w:marRight w:val="0"/>
                          <w:marTop w:val="0"/>
                          <w:marBottom w:val="300"/>
                          <w:divBdr>
                            <w:top w:val="none" w:sz="0" w:space="0" w:color="auto"/>
                            <w:left w:val="none" w:sz="0" w:space="0" w:color="auto"/>
                            <w:bottom w:val="none" w:sz="0" w:space="0" w:color="auto"/>
                            <w:right w:val="none" w:sz="0" w:space="0" w:color="auto"/>
                          </w:divBdr>
                          <w:divsChild>
                            <w:div w:id="134101232">
                              <w:marLeft w:val="0"/>
                              <w:marRight w:val="0"/>
                              <w:marTop w:val="0"/>
                              <w:marBottom w:val="0"/>
                              <w:divBdr>
                                <w:top w:val="none" w:sz="0" w:space="0" w:color="auto"/>
                                <w:left w:val="none" w:sz="0" w:space="0" w:color="auto"/>
                                <w:bottom w:val="none" w:sz="0" w:space="0" w:color="auto"/>
                                <w:right w:val="none" w:sz="0" w:space="0" w:color="auto"/>
                              </w:divBdr>
                            </w:div>
                          </w:divsChild>
                        </w:div>
                        <w:div w:id="1560556807">
                          <w:marLeft w:val="0"/>
                          <w:marRight w:val="0"/>
                          <w:marTop w:val="0"/>
                          <w:marBottom w:val="0"/>
                          <w:divBdr>
                            <w:top w:val="none" w:sz="0" w:space="0" w:color="auto"/>
                            <w:left w:val="none" w:sz="0" w:space="0" w:color="auto"/>
                            <w:bottom w:val="none" w:sz="0" w:space="0" w:color="auto"/>
                            <w:right w:val="none" w:sz="0" w:space="0" w:color="auto"/>
                          </w:divBdr>
                        </w:div>
                        <w:div w:id="11763543">
                          <w:marLeft w:val="0"/>
                          <w:marRight w:val="0"/>
                          <w:marTop w:val="0"/>
                          <w:marBottom w:val="0"/>
                          <w:divBdr>
                            <w:top w:val="none" w:sz="0" w:space="0" w:color="auto"/>
                            <w:left w:val="none" w:sz="0" w:space="0" w:color="auto"/>
                            <w:bottom w:val="none" w:sz="0" w:space="0" w:color="auto"/>
                            <w:right w:val="none" w:sz="0" w:space="0" w:color="auto"/>
                          </w:divBdr>
                        </w:div>
                        <w:div w:id="794371508">
                          <w:marLeft w:val="0"/>
                          <w:marRight w:val="0"/>
                          <w:marTop w:val="0"/>
                          <w:marBottom w:val="0"/>
                          <w:divBdr>
                            <w:top w:val="none" w:sz="0" w:space="0" w:color="auto"/>
                            <w:left w:val="none" w:sz="0" w:space="0" w:color="auto"/>
                            <w:bottom w:val="none" w:sz="0" w:space="0" w:color="auto"/>
                            <w:right w:val="none" w:sz="0" w:space="0" w:color="auto"/>
                          </w:divBdr>
                          <w:divsChild>
                            <w:div w:id="1118645295">
                              <w:marLeft w:val="0"/>
                              <w:marRight w:val="0"/>
                              <w:marTop w:val="0"/>
                              <w:marBottom w:val="0"/>
                              <w:divBdr>
                                <w:top w:val="none" w:sz="0" w:space="0" w:color="auto"/>
                                <w:left w:val="none" w:sz="0" w:space="0" w:color="auto"/>
                                <w:bottom w:val="none" w:sz="0" w:space="0" w:color="auto"/>
                                <w:right w:val="none" w:sz="0" w:space="0" w:color="auto"/>
                              </w:divBdr>
                            </w:div>
                          </w:divsChild>
                        </w:div>
                        <w:div w:id="1742212635">
                          <w:marLeft w:val="0"/>
                          <w:marRight w:val="0"/>
                          <w:marTop w:val="0"/>
                          <w:marBottom w:val="0"/>
                          <w:divBdr>
                            <w:top w:val="none" w:sz="0" w:space="0" w:color="auto"/>
                            <w:left w:val="none" w:sz="0" w:space="0" w:color="auto"/>
                            <w:bottom w:val="none" w:sz="0" w:space="0" w:color="auto"/>
                            <w:right w:val="none" w:sz="0" w:space="0" w:color="auto"/>
                          </w:divBdr>
                          <w:divsChild>
                            <w:div w:id="127077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70543">
                      <w:marLeft w:val="0"/>
                      <w:marRight w:val="0"/>
                      <w:marTop w:val="0"/>
                      <w:marBottom w:val="0"/>
                      <w:divBdr>
                        <w:top w:val="none" w:sz="0" w:space="0" w:color="auto"/>
                        <w:left w:val="none" w:sz="0" w:space="0" w:color="auto"/>
                        <w:bottom w:val="none" w:sz="0" w:space="0" w:color="auto"/>
                        <w:right w:val="none" w:sz="0" w:space="0" w:color="auto"/>
                      </w:divBdr>
                      <w:divsChild>
                        <w:div w:id="2032873618">
                          <w:marLeft w:val="0"/>
                          <w:marRight w:val="0"/>
                          <w:marTop w:val="0"/>
                          <w:marBottom w:val="300"/>
                          <w:divBdr>
                            <w:top w:val="none" w:sz="0" w:space="0" w:color="auto"/>
                            <w:left w:val="none" w:sz="0" w:space="0" w:color="auto"/>
                            <w:bottom w:val="none" w:sz="0" w:space="0" w:color="auto"/>
                            <w:right w:val="none" w:sz="0" w:space="0" w:color="auto"/>
                          </w:divBdr>
                          <w:divsChild>
                            <w:div w:id="1676758842">
                              <w:marLeft w:val="0"/>
                              <w:marRight w:val="0"/>
                              <w:marTop w:val="0"/>
                              <w:marBottom w:val="0"/>
                              <w:divBdr>
                                <w:top w:val="none" w:sz="0" w:space="0" w:color="auto"/>
                                <w:left w:val="none" w:sz="0" w:space="0" w:color="auto"/>
                                <w:bottom w:val="none" w:sz="0" w:space="0" w:color="auto"/>
                                <w:right w:val="none" w:sz="0" w:space="0" w:color="auto"/>
                              </w:divBdr>
                            </w:div>
                          </w:divsChild>
                        </w:div>
                        <w:div w:id="93022277">
                          <w:marLeft w:val="0"/>
                          <w:marRight w:val="0"/>
                          <w:marTop w:val="0"/>
                          <w:marBottom w:val="0"/>
                          <w:divBdr>
                            <w:top w:val="none" w:sz="0" w:space="0" w:color="auto"/>
                            <w:left w:val="none" w:sz="0" w:space="0" w:color="auto"/>
                            <w:bottom w:val="none" w:sz="0" w:space="0" w:color="auto"/>
                            <w:right w:val="none" w:sz="0" w:space="0" w:color="auto"/>
                          </w:divBdr>
                        </w:div>
                        <w:div w:id="1497722935">
                          <w:marLeft w:val="0"/>
                          <w:marRight w:val="0"/>
                          <w:marTop w:val="0"/>
                          <w:marBottom w:val="0"/>
                          <w:divBdr>
                            <w:top w:val="none" w:sz="0" w:space="0" w:color="auto"/>
                            <w:left w:val="none" w:sz="0" w:space="0" w:color="auto"/>
                            <w:bottom w:val="none" w:sz="0" w:space="0" w:color="auto"/>
                            <w:right w:val="none" w:sz="0" w:space="0" w:color="auto"/>
                          </w:divBdr>
                        </w:div>
                        <w:div w:id="1190142145">
                          <w:marLeft w:val="0"/>
                          <w:marRight w:val="0"/>
                          <w:marTop w:val="0"/>
                          <w:marBottom w:val="0"/>
                          <w:divBdr>
                            <w:top w:val="none" w:sz="0" w:space="0" w:color="auto"/>
                            <w:left w:val="none" w:sz="0" w:space="0" w:color="auto"/>
                            <w:bottom w:val="none" w:sz="0" w:space="0" w:color="auto"/>
                            <w:right w:val="none" w:sz="0" w:space="0" w:color="auto"/>
                          </w:divBdr>
                          <w:divsChild>
                            <w:div w:id="15624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469170">
                      <w:marLeft w:val="0"/>
                      <w:marRight w:val="0"/>
                      <w:marTop w:val="0"/>
                      <w:marBottom w:val="0"/>
                      <w:divBdr>
                        <w:top w:val="none" w:sz="0" w:space="0" w:color="auto"/>
                        <w:left w:val="none" w:sz="0" w:space="0" w:color="auto"/>
                        <w:bottom w:val="none" w:sz="0" w:space="0" w:color="auto"/>
                        <w:right w:val="none" w:sz="0" w:space="0" w:color="auto"/>
                      </w:divBdr>
                      <w:divsChild>
                        <w:div w:id="1459683736">
                          <w:marLeft w:val="0"/>
                          <w:marRight w:val="0"/>
                          <w:marTop w:val="0"/>
                          <w:marBottom w:val="300"/>
                          <w:divBdr>
                            <w:top w:val="none" w:sz="0" w:space="0" w:color="auto"/>
                            <w:left w:val="none" w:sz="0" w:space="0" w:color="auto"/>
                            <w:bottom w:val="none" w:sz="0" w:space="0" w:color="auto"/>
                            <w:right w:val="none" w:sz="0" w:space="0" w:color="auto"/>
                          </w:divBdr>
                          <w:divsChild>
                            <w:div w:id="802113256">
                              <w:marLeft w:val="0"/>
                              <w:marRight w:val="0"/>
                              <w:marTop w:val="0"/>
                              <w:marBottom w:val="0"/>
                              <w:divBdr>
                                <w:top w:val="none" w:sz="0" w:space="0" w:color="auto"/>
                                <w:left w:val="none" w:sz="0" w:space="0" w:color="auto"/>
                                <w:bottom w:val="none" w:sz="0" w:space="0" w:color="auto"/>
                                <w:right w:val="none" w:sz="0" w:space="0" w:color="auto"/>
                              </w:divBdr>
                            </w:div>
                          </w:divsChild>
                        </w:div>
                        <w:div w:id="256640985">
                          <w:marLeft w:val="0"/>
                          <w:marRight w:val="0"/>
                          <w:marTop w:val="0"/>
                          <w:marBottom w:val="0"/>
                          <w:divBdr>
                            <w:top w:val="none" w:sz="0" w:space="0" w:color="auto"/>
                            <w:left w:val="none" w:sz="0" w:space="0" w:color="auto"/>
                            <w:bottom w:val="none" w:sz="0" w:space="0" w:color="auto"/>
                            <w:right w:val="none" w:sz="0" w:space="0" w:color="auto"/>
                          </w:divBdr>
                        </w:div>
                        <w:div w:id="2104453008">
                          <w:marLeft w:val="0"/>
                          <w:marRight w:val="0"/>
                          <w:marTop w:val="0"/>
                          <w:marBottom w:val="0"/>
                          <w:divBdr>
                            <w:top w:val="none" w:sz="0" w:space="0" w:color="auto"/>
                            <w:left w:val="none" w:sz="0" w:space="0" w:color="auto"/>
                            <w:bottom w:val="none" w:sz="0" w:space="0" w:color="auto"/>
                            <w:right w:val="none" w:sz="0" w:space="0" w:color="auto"/>
                          </w:divBdr>
                        </w:div>
                        <w:div w:id="460072182">
                          <w:marLeft w:val="0"/>
                          <w:marRight w:val="0"/>
                          <w:marTop w:val="0"/>
                          <w:marBottom w:val="0"/>
                          <w:divBdr>
                            <w:top w:val="none" w:sz="0" w:space="0" w:color="auto"/>
                            <w:left w:val="none" w:sz="0" w:space="0" w:color="auto"/>
                            <w:bottom w:val="none" w:sz="0" w:space="0" w:color="auto"/>
                            <w:right w:val="none" w:sz="0" w:space="0" w:color="auto"/>
                          </w:divBdr>
                          <w:divsChild>
                            <w:div w:id="165799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5597">
                      <w:marLeft w:val="0"/>
                      <w:marRight w:val="0"/>
                      <w:marTop w:val="0"/>
                      <w:marBottom w:val="0"/>
                      <w:divBdr>
                        <w:top w:val="none" w:sz="0" w:space="0" w:color="auto"/>
                        <w:left w:val="none" w:sz="0" w:space="0" w:color="auto"/>
                        <w:bottom w:val="none" w:sz="0" w:space="0" w:color="auto"/>
                        <w:right w:val="none" w:sz="0" w:space="0" w:color="auto"/>
                      </w:divBdr>
                      <w:divsChild>
                        <w:div w:id="1286353433">
                          <w:marLeft w:val="0"/>
                          <w:marRight w:val="0"/>
                          <w:marTop w:val="0"/>
                          <w:marBottom w:val="300"/>
                          <w:divBdr>
                            <w:top w:val="none" w:sz="0" w:space="0" w:color="auto"/>
                            <w:left w:val="none" w:sz="0" w:space="0" w:color="auto"/>
                            <w:bottom w:val="none" w:sz="0" w:space="0" w:color="auto"/>
                            <w:right w:val="none" w:sz="0" w:space="0" w:color="auto"/>
                          </w:divBdr>
                          <w:divsChild>
                            <w:div w:id="1095370514">
                              <w:marLeft w:val="0"/>
                              <w:marRight w:val="0"/>
                              <w:marTop w:val="0"/>
                              <w:marBottom w:val="0"/>
                              <w:divBdr>
                                <w:top w:val="none" w:sz="0" w:space="0" w:color="auto"/>
                                <w:left w:val="none" w:sz="0" w:space="0" w:color="auto"/>
                                <w:bottom w:val="none" w:sz="0" w:space="0" w:color="auto"/>
                                <w:right w:val="none" w:sz="0" w:space="0" w:color="auto"/>
                              </w:divBdr>
                            </w:div>
                          </w:divsChild>
                        </w:div>
                        <w:div w:id="262805685">
                          <w:marLeft w:val="0"/>
                          <w:marRight w:val="0"/>
                          <w:marTop w:val="0"/>
                          <w:marBottom w:val="0"/>
                          <w:divBdr>
                            <w:top w:val="none" w:sz="0" w:space="0" w:color="auto"/>
                            <w:left w:val="none" w:sz="0" w:space="0" w:color="auto"/>
                            <w:bottom w:val="none" w:sz="0" w:space="0" w:color="auto"/>
                            <w:right w:val="none" w:sz="0" w:space="0" w:color="auto"/>
                          </w:divBdr>
                        </w:div>
                        <w:div w:id="928008694">
                          <w:marLeft w:val="0"/>
                          <w:marRight w:val="0"/>
                          <w:marTop w:val="0"/>
                          <w:marBottom w:val="0"/>
                          <w:divBdr>
                            <w:top w:val="none" w:sz="0" w:space="0" w:color="auto"/>
                            <w:left w:val="none" w:sz="0" w:space="0" w:color="auto"/>
                            <w:bottom w:val="none" w:sz="0" w:space="0" w:color="auto"/>
                            <w:right w:val="none" w:sz="0" w:space="0" w:color="auto"/>
                          </w:divBdr>
                        </w:div>
                        <w:div w:id="784614157">
                          <w:marLeft w:val="0"/>
                          <w:marRight w:val="0"/>
                          <w:marTop w:val="0"/>
                          <w:marBottom w:val="0"/>
                          <w:divBdr>
                            <w:top w:val="none" w:sz="0" w:space="0" w:color="auto"/>
                            <w:left w:val="none" w:sz="0" w:space="0" w:color="auto"/>
                            <w:bottom w:val="none" w:sz="0" w:space="0" w:color="auto"/>
                            <w:right w:val="none" w:sz="0" w:space="0" w:color="auto"/>
                          </w:divBdr>
                          <w:divsChild>
                            <w:div w:id="16139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82892">
                      <w:marLeft w:val="0"/>
                      <w:marRight w:val="0"/>
                      <w:marTop w:val="0"/>
                      <w:marBottom w:val="0"/>
                      <w:divBdr>
                        <w:top w:val="none" w:sz="0" w:space="0" w:color="auto"/>
                        <w:left w:val="none" w:sz="0" w:space="0" w:color="auto"/>
                        <w:bottom w:val="none" w:sz="0" w:space="0" w:color="auto"/>
                        <w:right w:val="none" w:sz="0" w:space="0" w:color="auto"/>
                      </w:divBdr>
                      <w:divsChild>
                        <w:div w:id="1985431977">
                          <w:marLeft w:val="0"/>
                          <w:marRight w:val="0"/>
                          <w:marTop w:val="0"/>
                          <w:marBottom w:val="300"/>
                          <w:divBdr>
                            <w:top w:val="none" w:sz="0" w:space="0" w:color="auto"/>
                            <w:left w:val="none" w:sz="0" w:space="0" w:color="auto"/>
                            <w:bottom w:val="none" w:sz="0" w:space="0" w:color="auto"/>
                            <w:right w:val="none" w:sz="0" w:space="0" w:color="auto"/>
                          </w:divBdr>
                          <w:divsChild>
                            <w:div w:id="1310595090">
                              <w:marLeft w:val="0"/>
                              <w:marRight w:val="0"/>
                              <w:marTop w:val="0"/>
                              <w:marBottom w:val="0"/>
                              <w:divBdr>
                                <w:top w:val="none" w:sz="0" w:space="0" w:color="auto"/>
                                <w:left w:val="none" w:sz="0" w:space="0" w:color="auto"/>
                                <w:bottom w:val="none" w:sz="0" w:space="0" w:color="auto"/>
                                <w:right w:val="none" w:sz="0" w:space="0" w:color="auto"/>
                              </w:divBdr>
                            </w:div>
                          </w:divsChild>
                        </w:div>
                        <w:div w:id="581335248">
                          <w:marLeft w:val="0"/>
                          <w:marRight w:val="0"/>
                          <w:marTop w:val="0"/>
                          <w:marBottom w:val="0"/>
                          <w:divBdr>
                            <w:top w:val="none" w:sz="0" w:space="0" w:color="auto"/>
                            <w:left w:val="none" w:sz="0" w:space="0" w:color="auto"/>
                            <w:bottom w:val="none" w:sz="0" w:space="0" w:color="auto"/>
                            <w:right w:val="none" w:sz="0" w:space="0" w:color="auto"/>
                          </w:divBdr>
                        </w:div>
                        <w:div w:id="1472094001">
                          <w:marLeft w:val="0"/>
                          <w:marRight w:val="0"/>
                          <w:marTop w:val="0"/>
                          <w:marBottom w:val="0"/>
                          <w:divBdr>
                            <w:top w:val="none" w:sz="0" w:space="0" w:color="auto"/>
                            <w:left w:val="none" w:sz="0" w:space="0" w:color="auto"/>
                            <w:bottom w:val="none" w:sz="0" w:space="0" w:color="auto"/>
                            <w:right w:val="none" w:sz="0" w:space="0" w:color="auto"/>
                          </w:divBdr>
                        </w:div>
                        <w:div w:id="1711876241">
                          <w:marLeft w:val="0"/>
                          <w:marRight w:val="0"/>
                          <w:marTop w:val="0"/>
                          <w:marBottom w:val="0"/>
                          <w:divBdr>
                            <w:top w:val="none" w:sz="0" w:space="0" w:color="auto"/>
                            <w:left w:val="none" w:sz="0" w:space="0" w:color="auto"/>
                            <w:bottom w:val="none" w:sz="0" w:space="0" w:color="auto"/>
                            <w:right w:val="none" w:sz="0" w:space="0" w:color="auto"/>
                          </w:divBdr>
                          <w:divsChild>
                            <w:div w:id="206255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9795">
                      <w:marLeft w:val="0"/>
                      <w:marRight w:val="0"/>
                      <w:marTop w:val="0"/>
                      <w:marBottom w:val="0"/>
                      <w:divBdr>
                        <w:top w:val="none" w:sz="0" w:space="0" w:color="auto"/>
                        <w:left w:val="none" w:sz="0" w:space="0" w:color="auto"/>
                        <w:bottom w:val="none" w:sz="0" w:space="0" w:color="auto"/>
                        <w:right w:val="none" w:sz="0" w:space="0" w:color="auto"/>
                      </w:divBdr>
                      <w:divsChild>
                        <w:div w:id="731074819">
                          <w:marLeft w:val="0"/>
                          <w:marRight w:val="0"/>
                          <w:marTop w:val="0"/>
                          <w:marBottom w:val="300"/>
                          <w:divBdr>
                            <w:top w:val="none" w:sz="0" w:space="0" w:color="auto"/>
                            <w:left w:val="none" w:sz="0" w:space="0" w:color="auto"/>
                            <w:bottom w:val="none" w:sz="0" w:space="0" w:color="auto"/>
                            <w:right w:val="none" w:sz="0" w:space="0" w:color="auto"/>
                          </w:divBdr>
                          <w:divsChild>
                            <w:div w:id="2002808147">
                              <w:marLeft w:val="0"/>
                              <w:marRight w:val="0"/>
                              <w:marTop w:val="0"/>
                              <w:marBottom w:val="0"/>
                              <w:divBdr>
                                <w:top w:val="none" w:sz="0" w:space="0" w:color="auto"/>
                                <w:left w:val="none" w:sz="0" w:space="0" w:color="auto"/>
                                <w:bottom w:val="none" w:sz="0" w:space="0" w:color="auto"/>
                                <w:right w:val="none" w:sz="0" w:space="0" w:color="auto"/>
                              </w:divBdr>
                            </w:div>
                          </w:divsChild>
                        </w:div>
                        <w:div w:id="628753569">
                          <w:marLeft w:val="0"/>
                          <w:marRight w:val="0"/>
                          <w:marTop w:val="0"/>
                          <w:marBottom w:val="0"/>
                          <w:divBdr>
                            <w:top w:val="none" w:sz="0" w:space="0" w:color="auto"/>
                            <w:left w:val="none" w:sz="0" w:space="0" w:color="auto"/>
                            <w:bottom w:val="none" w:sz="0" w:space="0" w:color="auto"/>
                            <w:right w:val="none" w:sz="0" w:space="0" w:color="auto"/>
                          </w:divBdr>
                        </w:div>
                        <w:div w:id="1494445659">
                          <w:marLeft w:val="0"/>
                          <w:marRight w:val="0"/>
                          <w:marTop w:val="0"/>
                          <w:marBottom w:val="0"/>
                          <w:divBdr>
                            <w:top w:val="none" w:sz="0" w:space="0" w:color="auto"/>
                            <w:left w:val="none" w:sz="0" w:space="0" w:color="auto"/>
                            <w:bottom w:val="none" w:sz="0" w:space="0" w:color="auto"/>
                            <w:right w:val="none" w:sz="0" w:space="0" w:color="auto"/>
                          </w:divBdr>
                        </w:div>
                        <w:div w:id="1465463343">
                          <w:marLeft w:val="0"/>
                          <w:marRight w:val="0"/>
                          <w:marTop w:val="0"/>
                          <w:marBottom w:val="0"/>
                          <w:divBdr>
                            <w:top w:val="none" w:sz="0" w:space="0" w:color="auto"/>
                            <w:left w:val="none" w:sz="0" w:space="0" w:color="auto"/>
                            <w:bottom w:val="none" w:sz="0" w:space="0" w:color="auto"/>
                            <w:right w:val="none" w:sz="0" w:space="0" w:color="auto"/>
                          </w:divBdr>
                          <w:divsChild>
                            <w:div w:id="161778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38336">
                      <w:marLeft w:val="0"/>
                      <w:marRight w:val="0"/>
                      <w:marTop w:val="0"/>
                      <w:marBottom w:val="0"/>
                      <w:divBdr>
                        <w:top w:val="none" w:sz="0" w:space="0" w:color="auto"/>
                        <w:left w:val="none" w:sz="0" w:space="0" w:color="auto"/>
                        <w:bottom w:val="none" w:sz="0" w:space="0" w:color="auto"/>
                        <w:right w:val="none" w:sz="0" w:space="0" w:color="auto"/>
                      </w:divBdr>
                      <w:divsChild>
                        <w:div w:id="420836742">
                          <w:marLeft w:val="0"/>
                          <w:marRight w:val="0"/>
                          <w:marTop w:val="0"/>
                          <w:marBottom w:val="300"/>
                          <w:divBdr>
                            <w:top w:val="none" w:sz="0" w:space="0" w:color="auto"/>
                            <w:left w:val="none" w:sz="0" w:space="0" w:color="auto"/>
                            <w:bottom w:val="none" w:sz="0" w:space="0" w:color="auto"/>
                            <w:right w:val="none" w:sz="0" w:space="0" w:color="auto"/>
                          </w:divBdr>
                          <w:divsChild>
                            <w:div w:id="634603786">
                              <w:marLeft w:val="0"/>
                              <w:marRight w:val="0"/>
                              <w:marTop w:val="0"/>
                              <w:marBottom w:val="0"/>
                              <w:divBdr>
                                <w:top w:val="none" w:sz="0" w:space="0" w:color="auto"/>
                                <w:left w:val="none" w:sz="0" w:space="0" w:color="auto"/>
                                <w:bottom w:val="none" w:sz="0" w:space="0" w:color="auto"/>
                                <w:right w:val="none" w:sz="0" w:space="0" w:color="auto"/>
                              </w:divBdr>
                            </w:div>
                          </w:divsChild>
                        </w:div>
                        <w:div w:id="1394037248">
                          <w:marLeft w:val="0"/>
                          <w:marRight w:val="0"/>
                          <w:marTop w:val="0"/>
                          <w:marBottom w:val="0"/>
                          <w:divBdr>
                            <w:top w:val="none" w:sz="0" w:space="0" w:color="auto"/>
                            <w:left w:val="none" w:sz="0" w:space="0" w:color="auto"/>
                            <w:bottom w:val="none" w:sz="0" w:space="0" w:color="auto"/>
                            <w:right w:val="none" w:sz="0" w:space="0" w:color="auto"/>
                          </w:divBdr>
                        </w:div>
                        <w:div w:id="1539777138">
                          <w:marLeft w:val="0"/>
                          <w:marRight w:val="0"/>
                          <w:marTop w:val="0"/>
                          <w:marBottom w:val="0"/>
                          <w:divBdr>
                            <w:top w:val="none" w:sz="0" w:space="0" w:color="auto"/>
                            <w:left w:val="none" w:sz="0" w:space="0" w:color="auto"/>
                            <w:bottom w:val="none" w:sz="0" w:space="0" w:color="auto"/>
                            <w:right w:val="none" w:sz="0" w:space="0" w:color="auto"/>
                          </w:divBdr>
                        </w:div>
                      </w:divsChild>
                    </w:div>
                    <w:div w:id="1558862183">
                      <w:marLeft w:val="0"/>
                      <w:marRight w:val="0"/>
                      <w:marTop w:val="0"/>
                      <w:marBottom w:val="0"/>
                      <w:divBdr>
                        <w:top w:val="none" w:sz="0" w:space="0" w:color="auto"/>
                        <w:left w:val="none" w:sz="0" w:space="0" w:color="auto"/>
                        <w:bottom w:val="none" w:sz="0" w:space="0" w:color="auto"/>
                        <w:right w:val="none" w:sz="0" w:space="0" w:color="auto"/>
                      </w:divBdr>
                      <w:divsChild>
                        <w:div w:id="1012220225">
                          <w:marLeft w:val="0"/>
                          <w:marRight w:val="0"/>
                          <w:marTop w:val="0"/>
                          <w:marBottom w:val="300"/>
                          <w:divBdr>
                            <w:top w:val="none" w:sz="0" w:space="0" w:color="auto"/>
                            <w:left w:val="none" w:sz="0" w:space="0" w:color="auto"/>
                            <w:bottom w:val="none" w:sz="0" w:space="0" w:color="auto"/>
                            <w:right w:val="none" w:sz="0" w:space="0" w:color="auto"/>
                          </w:divBdr>
                          <w:divsChild>
                            <w:div w:id="1588923791">
                              <w:marLeft w:val="0"/>
                              <w:marRight w:val="0"/>
                              <w:marTop w:val="0"/>
                              <w:marBottom w:val="0"/>
                              <w:divBdr>
                                <w:top w:val="none" w:sz="0" w:space="0" w:color="auto"/>
                                <w:left w:val="none" w:sz="0" w:space="0" w:color="auto"/>
                                <w:bottom w:val="none" w:sz="0" w:space="0" w:color="auto"/>
                                <w:right w:val="none" w:sz="0" w:space="0" w:color="auto"/>
                              </w:divBdr>
                            </w:div>
                          </w:divsChild>
                        </w:div>
                        <w:div w:id="1128014129">
                          <w:marLeft w:val="0"/>
                          <w:marRight w:val="0"/>
                          <w:marTop w:val="0"/>
                          <w:marBottom w:val="0"/>
                          <w:divBdr>
                            <w:top w:val="none" w:sz="0" w:space="0" w:color="auto"/>
                            <w:left w:val="none" w:sz="0" w:space="0" w:color="auto"/>
                            <w:bottom w:val="none" w:sz="0" w:space="0" w:color="auto"/>
                            <w:right w:val="none" w:sz="0" w:space="0" w:color="auto"/>
                          </w:divBdr>
                        </w:div>
                        <w:div w:id="1572890007">
                          <w:marLeft w:val="0"/>
                          <w:marRight w:val="0"/>
                          <w:marTop w:val="0"/>
                          <w:marBottom w:val="0"/>
                          <w:divBdr>
                            <w:top w:val="none" w:sz="0" w:space="0" w:color="auto"/>
                            <w:left w:val="none" w:sz="0" w:space="0" w:color="auto"/>
                            <w:bottom w:val="none" w:sz="0" w:space="0" w:color="auto"/>
                            <w:right w:val="none" w:sz="0" w:space="0" w:color="auto"/>
                          </w:divBdr>
                        </w:div>
                        <w:div w:id="664823444">
                          <w:marLeft w:val="0"/>
                          <w:marRight w:val="0"/>
                          <w:marTop w:val="0"/>
                          <w:marBottom w:val="0"/>
                          <w:divBdr>
                            <w:top w:val="none" w:sz="0" w:space="0" w:color="auto"/>
                            <w:left w:val="none" w:sz="0" w:space="0" w:color="auto"/>
                            <w:bottom w:val="none" w:sz="0" w:space="0" w:color="auto"/>
                            <w:right w:val="none" w:sz="0" w:space="0" w:color="auto"/>
                          </w:divBdr>
                          <w:divsChild>
                            <w:div w:id="2976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602691">
                      <w:marLeft w:val="0"/>
                      <w:marRight w:val="0"/>
                      <w:marTop w:val="0"/>
                      <w:marBottom w:val="0"/>
                      <w:divBdr>
                        <w:top w:val="none" w:sz="0" w:space="0" w:color="auto"/>
                        <w:left w:val="none" w:sz="0" w:space="0" w:color="auto"/>
                        <w:bottom w:val="none" w:sz="0" w:space="0" w:color="auto"/>
                        <w:right w:val="none" w:sz="0" w:space="0" w:color="auto"/>
                      </w:divBdr>
                      <w:divsChild>
                        <w:div w:id="2057074874">
                          <w:marLeft w:val="0"/>
                          <w:marRight w:val="0"/>
                          <w:marTop w:val="0"/>
                          <w:marBottom w:val="300"/>
                          <w:divBdr>
                            <w:top w:val="none" w:sz="0" w:space="0" w:color="auto"/>
                            <w:left w:val="none" w:sz="0" w:space="0" w:color="auto"/>
                            <w:bottom w:val="none" w:sz="0" w:space="0" w:color="auto"/>
                            <w:right w:val="none" w:sz="0" w:space="0" w:color="auto"/>
                          </w:divBdr>
                          <w:divsChild>
                            <w:div w:id="1694530945">
                              <w:marLeft w:val="0"/>
                              <w:marRight w:val="0"/>
                              <w:marTop w:val="0"/>
                              <w:marBottom w:val="0"/>
                              <w:divBdr>
                                <w:top w:val="none" w:sz="0" w:space="0" w:color="auto"/>
                                <w:left w:val="none" w:sz="0" w:space="0" w:color="auto"/>
                                <w:bottom w:val="none" w:sz="0" w:space="0" w:color="auto"/>
                                <w:right w:val="none" w:sz="0" w:space="0" w:color="auto"/>
                              </w:divBdr>
                            </w:div>
                          </w:divsChild>
                        </w:div>
                        <w:div w:id="1122846917">
                          <w:marLeft w:val="0"/>
                          <w:marRight w:val="0"/>
                          <w:marTop w:val="0"/>
                          <w:marBottom w:val="0"/>
                          <w:divBdr>
                            <w:top w:val="none" w:sz="0" w:space="0" w:color="auto"/>
                            <w:left w:val="none" w:sz="0" w:space="0" w:color="auto"/>
                            <w:bottom w:val="none" w:sz="0" w:space="0" w:color="auto"/>
                            <w:right w:val="none" w:sz="0" w:space="0" w:color="auto"/>
                          </w:divBdr>
                        </w:div>
                        <w:div w:id="22753031">
                          <w:marLeft w:val="0"/>
                          <w:marRight w:val="0"/>
                          <w:marTop w:val="0"/>
                          <w:marBottom w:val="0"/>
                          <w:divBdr>
                            <w:top w:val="none" w:sz="0" w:space="0" w:color="auto"/>
                            <w:left w:val="none" w:sz="0" w:space="0" w:color="auto"/>
                            <w:bottom w:val="none" w:sz="0" w:space="0" w:color="auto"/>
                            <w:right w:val="none" w:sz="0" w:space="0" w:color="auto"/>
                          </w:divBdr>
                        </w:div>
                        <w:div w:id="50153634">
                          <w:marLeft w:val="0"/>
                          <w:marRight w:val="0"/>
                          <w:marTop w:val="0"/>
                          <w:marBottom w:val="0"/>
                          <w:divBdr>
                            <w:top w:val="none" w:sz="0" w:space="0" w:color="auto"/>
                            <w:left w:val="none" w:sz="0" w:space="0" w:color="auto"/>
                            <w:bottom w:val="none" w:sz="0" w:space="0" w:color="auto"/>
                            <w:right w:val="none" w:sz="0" w:space="0" w:color="auto"/>
                          </w:divBdr>
                          <w:divsChild>
                            <w:div w:id="73616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4759">
                      <w:marLeft w:val="0"/>
                      <w:marRight w:val="0"/>
                      <w:marTop w:val="0"/>
                      <w:marBottom w:val="0"/>
                      <w:divBdr>
                        <w:top w:val="none" w:sz="0" w:space="0" w:color="auto"/>
                        <w:left w:val="none" w:sz="0" w:space="0" w:color="auto"/>
                        <w:bottom w:val="none" w:sz="0" w:space="0" w:color="auto"/>
                        <w:right w:val="none" w:sz="0" w:space="0" w:color="auto"/>
                      </w:divBdr>
                      <w:divsChild>
                        <w:div w:id="260455661">
                          <w:marLeft w:val="0"/>
                          <w:marRight w:val="0"/>
                          <w:marTop w:val="0"/>
                          <w:marBottom w:val="300"/>
                          <w:divBdr>
                            <w:top w:val="none" w:sz="0" w:space="0" w:color="auto"/>
                            <w:left w:val="none" w:sz="0" w:space="0" w:color="auto"/>
                            <w:bottom w:val="none" w:sz="0" w:space="0" w:color="auto"/>
                            <w:right w:val="none" w:sz="0" w:space="0" w:color="auto"/>
                          </w:divBdr>
                          <w:divsChild>
                            <w:div w:id="945816026">
                              <w:marLeft w:val="0"/>
                              <w:marRight w:val="0"/>
                              <w:marTop w:val="0"/>
                              <w:marBottom w:val="0"/>
                              <w:divBdr>
                                <w:top w:val="none" w:sz="0" w:space="0" w:color="auto"/>
                                <w:left w:val="none" w:sz="0" w:space="0" w:color="auto"/>
                                <w:bottom w:val="none" w:sz="0" w:space="0" w:color="auto"/>
                                <w:right w:val="none" w:sz="0" w:space="0" w:color="auto"/>
                              </w:divBdr>
                            </w:div>
                          </w:divsChild>
                        </w:div>
                        <w:div w:id="893352979">
                          <w:marLeft w:val="0"/>
                          <w:marRight w:val="0"/>
                          <w:marTop w:val="0"/>
                          <w:marBottom w:val="0"/>
                          <w:divBdr>
                            <w:top w:val="none" w:sz="0" w:space="0" w:color="auto"/>
                            <w:left w:val="none" w:sz="0" w:space="0" w:color="auto"/>
                            <w:bottom w:val="none" w:sz="0" w:space="0" w:color="auto"/>
                            <w:right w:val="none" w:sz="0" w:space="0" w:color="auto"/>
                          </w:divBdr>
                        </w:div>
                        <w:div w:id="916015627">
                          <w:marLeft w:val="0"/>
                          <w:marRight w:val="0"/>
                          <w:marTop w:val="0"/>
                          <w:marBottom w:val="0"/>
                          <w:divBdr>
                            <w:top w:val="none" w:sz="0" w:space="0" w:color="auto"/>
                            <w:left w:val="none" w:sz="0" w:space="0" w:color="auto"/>
                            <w:bottom w:val="none" w:sz="0" w:space="0" w:color="auto"/>
                            <w:right w:val="none" w:sz="0" w:space="0" w:color="auto"/>
                          </w:divBdr>
                        </w:div>
                        <w:div w:id="1783106098">
                          <w:marLeft w:val="0"/>
                          <w:marRight w:val="0"/>
                          <w:marTop w:val="0"/>
                          <w:marBottom w:val="0"/>
                          <w:divBdr>
                            <w:top w:val="none" w:sz="0" w:space="0" w:color="auto"/>
                            <w:left w:val="none" w:sz="0" w:space="0" w:color="auto"/>
                            <w:bottom w:val="none" w:sz="0" w:space="0" w:color="auto"/>
                            <w:right w:val="none" w:sz="0" w:space="0" w:color="auto"/>
                          </w:divBdr>
                          <w:divsChild>
                            <w:div w:id="5917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266919">
                      <w:marLeft w:val="0"/>
                      <w:marRight w:val="0"/>
                      <w:marTop w:val="0"/>
                      <w:marBottom w:val="0"/>
                      <w:divBdr>
                        <w:top w:val="none" w:sz="0" w:space="0" w:color="auto"/>
                        <w:left w:val="none" w:sz="0" w:space="0" w:color="auto"/>
                        <w:bottom w:val="none" w:sz="0" w:space="0" w:color="auto"/>
                        <w:right w:val="none" w:sz="0" w:space="0" w:color="auto"/>
                      </w:divBdr>
                      <w:divsChild>
                        <w:div w:id="504174490">
                          <w:marLeft w:val="0"/>
                          <w:marRight w:val="0"/>
                          <w:marTop w:val="0"/>
                          <w:marBottom w:val="300"/>
                          <w:divBdr>
                            <w:top w:val="none" w:sz="0" w:space="0" w:color="auto"/>
                            <w:left w:val="none" w:sz="0" w:space="0" w:color="auto"/>
                            <w:bottom w:val="none" w:sz="0" w:space="0" w:color="auto"/>
                            <w:right w:val="none" w:sz="0" w:space="0" w:color="auto"/>
                          </w:divBdr>
                          <w:divsChild>
                            <w:div w:id="1084648890">
                              <w:marLeft w:val="0"/>
                              <w:marRight w:val="0"/>
                              <w:marTop w:val="0"/>
                              <w:marBottom w:val="0"/>
                              <w:divBdr>
                                <w:top w:val="none" w:sz="0" w:space="0" w:color="auto"/>
                                <w:left w:val="none" w:sz="0" w:space="0" w:color="auto"/>
                                <w:bottom w:val="none" w:sz="0" w:space="0" w:color="auto"/>
                                <w:right w:val="none" w:sz="0" w:space="0" w:color="auto"/>
                              </w:divBdr>
                            </w:div>
                          </w:divsChild>
                        </w:div>
                        <w:div w:id="344863734">
                          <w:marLeft w:val="0"/>
                          <w:marRight w:val="0"/>
                          <w:marTop w:val="0"/>
                          <w:marBottom w:val="0"/>
                          <w:divBdr>
                            <w:top w:val="none" w:sz="0" w:space="0" w:color="auto"/>
                            <w:left w:val="none" w:sz="0" w:space="0" w:color="auto"/>
                            <w:bottom w:val="none" w:sz="0" w:space="0" w:color="auto"/>
                            <w:right w:val="none" w:sz="0" w:space="0" w:color="auto"/>
                          </w:divBdr>
                        </w:div>
                        <w:div w:id="1451243481">
                          <w:marLeft w:val="0"/>
                          <w:marRight w:val="0"/>
                          <w:marTop w:val="0"/>
                          <w:marBottom w:val="0"/>
                          <w:divBdr>
                            <w:top w:val="none" w:sz="0" w:space="0" w:color="auto"/>
                            <w:left w:val="none" w:sz="0" w:space="0" w:color="auto"/>
                            <w:bottom w:val="none" w:sz="0" w:space="0" w:color="auto"/>
                            <w:right w:val="none" w:sz="0" w:space="0" w:color="auto"/>
                          </w:divBdr>
                        </w:div>
                        <w:div w:id="2118718103">
                          <w:marLeft w:val="0"/>
                          <w:marRight w:val="0"/>
                          <w:marTop w:val="0"/>
                          <w:marBottom w:val="0"/>
                          <w:divBdr>
                            <w:top w:val="none" w:sz="0" w:space="0" w:color="auto"/>
                            <w:left w:val="none" w:sz="0" w:space="0" w:color="auto"/>
                            <w:bottom w:val="none" w:sz="0" w:space="0" w:color="auto"/>
                            <w:right w:val="none" w:sz="0" w:space="0" w:color="auto"/>
                          </w:divBdr>
                          <w:divsChild>
                            <w:div w:id="103299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18025">
                      <w:marLeft w:val="0"/>
                      <w:marRight w:val="0"/>
                      <w:marTop w:val="0"/>
                      <w:marBottom w:val="0"/>
                      <w:divBdr>
                        <w:top w:val="none" w:sz="0" w:space="0" w:color="auto"/>
                        <w:left w:val="none" w:sz="0" w:space="0" w:color="auto"/>
                        <w:bottom w:val="none" w:sz="0" w:space="0" w:color="auto"/>
                        <w:right w:val="none" w:sz="0" w:space="0" w:color="auto"/>
                      </w:divBdr>
                      <w:divsChild>
                        <w:div w:id="366301676">
                          <w:marLeft w:val="0"/>
                          <w:marRight w:val="0"/>
                          <w:marTop w:val="0"/>
                          <w:marBottom w:val="300"/>
                          <w:divBdr>
                            <w:top w:val="none" w:sz="0" w:space="0" w:color="auto"/>
                            <w:left w:val="none" w:sz="0" w:space="0" w:color="auto"/>
                            <w:bottom w:val="none" w:sz="0" w:space="0" w:color="auto"/>
                            <w:right w:val="none" w:sz="0" w:space="0" w:color="auto"/>
                          </w:divBdr>
                          <w:divsChild>
                            <w:div w:id="1424764218">
                              <w:marLeft w:val="0"/>
                              <w:marRight w:val="0"/>
                              <w:marTop w:val="0"/>
                              <w:marBottom w:val="0"/>
                              <w:divBdr>
                                <w:top w:val="none" w:sz="0" w:space="0" w:color="auto"/>
                                <w:left w:val="none" w:sz="0" w:space="0" w:color="auto"/>
                                <w:bottom w:val="none" w:sz="0" w:space="0" w:color="auto"/>
                                <w:right w:val="none" w:sz="0" w:space="0" w:color="auto"/>
                              </w:divBdr>
                            </w:div>
                          </w:divsChild>
                        </w:div>
                        <w:div w:id="572738628">
                          <w:marLeft w:val="0"/>
                          <w:marRight w:val="0"/>
                          <w:marTop w:val="0"/>
                          <w:marBottom w:val="0"/>
                          <w:divBdr>
                            <w:top w:val="none" w:sz="0" w:space="0" w:color="auto"/>
                            <w:left w:val="none" w:sz="0" w:space="0" w:color="auto"/>
                            <w:bottom w:val="none" w:sz="0" w:space="0" w:color="auto"/>
                            <w:right w:val="none" w:sz="0" w:space="0" w:color="auto"/>
                          </w:divBdr>
                        </w:div>
                        <w:div w:id="1418749925">
                          <w:marLeft w:val="0"/>
                          <w:marRight w:val="0"/>
                          <w:marTop w:val="0"/>
                          <w:marBottom w:val="0"/>
                          <w:divBdr>
                            <w:top w:val="none" w:sz="0" w:space="0" w:color="auto"/>
                            <w:left w:val="none" w:sz="0" w:space="0" w:color="auto"/>
                            <w:bottom w:val="none" w:sz="0" w:space="0" w:color="auto"/>
                            <w:right w:val="none" w:sz="0" w:space="0" w:color="auto"/>
                          </w:divBdr>
                        </w:div>
                        <w:div w:id="114836013">
                          <w:marLeft w:val="0"/>
                          <w:marRight w:val="0"/>
                          <w:marTop w:val="0"/>
                          <w:marBottom w:val="0"/>
                          <w:divBdr>
                            <w:top w:val="none" w:sz="0" w:space="0" w:color="auto"/>
                            <w:left w:val="none" w:sz="0" w:space="0" w:color="auto"/>
                            <w:bottom w:val="none" w:sz="0" w:space="0" w:color="auto"/>
                            <w:right w:val="none" w:sz="0" w:space="0" w:color="auto"/>
                          </w:divBdr>
                          <w:divsChild>
                            <w:div w:id="13963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0189">
                      <w:marLeft w:val="0"/>
                      <w:marRight w:val="0"/>
                      <w:marTop w:val="0"/>
                      <w:marBottom w:val="0"/>
                      <w:divBdr>
                        <w:top w:val="none" w:sz="0" w:space="0" w:color="auto"/>
                        <w:left w:val="none" w:sz="0" w:space="0" w:color="auto"/>
                        <w:bottom w:val="none" w:sz="0" w:space="0" w:color="auto"/>
                        <w:right w:val="none" w:sz="0" w:space="0" w:color="auto"/>
                      </w:divBdr>
                      <w:divsChild>
                        <w:div w:id="1429040406">
                          <w:marLeft w:val="0"/>
                          <w:marRight w:val="0"/>
                          <w:marTop w:val="0"/>
                          <w:marBottom w:val="300"/>
                          <w:divBdr>
                            <w:top w:val="none" w:sz="0" w:space="0" w:color="auto"/>
                            <w:left w:val="none" w:sz="0" w:space="0" w:color="auto"/>
                            <w:bottom w:val="none" w:sz="0" w:space="0" w:color="auto"/>
                            <w:right w:val="none" w:sz="0" w:space="0" w:color="auto"/>
                          </w:divBdr>
                          <w:divsChild>
                            <w:div w:id="146673370">
                              <w:marLeft w:val="0"/>
                              <w:marRight w:val="0"/>
                              <w:marTop w:val="0"/>
                              <w:marBottom w:val="0"/>
                              <w:divBdr>
                                <w:top w:val="none" w:sz="0" w:space="0" w:color="auto"/>
                                <w:left w:val="none" w:sz="0" w:space="0" w:color="auto"/>
                                <w:bottom w:val="none" w:sz="0" w:space="0" w:color="auto"/>
                                <w:right w:val="none" w:sz="0" w:space="0" w:color="auto"/>
                              </w:divBdr>
                            </w:div>
                          </w:divsChild>
                        </w:div>
                        <w:div w:id="439105504">
                          <w:marLeft w:val="0"/>
                          <w:marRight w:val="0"/>
                          <w:marTop w:val="0"/>
                          <w:marBottom w:val="0"/>
                          <w:divBdr>
                            <w:top w:val="none" w:sz="0" w:space="0" w:color="auto"/>
                            <w:left w:val="none" w:sz="0" w:space="0" w:color="auto"/>
                            <w:bottom w:val="none" w:sz="0" w:space="0" w:color="auto"/>
                            <w:right w:val="none" w:sz="0" w:space="0" w:color="auto"/>
                          </w:divBdr>
                        </w:div>
                        <w:div w:id="1630361765">
                          <w:marLeft w:val="0"/>
                          <w:marRight w:val="0"/>
                          <w:marTop w:val="0"/>
                          <w:marBottom w:val="0"/>
                          <w:divBdr>
                            <w:top w:val="none" w:sz="0" w:space="0" w:color="auto"/>
                            <w:left w:val="none" w:sz="0" w:space="0" w:color="auto"/>
                            <w:bottom w:val="none" w:sz="0" w:space="0" w:color="auto"/>
                            <w:right w:val="none" w:sz="0" w:space="0" w:color="auto"/>
                          </w:divBdr>
                        </w:div>
                        <w:div w:id="1628049555">
                          <w:marLeft w:val="0"/>
                          <w:marRight w:val="0"/>
                          <w:marTop w:val="0"/>
                          <w:marBottom w:val="0"/>
                          <w:divBdr>
                            <w:top w:val="none" w:sz="0" w:space="0" w:color="auto"/>
                            <w:left w:val="none" w:sz="0" w:space="0" w:color="auto"/>
                            <w:bottom w:val="none" w:sz="0" w:space="0" w:color="auto"/>
                            <w:right w:val="none" w:sz="0" w:space="0" w:color="auto"/>
                          </w:divBdr>
                          <w:divsChild>
                            <w:div w:id="4182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9191">
                      <w:marLeft w:val="0"/>
                      <w:marRight w:val="0"/>
                      <w:marTop w:val="0"/>
                      <w:marBottom w:val="0"/>
                      <w:divBdr>
                        <w:top w:val="none" w:sz="0" w:space="0" w:color="auto"/>
                        <w:left w:val="none" w:sz="0" w:space="0" w:color="auto"/>
                        <w:bottom w:val="none" w:sz="0" w:space="0" w:color="auto"/>
                        <w:right w:val="none" w:sz="0" w:space="0" w:color="auto"/>
                      </w:divBdr>
                      <w:divsChild>
                        <w:div w:id="236941079">
                          <w:marLeft w:val="0"/>
                          <w:marRight w:val="0"/>
                          <w:marTop w:val="0"/>
                          <w:marBottom w:val="300"/>
                          <w:divBdr>
                            <w:top w:val="none" w:sz="0" w:space="0" w:color="auto"/>
                            <w:left w:val="none" w:sz="0" w:space="0" w:color="auto"/>
                            <w:bottom w:val="none" w:sz="0" w:space="0" w:color="auto"/>
                            <w:right w:val="none" w:sz="0" w:space="0" w:color="auto"/>
                          </w:divBdr>
                          <w:divsChild>
                            <w:div w:id="570315492">
                              <w:marLeft w:val="0"/>
                              <w:marRight w:val="0"/>
                              <w:marTop w:val="0"/>
                              <w:marBottom w:val="0"/>
                              <w:divBdr>
                                <w:top w:val="none" w:sz="0" w:space="0" w:color="auto"/>
                                <w:left w:val="none" w:sz="0" w:space="0" w:color="auto"/>
                                <w:bottom w:val="none" w:sz="0" w:space="0" w:color="auto"/>
                                <w:right w:val="none" w:sz="0" w:space="0" w:color="auto"/>
                              </w:divBdr>
                            </w:div>
                          </w:divsChild>
                        </w:div>
                        <w:div w:id="1736774510">
                          <w:marLeft w:val="0"/>
                          <w:marRight w:val="0"/>
                          <w:marTop w:val="0"/>
                          <w:marBottom w:val="0"/>
                          <w:divBdr>
                            <w:top w:val="none" w:sz="0" w:space="0" w:color="auto"/>
                            <w:left w:val="none" w:sz="0" w:space="0" w:color="auto"/>
                            <w:bottom w:val="none" w:sz="0" w:space="0" w:color="auto"/>
                            <w:right w:val="none" w:sz="0" w:space="0" w:color="auto"/>
                          </w:divBdr>
                        </w:div>
                        <w:div w:id="1335915334">
                          <w:marLeft w:val="0"/>
                          <w:marRight w:val="0"/>
                          <w:marTop w:val="0"/>
                          <w:marBottom w:val="0"/>
                          <w:divBdr>
                            <w:top w:val="none" w:sz="0" w:space="0" w:color="auto"/>
                            <w:left w:val="none" w:sz="0" w:space="0" w:color="auto"/>
                            <w:bottom w:val="none" w:sz="0" w:space="0" w:color="auto"/>
                            <w:right w:val="none" w:sz="0" w:space="0" w:color="auto"/>
                          </w:divBdr>
                        </w:div>
                        <w:div w:id="1341153657">
                          <w:marLeft w:val="0"/>
                          <w:marRight w:val="0"/>
                          <w:marTop w:val="0"/>
                          <w:marBottom w:val="0"/>
                          <w:divBdr>
                            <w:top w:val="none" w:sz="0" w:space="0" w:color="auto"/>
                            <w:left w:val="none" w:sz="0" w:space="0" w:color="auto"/>
                            <w:bottom w:val="none" w:sz="0" w:space="0" w:color="auto"/>
                            <w:right w:val="none" w:sz="0" w:space="0" w:color="auto"/>
                          </w:divBdr>
                          <w:divsChild>
                            <w:div w:id="15350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7285">
                      <w:marLeft w:val="0"/>
                      <w:marRight w:val="0"/>
                      <w:marTop w:val="0"/>
                      <w:marBottom w:val="0"/>
                      <w:divBdr>
                        <w:top w:val="none" w:sz="0" w:space="0" w:color="auto"/>
                        <w:left w:val="none" w:sz="0" w:space="0" w:color="auto"/>
                        <w:bottom w:val="none" w:sz="0" w:space="0" w:color="auto"/>
                        <w:right w:val="none" w:sz="0" w:space="0" w:color="auto"/>
                      </w:divBdr>
                      <w:divsChild>
                        <w:div w:id="1272665117">
                          <w:marLeft w:val="0"/>
                          <w:marRight w:val="0"/>
                          <w:marTop w:val="0"/>
                          <w:marBottom w:val="300"/>
                          <w:divBdr>
                            <w:top w:val="none" w:sz="0" w:space="0" w:color="auto"/>
                            <w:left w:val="none" w:sz="0" w:space="0" w:color="auto"/>
                            <w:bottom w:val="none" w:sz="0" w:space="0" w:color="auto"/>
                            <w:right w:val="none" w:sz="0" w:space="0" w:color="auto"/>
                          </w:divBdr>
                          <w:divsChild>
                            <w:div w:id="1930237055">
                              <w:marLeft w:val="0"/>
                              <w:marRight w:val="0"/>
                              <w:marTop w:val="0"/>
                              <w:marBottom w:val="0"/>
                              <w:divBdr>
                                <w:top w:val="none" w:sz="0" w:space="0" w:color="auto"/>
                                <w:left w:val="none" w:sz="0" w:space="0" w:color="auto"/>
                                <w:bottom w:val="none" w:sz="0" w:space="0" w:color="auto"/>
                                <w:right w:val="none" w:sz="0" w:space="0" w:color="auto"/>
                              </w:divBdr>
                            </w:div>
                          </w:divsChild>
                        </w:div>
                        <w:div w:id="1493327377">
                          <w:marLeft w:val="0"/>
                          <w:marRight w:val="0"/>
                          <w:marTop w:val="0"/>
                          <w:marBottom w:val="0"/>
                          <w:divBdr>
                            <w:top w:val="none" w:sz="0" w:space="0" w:color="auto"/>
                            <w:left w:val="none" w:sz="0" w:space="0" w:color="auto"/>
                            <w:bottom w:val="none" w:sz="0" w:space="0" w:color="auto"/>
                            <w:right w:val="none" w:sz="0" w:space="0" w:color="auto"/>
                          </w:divBdr>
                        </w:div>
                        <w:div w:id="605695097">
                          <w:marLeft w:val="0"/>
                          <w:marRight w:val="0"/>
                          <w:marTop w:val="0"/>
                          <w:marBottom w:val="0"/>
                          <w:divBdr>
                            <w:top w:val="none" w:sz="0" w:space="0" w:color="auto"/>
                            <w:left w:val="none" w:sz="0" w:space="0" w:color="auto"/>
                            <w:bottom w:val="none" w:sz="0" w:space="0" w:color="auto"/>
                            <w:right w:val="none" w:sz="0" w:space="0" w:color="auto"/>
                          </w:divBdr>
                        </w:div>
                        <w:div w:id="893585359">
                          <w:marLeft w:val="0"/>
                          <w:marRight w:val="0"/>
                          <w:marTop w:val="0"/>
                          <w:marBottom w:val="0"/>
                          <w:divBdr>
                            <w:top w:val="none" w:sz="0" w:space="0" w:color="auto"/>
                            <w:left w:val="none" w:sz="0" w:space="0" w:color="auto"/>
                            <w:bottom w:val="none" w:sz="0" w:space="0" w:color="auto"/>
                            <w:right w:val="none" w:sz="0" w:space="0" w:color="auto"/>
                          </w:divBdr>
                          <w:divsChild>
                            <w:div w:id="2016569803">
                              <w:marLeft w:val="0"/>
                              <w:marRight w:val="0"/>
                              <w:marTop w:val="0"/>
                              <w:marBottom w:val="0"/>
                              <w:divBdr>
                                <w:top w:val="none" w:sz="0" w:space="0" w:color="auto"/>
                                <w:left w:val="none" w:sz="0" w:space="0" w:color="auto"/>
                                <w:bottom w:val="none" w:sz="0" w:space="0" w:color="auto"/>
                                <w:right w:val="none" w:sz="0" w:space="0" w:color="auto"/>
                              </w:divBdr>
                            </w:div>
                          </w:divsChild>
                        </w:div>
                        <w:div w:id="1148597226">
                          <w:marLeft w:val="0"/>
                          <w:marRight w:val="0"/>
                          <w:marTop w:val="0"/>
                          <w:marBottom w:val="0"/>
                          <w:divBdr>
                            <w:top w:val="none" w:sz="0" w:space="0" w:color="auto"/>
                            <w:left w:val="none" w:sz="0" w:space="0" w:color="auto"/>
                            <w:bottom w:val="none" w:sz="0" w:space="0" w:color="auto"/>
                            <w:right w:val="none" w:sz="0" w:space="0" w:color="auto"/>
                          </w:divBdr>
                          <w:divsChild>
                            <w:div w:id="153356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457">
                      <w:marLeft w:val="0"/>
                      <w:marRight w:val="0"/>
                      <w:marTop w:val="0"/>
                      <w:marBottom w:val="0"/>
                      <w:divBdr>
                        <w:top w:val="none" w:sz="0" w:space="0" w:color="auto"/>
                        <w:left w:val="none" w:sz="0" w:space="0" w:color="auto"/>
                        <w:bottom w:val="none" w:sz="0" w:space="0" w:color="auto"/>
                        <w:right w:val="none" w:sz="0" w:space="0" w:color="auto"/>
                      </w:divBdr>
                      <w:divsChild>
                        <w:div w:id="1336299308">
                          <w:marLeft w:val="0"/>
                          <w:marRight w:val="0"/>
                          <w:marTop w:val="0"/>
                          <w:marBottom w:val="300"/>
                          <w:divBdr>
                            <w:top w:val="none" w:sz="0" w:space="0" w:color="auto"/>
                            <w:left w:val="none" w:sz="0" w:space="0" w:color="auto"/>
                            <w:bottom w:val="none" w:sz="0" w:space="0" w:color="auto"/>
                            <w:right w:val="none" w:sz="0" w:space="0" w:color="auto"/>
                          </w:divBdr>
                          <w:divsChild>
                            <w:div w:id="463305161">
                              <w:marLeft w:val="0"/>
                              <w:marRight w:val="0"/>
                              <w:marTop w:val="0"/>
                              <w:marBottom w:val="0"/>
                              <w:divBdr>
                                <w:top w:val="none" w:sz="0" w:space="0" w:color="auto"/>
                                <w:left w:val="none" w:sz="0" w:space="0" w:color="auto"/>
                                <w:bottom w:val="none" w:sz="0" w:space="0" w:color="auto"/>
                                <w:right w:val="none" w:sz="0" w:space="0" w:color="auto"/>
                              </w:divBdr>
                            </w:div>
                          </w:divsChild>
                        </w:div>
                        <w:div w:id="1771702487">
                          <w:marLeft w:val="0"/>
                          <w:marRight w:val="0"/>
                          <w:marTop w:val="0"/>
                          <w:marBottom w:val="0"/>
                          <w:divBdr>
                            <w:top w:val="none" w:sz="0" w:space="0" w:color="auto"/>
                            <w:left w:val="none" w:sz="0" w:space="0" w:color="auto"/>
                            <w:bottom w:val="none" w:sz="0" w:space="0" w:color="auto"/>
                            <w:right w:val="none" w:sz="0" w:space="0" w:color="auto"/>
                          </w:divBdr>
                        </w:div>
                        <w:div w:id="744650319">
                          <w:marLeft w:val="0"/>
                          <w:marRight w:val="0"/>
                          <w:marTop w:val="0"/>
                          <w:marBottom w:val="0"/>
                          <w:divBdr>
                            <w:top w:val="none" w:sz="0" w:space="0" w:color="auto"/>
                            <w:left w:val="none" w:sz="0" w:space="0" w:color="auto"/>
                            <w:bottom w:val="none" w:sz="0" w:space="0" w:color="auto"/>
                            <w:right w:val="none" w:sz="0" w:space="0" w:color="auto"/>
                          </w:divBdr>
                        </w:div>
                        <w:div w:id="1682775508">
                          <w:marLeft w:val="0"/>
                          <w:marRight w:val="0"/>
                          <w:marTop w:val="0"/>
                          <w:marBottom w:val="0"/>
                          <w:divBdr>
                            <w:top w:val="none" w:sz="0" w:space="0" w:color="auto"/>
                            <w:left w:val="none" w:sz="0" w:space="0" w:color="auto"/>
                            <w:bottom w:val="none" w:sz="0" w:space="0" w:color="auto"/>
                            <w:right w:val="none" w:sz="0" w:space="0" w:color="auto"/>
                          </w:divBdr>
                          <w:divsChild>
                            <w:div w:id="23679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306966">
                  <w:marLeft w:val="0"/>
                  <w:marRight w:val="0"/>
                  <w:marTop w:val="0"/>
                  <w:marBottom w:val="0"/>
                  <w:divBdr>
                    <w:top w:val="none" w:sz="0" w:space="0" w:color="auto"/>
                    <w:left w:val="none" w:sz="0" w:space="0" w:color="auto"/>
                    <w:bottom w:val="none" w:sz="0" w:space="0" w:color="auto"/>
                    <w:right w:val="none" w:sz="0" w:space="0" w:color="auto"/>
                  </w:divBdr>
                  <w:divsChild>
                    <w:div w:id="2044282595">
                      <w:marLeft w:val="0"/>
                      <w:marRight w:val="0"/>
                      <w:marTop w:val="0"/>
                      <w:marBottom w:val="0"/>
                      <w:divBdr>
                        <w:top w:val="none" w:sz="0" w:space="0" w:color="auto"/>
                        <w:left w:val="none" w:sz="0" w:space="0" w:color="auto"/>
                        <w:bottom w:val="none" w:sz="0" w:space="0" w:color="auto"/>
                        <w:right w:val="none" w:sz="0" w:space="0" w:color="auto"/>
                      </w:divBdr>
                      <w:divsChild>
                        <w:div w:id="993024246">
                          <w:marLeft w:val="0"/>
                          <w:marRight w:val="0"/>
                          <w:marTop w:val="0"/>
                          <w:marBottom w:val="300"/>
                          <w:divBdr>
                            <w:top w:val="none" w:sz="0" w:space="0" w:color="auto"/>
                            <w:left w:val="none" w:sz="0" w:space="0" w:color="auto"/>
                            <w:bottom w:val="none" w:sz="0" w:space="0" w:color="auto"/>
                            <w:right w:val="none" w:sz="0" w:space="0" w:color="auto"/>
                          </w:divBdr>
                          <w:divsChild>
                            <w:div w:id="1297182873">
                              <w:marLeft w:val="0"/>
                              <w:marRight w:val="0"/>
                              <w:marTop w:val="0"/>
                              <w:marBottom w:val="0"/>
                              <w:divBdr>
                                <w:top w:val="none" w:sz="0" w:space="0" w:color="auto"/>
                                <w:left w:val="none" w:sz="0" w:space="0" w:color="auto"/>
                                <w:bottom w:val="none" w:sz="0" w:space="0" w:color="auto"/>
                                <w:right w:val="none" w:sz="0" w:space="0" w:color="auto"/>
                              </w:divBdr>
                            </w:div>
                          </w:divsChild>
                        </w:div>
                        <w:div w:id="1411076003">
                          <w:marLeft w:val="0"/>
                          <w:marRight w:val="0"/>
                          <w:marTop w:val="0"/>
                          <w:marBottom w:val="0"/>
                          <w:divBdr>
                            <w:top w:val="none" w:sz="0" w:space="0" w:color="auto"/>
                            <w:left w:val="none" w:sz="0" w:space="0" w:color="auto"/>
                            <w:bottom w:val="none" w:sz="0" w:space="0" w:color="auto"/>
                            <w:right w:val="none" w:sz="0" w:space="0" w:color="auto"/>
                          </w:divBdr>
                        </w:div>
                        <w:div w:id="1989163472">
                          <w:marLeft w:val="0"/>
                          <w:marRight w:val="0"/>
                          <w:marTop w:val="0"/>
                          <w:marBottom w:val="0"/>
                          <w:divBdr>
                            <w:top w:val="none" w:sz="0" w:space="0" w:color="auto"/>
                            <w:left w:val="none" w:sz="0" w:space="0" w:color="auto"/>
                            <w:bottom w:val="none" w:sz="0" w:space="0" w:color="auto"/>
                            <w:right w:val="none" w:sz="0" w:space="0" w:color="auto"/>
                          </w:divBdr>
                        </w:div>
                        <w:div w:id="2043825140">
                          <w:marLeft w:val="0"/>
                          <w:marRight w:val="0"/>
                          <w:marTop w:val="0"/>
                          <w:marBottom w:val="0"/>
                          <w:divBdr>
                            <w:top w:val="none" w:sz="0" w:space="0" w:color="auto"/>
                            <w:left w:val="none" w:sz="0" w:space="0" w:color="auto"/>
                            <w:bottom w:val="none" w:sz="0" w:space="0" w:color="auto"/>
                            <w:right w:val="none" w:sz="0" w:space="0" w:color="auto"/>
                          </w:divBdr>
                          <w:divsChild>
                            <w:div w:id="179741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4328">
                      <w:marLeft w:val="0"/>
                      <w:marRight w:val="0"/>
                      <w:marTop w:val="0"/>
                      <w:marBottom w:val="0"/>
                      <w:divBdr>
                        <w:top w:val="none" w:sz="0" w:space="0" w:color="auto"/>
                        <w:left w:val="none" w:sz="0" w:space="0" w:color="auto"/>
                        <w:bottom w:val="none" w:sz="0" w:space="0" w:color="auto"/>
                        <w:right w:val="none" w:sz="0" w:space="0" w:color="auto"/>
                      </w:divBdr>
                      <w:divsChild>
                        <w:div w:id="389769057">
                          <w:marLeft w:val="0"/>
                          <w:marRight w:val="0"/>
                          <w:marTop w:val="0"/>
                          <w:marBottom w:val="300"/>
                          <w:divBdr>
                            <w:top w:val="none" w:sz="0" w:space="0" w:color="auto"/>
                            <w:left w:val="none" w:sz="0" w:space="0" w:color="auto"/>
                            <w:bottom w:val="none" w:sz="0" w:space="0" w:color="auto"/>
                            <w:right w:val="none" w:sz="0" w:space="0" w:color="auto"/>
                          </w:divBdr>
                          <w:divsChild>
                            <w:div w:id="227612951">
                              <w:marLeft w:val="0"/>
                              <w:marRight w:val="0"/>
                              <w:marTop w:val="0"/>
                              <w:marBottom w:val="0"/>
                              <w:divBdr>
                                <w:top w:val="none" w:sz="0" w:space="0" w:color="auto"/>
                                <w:left w:val="none" w:sz="0" w:space="0" w:color="auto"/>
                                <w:bottom w:val="none" w:sz="0" w:space="0" w:color="auto"/>
                                <w:right w:val="none" w:sz="0" w:space="0" w:color="auto"/>
                              </w:divBdr>
                            </w:div>
                          </w:divsChild>
                        </w:div>
                        <w:div w:id="803617257">
                          <w:marLeft w:val="0"/>
                          <w:marRight w:val="0"/>
                          <w:marTop w:val="0"/>
                          <w:marBottom w:val="0"/>
                          <w:divBdr>
                            <w:top w:val="none" w:sz="0" w:space="0" w:color="auto"/>
                            <w:left w:val="none" w:sz="0" w:space="0" w:color="auto"/>
                            <w:bottom w:val="none" w:sz="0" w:space="0" w:color="auto"/>
                            <w:right w:val="none" w:sz="0" w:space="0" w:color="auto"/>
                          </w:divBdr>
                        </w:div>
                        <w:div w:id="571889711">
                          <w:marLeft w:val="0"/>
                          <w:marRight w:val="0"/>
                          <w:marTop w:val="0"/>
                          <w:marBottom w:val="0"/>
                          <w:divBdr>
                            <w:top w:val="none" w:sz="0" w:space="0" w:color="auto"/>
                            <w:left w:val="none" w:sz="0" w:space="0" w:color="auto"/>
                            <w:bottom w:val="none" w:sz="0" w:space="0" w:color="auto"/>
                            <w:right w:val="none" w:sz="0" w:space="0" w:color="auto"/>
                          </w:divBdr>
                        </w:div>
                        <w:div w:id="706563953">
                          <w:marLeft w:val="0"/>
                          <w:marRight w:val="0"/>
                          <w:marTop w:val="0"/>
                          <w:marBottom w:val="0"/>
                          <w:divBdr>
                            <w:top w:val="none" w:sz="0" w:space="0" w:color="auto"/>
                            <w:left w:val="none" w:sz="0" w:space="0" w:color="auto"/>
                            <w:bottom w:val="none" w:sz="0" w:space="0" w:color="auto"/>
                            <w:right w:val="none" w:sz="0" w:space="0" w:color="auto"/>
                          </w:divBdr>
                          <w:divsChild>
                            <w:div w:id="94453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2300">
                      <w:marLeft w:val="0"/>
                      <w:marRight w:val="0"/>
                      <w:marTop w:val="0"/>
                      <w:marBottom w:val="0"/>
                      <w:divBdr>
                        <w:top w:val="none" w:sz="0" w:space="0" w:color="auto"/>
                        <w:left w:val="none" w:sz="0" w:space="0" w:color="auto"/>
                        <w:bottom w:val="none" w:sz="0" w:space="0" w:color="auto"/>
                        <w:right w:val="none" w:sz="0" w:space="0" w:color="auto"/>
                      </w:divBdr>
                      <w:divsChild>
                        <w:div w:id="369912933">
                          <w:marLeft w:val="0"/>
                          <w:marRight w:val="0"/>
                          <w:marTop w:val="0"/>
                          <w:marBottom w:val="300"/>
                          <w:divBdr>
                            <w:top w:val="none" w:sz="0" w:space="0" w:color="auto"/>
                            <w:left w:val="none" w:sz="0" w:space="0" w:color="auto"/>
                            <w:bottom w:val="none" w:sz="0" w:space="0" w:color="auto"/>
                            <w:right w:val="none" w:sz="0" w:space="0" w:color="auto"/>
                          </w:divBdr>
                          <w:divsChild>
                            <w:div w:id="1995989630">
                              <w:marLeft w:val="0"/>
                              <w:marRight w:val="0"/>
                              <w:marTop w:val="0"/>
                              <w:marBottom w:val="0"/>
                              <w:divBdr>
                                <w:top w:val="none" w:sz="0" w:space="0" w:color="auto"/>
                                <w:left w:val="none" w:sz="0" w:space="0" w:color="auto"/>
                                <w:bottom w:val="none" w:sz="0" w:space="0" w:color="auto"/>
                                <w:right w:val="none" w:sz="0" w:space="0" w:color="auto"/>
                              </w:divBdr>
                            </w:div>
                          </w:divsChild>
                        </w:div>
                        <w:div w:id="650253352">
                          <w:marLeft w:val="0"/>
                          <w:marRight w:val="0"/>
                          <w:marTop w:val="0"/>
                          <w:marBottom w:val="0"/>
                          <w:divBdr>
                            <w:top w:val="none" w:sz="0" w:space="0" w:color="auto"/>
                            <w:left w:val="none" w:sz="0" w:space="0" w:color="auto"/>
                            <w:bottom w:val="none" w:sz="0" w:space="0" w:color="auto"/>
                            <w:right w:val="none" w:sz="0" w:space="0" w:color="auto"/>
                          </w:divBdr>
                        </w:div>
                        <w:div w:id="1039283110">
                          <w:marLeft w:val="0"/>
                          <w:marRight w:val="0"/>
                          <w:marTop w:val="0"/>
                          <w:marBottom w:val="0"/>
                          <w:divBdr>
                            <w:top w:val="none" w:sz="0" w:space="0" w:color="auto"/>
                            <w:left w:val="none" w:sz="0" w:space="0" w:color="auto"/>
                            <w:bottom w:val="none" w:sz="0" w:space="0" w:color="auto"/>
                            <w:right w:val="none" w:sz="0" w:space="0" w:color="auto"/>
                          </w:divBdr>
                        </w:div>
                      </w:divsChild>
                    </w:div>
                    <w:div w:id="381711312">
                      <w:marLeft w:val="0"/>
                      <w:marRight w:val="0"/>
                      <w:marTop w:val="0"/>
                      <w:marBottom w:val="0"/>
                      <w:divBdr>
                        <w:top w:val="none" w:sz="0" w:space="0" w:color="auto"/>
                        <w:left w:val="none" w:sz="0" w:space="0" w:color="auto"/>
                        <w:bottom w:val="none" w:sz="0" w:space="0" w:color="auto"/>
                        <w:right w:val="none" w:sz="0" w:space="0" w:color="auto"/>
                      </w:divBdr>
                      <w:divsChild>
                        <w:div w:id="382212683">
                          <w:marLeft w:val="0"/>
                          <w:marRight w:val="0"/>
                          <w:marTop w:val="0"/>
                          <w:marBottom w:val="300"/>
                          <w:divBdr>
                            <w:top w:val="none" w:sz="0" w:space="0" w:color="auto"/>
                            <w:left w:val="none" w:sz="0" w:space="0" w:color="auto"/>
                            <w:bottom w:val="none" w:sz="0" w:space="0" w:color="auto"/>
                            <w:right w:val="none" w:sz="0" w:space="0" w:color="auto"/>
                          </w:divBdr>
                          <w:divsChild>
                            <w:div w:id="1319574864">
                              <w:marLeft w:val="0"/>
                              <w:marRight w:val="0"/>
                              <w:marTop w:val="0"/>
                              <w:marBottom w:val="0"/>
                              <w:divBdr>
                                <w:top w:val="none" w:sz="0" w:space="0" w:color="auto"/>
                                <w:left w:val="none" w:sz="0" w:space="0" w:color="auto"/>
                                <w:bottom w:val="none" w:sz="0" w:space="0" w:color="auto"/>
                                <w:right w:val="none" w:sz="0" w:space="0" w:color="auto"/>
                              </w:divBdr>
                            </w:div>
                          </w:divsChild>
                        </w:div>
                        <w:div w:id="562836468">
                          <w:marLeft w:val="0"/>
                          <w:marRight w:val="0"/>
                          <w:marTop w:val="0"/>
                          <w:marBottom w:val="0"/>
                          <w:divBdr>
                            <w:top w:val="none" w:sz="0" w:space="0" w:color="auto"/>
                            <w:left w:val="none" w:sz="0" w:space="0" w:color="auto"/>
                            <w:bottom w:val="none" w:sz="0" w:space="0" w:color="auto"/>
                            <w:right w:val="none" w:sz="0" w:space="0" w:color="auto"/>
                          </w:divBdr>
                        </w:div>
                        <w:div w:id="195698682">
                          <w:marLeft w:val="0"/>
                          <w:marRight w:val="0"/>
                          <w:marTop w:val="0"/>
                          <w:marBottom w:val="0"/>
                          <w:divBdr>
                            <w:top w:val="none" w:sz="0" w:space="0" w:color="auto"/>
                            <w:left w:val="none" w:sz="0" w:space="0" w:color="auto"/>
                            <w:bottom w:val="none" w:sz="0" w:space="0" w:color="auto"/>
                            <w:right w:val="none" w:sz="0" w:space="0" w:color="auto"/>
                          </w:divBdr>
                        </w:div>
                        <w:div w:id="803692985">
                          <w:marLeft w:val="0"/>
                          <w:marRight w:val="0"/>
                          <w:marTop w:val="0"/>
                          <w:marBottom w:val="0"/>
                          <w:divBdr>
                            <w:top w:val="none" w:sz="0" w:space="0" w:color="auto"/>
                            <w:left w:val="none" w:sz="0" w:space="0" w:color="auto"/>
                            <w:bottom w:val="none" w:sz="0" w:space="0" w:color="auto"/>
                            <w:right w:val="none" w:sz="0" w:space="0" w:color="auto"/>
                          </w:divBdr>
                          <w:divsChild>
                            <w:div w:id="13635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22865">
                      <w:marLeft w:val="0"/>
                      <w:marRight w:val="0"/>
                      <w:marTop w:val="0"/>
                      <w:marBottom w:val="0"/>
                      <w:divBdr>
                        <w:top w:val="none" w:sz="0" w:space="0" w:color="auto"/>
                        <w:left w:val="none" w:sz="0" w:space="0" w:color="auto"/>
                        <w:bottom w:val="none" w:sz="0" w:space="0" w:color="auto"/>
                        <w:right w:val="none" w:sz="0" w:space="0" w:color="auto"/>
                      </w:divBdr>
                      <w:divsChild>
                        <w:div w:id="1576477809">
                          <w:marLeft w:val="0"/>
                          <w:marRight w:val="0"/>
                          <w:marTop w:val="0"/>
                          <w:marBottom w:val="300"/>
                          <w:divBdr>
                            <w:top w:val="none" w:sz="0" w:space="0" w:color="auto"/>
                            <w:left w:val="none" w:sz="0" w:space="0" w:color="auto"/>
                            <w:bottom w:val="none" w:sz="0" w:space="0" w:color="auto"/>
                            <w:right w:val="none" w:sz="0" w:space="0" w:color="auto"/>
                          </w:divBdr>
                          <w:divsChild>
                            <w:div w:id="738751679">
                              <w:marLeft w:val="0"/>
                              <w:marRight w:val="0"/>
                              <w:marTop w:val="0"/>
                              <w:marBottom w:val="0"/>
                              <w:divBdr>
                                <w:top w:val="none" w:sz="0" w:space="0" w:color="auto"/>
                                <w:left w:val="none" w:sz="0" w:space="0" w:color="auto"/>
                                <w:bottom w:val="none" w:sz="0" w:space="0" w:color="auto"/>
                                <w:right w:val="none" w:sz="0" w:space="0" w:color="auto"/>
                              </w:divBdr>
                            </w:div>
                          </w:divsChild>
                        </w:div>
                        <w:div w:id="334845422">
                          <w:marLeft w:val="0"/>
                          <w:marRight w:val="0"/>
                          <w:marTop w:val="0"/>
                          <w:marBottom w:val="0"/>
                          <w:divBdr>
                            <w:top w:val="none" w:sz="0" w:space="0" w:color="auto"/>
                            <w:left w:val="none" w:sz="0" w:space="0" w:color="auto"/>
                            <w:bottom w:val="none" w:sz="0" w:space="0" w:color="auto"/>
                            <w:right w:val="none" w:sz="0" w:space="0" w:color="auto"/>
                          </w:divBdr>
                        </w:div>
                        <w:div w:id="690451788">
                          <w:marLeft w:val="0"/>
                          <w:marRight w:val="0"/>
                          <w:marTop w:val="0"/>
                          <w:marBottom w:val="0"/>
                          <w:divBdr>
                            <w:top w:val="none" w:sz="0" w:space="0" w:color="auto"/>
                            <w:left w:val="none" w:sz="0" w:space="0" w:color="auto"/>
                            <w:bottom w:val="none" w:sz="0" w:space="0" w:color="auto"/>
                            <w:right w:val="none" w:sz="0" w:space="0" w:color="auto"/>
                          </w:divBdr>
                        </w:div>
                        <w:div w:id="1087725755">
                          <w:marLeft w:val="0"/>
                          <w:marRight w:val="0"/>
                          <w:marTop w:val="0"/>
                          <w:marBottom w:val="0"/>
                          <w:divBdr>
                            <w:top w:val="none" w:sz="0" w:space="0" w:color="auto"/>
                            <w:left w:val="none" w:sz="0" w:space="0" w:color="auto"/>
                            <w:bottom w:val="none" w:sz="0" w:space="0" w:color="auto"/>
                            <w:right w:val="none" w:sz="0" w:space="0" w:color="auto"/>
                          </w:divBdr>
                          <w:divsChild>
                            <w:div w:id="102289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35829">
                      <w:marLeft w:val="0"/>
                      <w:marRight w:val="0"/>
                      <w:marTop w:val="0"/>
                      <w:marBottom w:val="0"/>
                      <w:divBdr>
                        <w:top w:val="none" w:sz="0" w:space="0" w:color="auto"/>
                        <w:left w:val="none" w:sz="0" w:space="0" w:color="auto"/>
                        <w:bottom w:val="none" w:sz="0" w:space="0" w:color="auto"/>
                        <w:right w:val="none" w:sz="0" w:space="0" w:color="auto"/>
                      </w:divBdr>
                      <w:divsChild>
                        <w:div w:id="760030257">
                          <w:marLeft w:val="0"/>
                          <w:marRight w:val="0"/>
                          <w:marTop w:val="0"/>
                          <w:marBottom w:val="300"/>
                          <w:divBdr>
                            <w:top w:val="none" w:sz="0" w:space="0" w:color="auto"/>
                            <w:left w:val="none" w:sz="0" w:space="0" w:color="auto"/>
                            <w:bottom w:val="none" w:sz="0" w:space="0" w:color="auto"/>
                            <w:right w:val="none" w:sz="0" w:space="0" w:color="auto"/>
                          </w:divBdr>
                          <w:divsChild>
                            <w:div w:id="1938370644">
                              <w:marLeft w:val="0"/>
                              <w:marRight w:val="0"/>
                              <w:marTop w:val="0"/>
                              <w:marBottom w:val="0"/>
                              <w:divBdr>
                                <w:top w:val="none" w:sz="0" w:space="0" w:color="auto"/>
                                <w:left w:val="none" w:sz="0" w:space="0" w:color="auto"/>
                                <w:bottom w:val="none" w:sz="0" w:space="0" w:color="auto"/>
                                <w:right w:val="none" w:sz="0" w:space="0" w:color="auto"/>
                              </w:divBdr>
                            </w:div>
                          </w:divsChild>
                        </w:div>
                        <w:div w:id="1741831770">
                          <w:marLeft w:val="0"/>
                          <w:marRight w:val="0"/>
                          <w:marTop w:val="0"/>
                          <w:marBottom w:val="0"/>
                          <w:divBdr>
                            <w:top w:val="none" w:sz="0" w:space="0" w:color="auto"/>
                            <w:left w:val="none" w:sz="0" w:space="0" w:color="auto"/>
                            <w:bottom w:val="none" w:sz="0" w:space="0" w:color="auto"/>
                            <w:right w:val="none" w:sz="0" w:space="0" w:color="auto"/>
                          </w:divBdr>
                        </w:div>
                        <w:div w:id="118843457">
                          <w:marLeft w:val="0"/>
                          <w:marRight w:val="0"/>
                          <w:marTop w:val="0"/>
                          <w:marBottom w:val="0"/>
                          <w:divBdr>
                            <w:top w:val="none" w:sz="0" w:space="0" w:color="auto"/>
                            <w:left w:val="none" w:sz="0" w:space="0" w:color="auto"/>
                            <w:bottom w:val="none" w:sz="0" w:space="0" w:color="auto"/>
                            <w:right w:val="none" w:sz="0" w:space="0" w:color="auto"/>
                          </w:divBdr>
                        </w:div>
                        <w:div w:id="807669036">
                          <w:marLeft w:val="0"/>
                          <w:marRight w:val="0"/>
                          <w:marTop w:val="0"/>
                          <w:marBottom w:val="0"/>
                          <w:divBdr>
                            <w:top w:val="none" w:sz="0" w:space="0" w:color="auto"/>
                            <w:left w:val="none" w:sz="0" w:space="0" w:color="auto"/>
                            <w:bottom w:val="none" w:sz="0" w:space="0" w:color="auto"/>
                            <w:right w:val="none" w:sz="0" w:space="0" w:color="auto"/>
                          </w:divBdr>
                          <w:divsChild>
                            <w:div w:id="21370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4180">
                      <w:marLeft w:val="0"/>
                      <w:marRight w:val="0"/>
                      <w:marTop w:val="0"/>
                      <w:marBottom w:val="0"/>
                      <w:divBdr>
                        <w:top w:val="none" w:sz="0" w:space="0" w:color="auto"/>
                        <w:left w:val="none" w:sz="0" w:space="0" w:color="auto"/>
                        <w:bottom w:val="none" w:sz="0" w:space="0" w:color="auto"/>
                        <w:right w:val="none" w:sz="0" w:space="0" w:color="auto"/>
                      </w:divBdr>
                      <w:divsChild>
                        <w:div w:id="1269386224">
                          <w:marLeft w:val="0"/>
                          <w:marRight w:val="0"/>
                          <w:marTop w:val="0"/>
                          <w:marBottom w:val="300"/>
                          <w:divBdr>
                            <w:top w:val="none" w:sz="0" w:space="0" w:color="auto"/>
                            <w:left w:val="none" w:sz="0" w:space="0" w:color="auto"/>
                            <w:bottom w:val="none" w:sz="0" w:space="0" w:color="auto"/>
                            <w:right w:val="none" w:sz="0" w:space="0" w:color="auto"/>
                          </w:divBdr>
                          <w:divsChild>
                            <w:div w:id="455099532">
                              <w:marLeft w:val="0"/>
                              <w:marRight w:val="0"/>
                              <w:marTop w:val="0"/>
                              <w:marBottom w:val="0"/>
                              <w:divBdr>
                                <w:top w:val="none" w:sz="0" w:space="0" w:color="auto"/>
                                <w:left w:val="none" w:sz="0" w:space="0" w:color="auto"/>
                                <w:bottom w:val="none" w:sz="0" w:space="0" w:color="auto"/>
                                <w:right w:val="none" w:sz="0" w:space="0" w:color="auto"/>
                              </w:divBdr>
                            </w:div>
                          </w:divsChild>
                        </w:div>
                        <w:div w:id="26420156">
                          <w:marLeft w:val="0"/>
                          <w:marRight w:val="0"/>
                          <w:marTop w:val="0"/>
                          <w:marBottom w:val="0"/>
                          <w:divBdr>
                            <w:top w:val="none" w:sz="0" w:space="0" w:color="auto"/>
                            <w:left w:val="none" w:sz="0" w:space="0" w:color="auto"/>
                            <w:bottom w:val="none" w:sz="0" w:space="0" w:color="auto"/>
                            <w:right w:val="none" w:sz="0" w:space="0" w:color="auto"/>
                          </w:divBdr>
                        </w:div>
                        <w:div w:id="1368069336">
                          <w:marLeft w:val="0"/>
                          <w:marRight w:val="0"/>
                          <w:marTop w:val="0"/>
                          <w:marBottom w:val="0"/>
                          <w:divBdr>
                            <w:top w:val="none" w:sz="0" w:space="0" w:color="auto"/>
                            <w:left w:val="none" w:sz="0" w:space="0" w:color="auto"/>
                            <w:bottom w:val="none" w:sz="0" w:space="0" w:color="auto"/>
                            <w:right w:val="none" w:sz="0" w:space="0" w:color="auto"/>
                          </w:divBdr>
                        </w:div>
                        <w:div w:id="1099717283">
                          <w:marLeft w:val="0"/>
                          <w:marRight w:val="0"/>
                          <w:marTop w:val="0"/>
                          <w:marBottom w:val="0"/>
                          <w:divBdr>
                            <w:top w:val="none" w:sz="0" w:space="0" w:color="auto"/>
                            <w:left w:val="none" w:sz="0" w:space="0" w:color="auto"/>
                            <w:bottom w:val="none" w:sz="0" w:space="0" w:color="auto"/>
                            <w:right w:val="none" w:sz="0" w:space="0" w:color="auto"/>
                          </w:divBdr>
                          <w:divsChild>
                            <w:div w:id="19107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5365">
                      <w:marLeft w:val="0"/>
                      <w:marRight w:val="0"/>
                      <w:marTop w:val="0"/>
                      <w:marBottom w:val="0"/>
                      <w:divBdr>
                        <w:top w:val="none" w:sz="0" w:space="0" w:color="auto"/>
                        <w:left w:val="none" w:sz="0" w:space="0" w:color="auto"/>
                        <w:bottom w:val="none" w:sz="0" w:space="0" w:color="auto"/>
                        <w:right w:val="none" w:sz="0" w:space="0" w:color="auto"/>
                      </w:divBdr>
                      <w:divsChild>
                        <w:div w:id="1886867016">
                          <w:marLeft w:val="0"/>
                          <w:marRight w:val="0"/>
                          <w:marTop w:val="0"/>
                          <w:marBottom w:val="300"/>
                          <w:divBdr>
                            <w:top w:val="none" w:sz="0" w:space="0" w:color="auto"/>
                            <w:left w:val="none" w:sz="0" w:space="0" w:color="auto"/>
                            <w:bottom w:val="none" w:sz="0" w:space="0" w:color="auto"/>
                            <w:right w:val="none" w:sz="0" w:space="0" w:color="auto"/>
                          </w:divBdr>
                          <w:divsChild>
                            <w:div w:id="746804653">
                              <w:marLeft w:val="0"/>
                              <w:marRight w:val="0"/>
                              <w:marTop w:val="0"/>
                              <w:marBottom w:val="0"/>
                              <w:divBdr>
                                <w:top w:val="none" w:sz="0" w:space="0" w:color="auto"/>
                                <w:left w:val="none" w:sz="0" w:space="0" w:color="auto"/>
                                <w:bottom w:val="none" w:sz="0" w:space="0" w:color="auto"/>
                                <w:right w:val="none" w:sz="0" w:space="0" w:color="auto"/>
                              </w:divBdr>
                            </w:div>
                          </w:divsChild>
                        </w:div>
                        <w:div w:id="1983853264">
                          <w:marLeft w:val="0"/>
                          <w:marRight w:val="0"/>
                          <w:marTop w:val="0"/>
                          <w:marBottom w:val="0"/>
                          <w:divBdr>
                            <w:top w:val="none" w:sz="0" w:space="0" w:color="auto"/>
                            <w:left w:val="none" w:sz="0" w:space="0" w:color="auto"/>
                            <w:bottom w:val="none" w:sz="0" w:space="0" w:color="auto"/>
                            <w:right w:val="none" w:sz="0" w:space="0" w:color="auto"/>
                          </w:divBdr>
                        </w:div>
                        <w:div w:id="557009056">
                          <w:marLeft w:val="0"/>
                          <w:marRight w:val="0"/>
                          <w:marTop w:val="0"/>
                          <w:marBottom w:val="0"/>
                          <w:divBdr>
                            <w:top w:val="none" w:sz="0" w:space="0" w:color="auto"/>
                            <w:left w:val="none" w:sz="0" w:space="0" w:color="auto"/>
                            <w:bottom w:val="none" w:sz="0" w:space="0" w:color="auto"/>
                            <w:right w:val="none" w:sz="0" w:space="0" w:color="auto"/>
                          </w:divBdr>
                        </w:div>
                        <w:div w:id="1713646962">
                          <w:marLeft w:val="0"/>
                          <w:marRight w:val="0"/>
                          <w:marTop w:val="0"/>
                          <w:marBottom w:val="0"/>
                          <w:divBdr>
                            <w:top w:val="none" w:sz="0" w:space="0" w:color="auto"/>
                            <w:left w:val="none" w:sz="0" w:space="0" w:color="auto"/>
                            <w:bottom w:val="none" w:sz="0" w:space="0" w:color="auto"/>
                            <w:right w:val="none" w:sz="0" w:space="0" w:color="auto"/>
                          </w:divBdr>
                          <w:divsChild>
                            <w:div w:id="1867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0565">
                      <w:marLeft w:val="0"/>
                      <w:marRight w:val="0"/>
                      <w:marTop w:val="0"/>
                      <w:marBottom w:val="0"/>
                      <w:divBdr>
                        <w:top w:val="none" w:sz="0" w:space="0" w:color="auto"/>
                        <w:left w:val="none" w:sz="0" w:space="0" w:color="auto"/>
                        <w:bottom w:val="none" w:sz="0" w:space="0" w:color="auto"/>
                        <w:right w:val="none" w:sz="0" w:space="0" w:color="auto"/>
                      </w:divBdr>
                      <w:divsChild>
                        <w:div w:id="321931836">
                          <w:marLeft w:val="0"/>
                          <w:marRight w:val="0"/>
                          <w:marTop w:val="0"/>
                          <w:marBottom w:val="300"/>
                          <w:divBdr>
                            <w:top w:val="none" w:sz="0" w:space="0" w:color="auto"/>
                            <w:left w:val="none" w:sz="0" w:space="0" w:color="auto"/>
                            <w:bottom w:val="none" w:sz="0" w:space="0" w:color="auto"/>
                            <w:right w:val="none" w:sz="0" w:space="0" w:color="auto"/>
                          </w:divBdr>
                          <w:divsChild>
                            <w:div w:id="1835411202">
                              <w:marLeft w:val="0"/>
                              <w:marRight w:val="0"/>
                              <w:marTop w:val="0"/>
                              <w:marBottom w:val="0"/>
                              <w:divBdr>
                                <w:top w:val="none" w:sz="0" w:space="0" w:color="auto"/>
                                <w:left w:val="none" w:sz="0" w:space="0" w:color="auto"/>
                                <w:bottom w:val="none" w:sz="0" w:space="0" w:color="auto"/>
                                <w:right w:val="none" w:sz="0" w:space="0" w:color="auto"/>
                              </w:divBdr>
                            </w:div>
                          </w:divsChild>
                        </w:div>
                        <w:div w:id="438181278">
                          <w:marLeft w:val="0"/>
                          <w:marRight w:val="0"/>
                          <w:marTop w:val="0"/>
                          <w:marBottom w:val="0"/>
                          <w:divBdr>
                            <w:top w:val="none" w:sz="0" w:space="0" w:color="auto"/>
                            <w:left w:val="none" w:sz="0" w:space="0" w:color="auto"/>
                            <w:bottom w:val="none" w:sz="0" w:space="0" w:color="auto"/>
                            <w:right w:val="none" w:sz="0" w:space="0" w:color="auto"/>
                          </w:divBdr>
                        </w:div>
                        <w:div w:id="1058361806">
                          <w:marLeft w:val="0"/>
                          <w:marRight w:val="0"/>
                          <w:marTop w:val="0"/>
                          <w:marBottom w:val="0"/>
                          <w:divBdr>
                            <w:top w:val="none" w:sz="0" w:space="0" w:color="auto"/>
                            <w:left w:val="none" w:sz="0" w:space="0" w:color="auto"/>
                            <w:bottom w:val="none" w:sz="0" w:space="0" w:color="auto"/>
                            <w:right w:val="none" w:sz="0" w:space="0" w:color="auto"/>
                          </w:divBdr>
                        </w:div>
                        <w:div w:id="1726441883">
                          <w:marLeft w:val="0"/>
                          <w:marRight w:val="0"/>
                          <w:marTop w:val="0"/>
                          <w:marBottom w:val="0"/>
                          <w:divBdr>
                            <w:top w:val="none" w:sz="0" w:space="0" w:color="auto"/>
                            <w:left w:val="none" w:sz="0" w:space="0" w:color="auto"/>
                            <w:bottom w:val="none" w:sz="0" w:space="0" w:color="auto"/>
                            <w:right w:val="none" w:sz="0" w:space="0" w:color="auto"/>
                          </w:divBdr>
                          <w:divsChild>
                            <w:div w:id="13447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6389">
                      <w:marLeft w:val="0"/>
                      <w:marRight w:val="0"/>
                      <w:marTop w:val="0"/>
                      <w:marBottom w:val="0"/>
                      <w:divBdr>
                        <w:top w:val="none" w:sz="0" w:space="0" w:color="auto"/>
                        <w:left w:val="none" w:sz="0" w:space="0" w:color="auto"/>
                        <w:bottom w:val="none" w:sz="0" w:space="0" w:color="auto"/>
                        <w:right w:val="none" w:sz="0" w:space="0" w:color="auto"/>
                      </w:divBdr>
                      <w:divsChild>
                        <w:div w:id="625936606">
                          <w:marLeft w:val="0"/>
                          <w:marRight w:val="0"/>
                          <w:marTop w:val="0"/>
                          <w:marBottom w:val="300"/>
                          <w:divBdr>
                            <w:top w:val="none" w:sz="0" w:space="0" w:color="auto"/>
                            <w:left w:val="none" w:sz="0" w:space="0" w:color="auto"/>
                            <w:bottom w:val="none" w:sz="0" w:space="0" w:color="auto"/>
                            <w:right w:val="none" w:sz="0" w:space="0" w:color="auto"/>
                          </w:divBdr>
                          <w:divsChild>
                            <w:div w:id="151529456">
                              <w:marLeft w:val="0"/>
                              <w:marRight w:val="0"/>
                              <w:marTop w:val="0"/>
                              <w:marBottom w:val="0"/>
                              <w:divBdr>
                                <w:top w:val="none" w:sz="0" w:space="0" w:color="auto"/>
                                <w:left w:val="none" w:sz="0" w:space="0" w:color="auto"/>
                                <w:bottom w:val="none" w:sz="0" w:space="0" w:color="auto"/>
                                <w:right w:val="none" w:sz="0" w:space="0" w:color="auto"/>
                              </w:divBdr>
                            </w:div>
                          </w:divsChild>
                        </w:div>
                        <w:div w:id="1734043186">
                          <w:marLeft w:val="0"/>
                          <w:marRight w:val="0"/>
                          <w:marTop w:val="0"/>
                          <w:marBottom w:val="0"/>
                          <w:divBdr>
                            <w:top w:val="none" w:sz="0" w:space="0" w:color="auto"/>
                            <w:left w:val="none" w:sz="0" w:space="0" w:color="auto"/>
                            <w:bottom w:val="none" w:sz="0" w:space="0" w:color="auto"/>
                            <w:right w:val="none" w:sz="0" w:space="0" w:color="auto"/>
                          </w:divBdr>
                        </w:div>
                        <w:div w:id="245186541">
                          <w:marLeft w:val="0"/>
                          <w:marRight w:val="0"/>
                          <w:marTop w:val="0"/>
                          <w:marBottom w:val="0"/>
                          <w:divBdr>
                            <w:top w:val="none" w:sz="0" w:space="0" w:color="auto"/>
                            <w:left w:val="none" w:sz="0" w:space="0" w:color="auto"/>
                            <w:bottom w:val="none" w:sz="0" w:space="0" w:color="auto"/>
                            <w:right w:val="none" w:sz="0" w:space="0" w:color="auto"/>
                          </w:divBdr>
                        </w:div>
                        <w:div w:id="368065053">
                          <w:marLeft w:val="0"/>
                          <w:marRight w:val="0"/>
                          <w:marTop w:val="0"/>
                          <w:marBottom w:val="0"/>
                          <w:divBdr>
                            <w:top w:val="none" w:sz="0" w:space="0" w:color="auto"/>
                            <w:left w:val="none" w:sz="0" w:space="0" w:color="auto"/>
                            <w:bottom w:val="none" w:sz="0" w:space="0" w:color="auto"/>
                            <w:right w:val="none" w:sz="0" w:space="0" w:color="auto"/>
                          </w:divBdr>
                          <w:divsChild>
                            <w:div w:id="1189025234">
                              <w:marLeft w:val="0"/>
                              <w:marRight w:val="0"/>
                              <w:marTop w:val="0"/>
                              <w:marBottom w:val="0"/>
                              <w:divBdr>
                                <w:top w:val="none" w:sz="0" w:space="0" w:color="auto"/>
                                <w:left w:val="none" w:sz="0" w:space="0" w:color="auto"/>
                                <w:bottom w:val="none" w:sz="0" w:space="0" w:color="auto"/>
                                <w:right w:val="none" w:sz="0" w:space="0" w:color="auto"/>
                              </w:divBdr>
                            </w:div>
                          </w:divsChild>
                        </w:div>
                        <w:div w:id="1455711237">
                          <w:marLeft w:val="0"/>
                          <w:marRight w:val="0"/>
                          <w:marTop w:val="0"/>
                          <w:marBottom w:val="0"/>
                          <w:divBdr>
                            <w:top w:val="none" w:sz="0" w:space="0" w:color="auto"/>
                            <w:left w:val="none" w:sz="0" w:space="0" w:color="auto"/>
                            <w:bottom w:val="none" w:sz="0" w:space="0" w:color="auto"/>
                            <w:right w:val="none" w:sz="0" w:space="0" w:color="auto"/>
                          </w:divBdr>
                          <w:divsChild>
                            <w:div w:id="17760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617867">
                  <w:marLeft w:val="0"/>
                  <w:marRight w:val="0"/>
                  <w:marTop w:val="0"/>
                  <w:marBottom w:val="0"/>
                  <w:divBdr>
                    <w:top w:val="none" w:sz="0" w:space="0" w:color="auto"/>
                    <w:left w:val="none" w:sz="0" w:space="0" w:color="auto"/>
                    <w:bottom w:val="none" w:sz="0" w:space="0" w:color="auto"/>
                    <w:right w:val="none" w:sz="0" w:space="0" w:color="auto"/>
                  </w:divBdr>
                  <w:divsChild>
                    <w:div w:id="1798713849">
                      <w:marLeft w:val="0"/>
                      <w:marRight w:val="0"/>
                      <w:marTop w:val="0"/>
                      <w:marBottom w:val="0"/>
                      <w:divBdr>
                        <w:top w:val="none" w:sz="0" w:space="0" w:color="auto"/>
                        <w:left w:val="none" w:sz="0" w:space="0" w:color="auto"/>
                        <w:bottom w:val="none" w:sz="0" w:space="0" w:color="auto"/>
                        <w:right w:val="none" w:sz="0" w:space="0" w:color="auto"/>
                      </w:divBdr>
                      <w:divsChild>
                        <w:div w:id="1824420213">
                          <w:marLeft w:val="0"/>
                          <w:marRight w:val="0"/>
                          <w:marTop w:val="0"/>
                          <w:marBottom w:val="300"/>
                          <w:divBdr>
                            <w:top w:val="none" w:sz="0" w:space="0" w:color="auto"/>
                            <w:left w:val="none" w:sz="0" w:space="0" w:color="auto"/>
                            <w:bottom w:val="none" w:sz="0" w:space="0" w:color="auto"/>
                            <w:right w:val="none" w:sz="0" w:space="0" w:color="auto"/>
                          </w:divBdr>
                          <w:divsChild>
                            <w:div w:id="1754888076">
                              <w:marLeft w:val="0"/>
                              <w:marRight w:val="0"/>
                              <w:marTop w:val="0"/>
                              <w:marBottom w:val="0"/>
                              <w:divBdr>
                                <w:top w:val="none" w:sz="0" w:space="0" w:color="auto"/>
                                <w:left w:val="none" w:sz="0" w:space="0" w:color="auto"/>
                                <w:bottom w:val="none" w:sz="0" w:space="0" w:color="auto"/>
                                <w:right w:val="none" w:sz="0" w:space="0" w:color="auto"/>
                              </w:divBdr>
                            </w:div>
                          </w:divsChild>
                        </w:div>
                        <w:div w:id="1310787282">
                          <w:marLeft w:val="0"/>
                          <w:marRight w:val="0"/>
                          <w:marTop w:val="0"/>
                          <w:marBottom w:val="0"/>
                          <w:divBdr>
                            <w:top w:val="none" w:sz="0" w:space="0" w:color="auto"/>
                            <w:left w:val="none" w:sz="0" w:space="0" w:color="auto"/>
                            <w:bottom w:val="none" w:sz="0" w:space="0" w:color="auto"/>
                            <w:right w:val="none" w:sz="0" w:space="0" w:color="auto"/>
                          </w:divBdr>
                        </w:div>
                        <w:div w:id="665592373">
                          <w:marLeft w:val="0"/>
                          <w:marRight w:val="0"/>
                          <w:marTop w:val="0"/>
                          <w:marBottom w:val="0"/>
                          <w:divBdr>
                            <w:top w:val="none" w:sz="0" w:space="0" w:color="auto"/>
                            <w:left w:val="none" w:sz="0" w:space="0" w:color="auto"/>
                            <w:bottom w:val="none" w:sz="0" w:space="0" w:color="auto"/>
                            <w:right w:val="none" w:sz="0" w:space="0" w:color="auto"/>
                          </w:divBdr>
                        </w:div>
                        <w:div w:id="2072344731">
                          <w:marLeft w:val="0"/>
                          <w:marRight w:val="0"/>
                          <w:marTop w:val="0"/>
                          <w:marBottom w:val="0"/>
                          <w:divBdr>
                            <w:top w:val="none" w:sz="0" w:space="0" w:color="auto"/>
                            <w:left w:val="none" w:sz="0" w:space="0" w:color="auto"/>
                            <w:bottom w:val="none" w:sz="0" w:space="0" w:color="auto"/>
                            <w:right w:val="none" w:sz="0" w:space="0" w:color="auto"/>
                          </w:divBdr>
                          <w:divsChild>
                            <w:div w:id="168146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4020">
                      <w:marLeft w:val="0"/>
                      <w:marRight w:val="0"/>
                      <w:marTop w:val="0"/>
                      <w:marBottom w:val="0"/>
                      <w:divBdr>
                        <w:top w:val="none" w:sz="0" w:space="0" w:color="auto"/>
                        <w:left w:val="none" w:sz="0" w:space="0" w:color="auto"/>
                        <w:bottom w:val="none" w:sz="0" w:space="0" w:color="auto"/>
                        <w:right w:val="none" w:sz="0" w:space="0" w:color="auto"/>
                      </w:divBdr>
                      <w:divsChild>
                        <w:div w:id="1421172406">
                          <w:marLeft w:val="0"/>
                          <w:marRight w:val="0"/>
                          <w:marTop w:val="0"/>
                          <w:marBottom w:val="300"/>
                          <w:divBdr>
                            <w:top w:val="none" w:sz="0" w:space="0" w:color="auto"/>
                            <w:left w:val="none" w:sz="0" w:space="0" w:color="auto"/>
                            <w:bottom w:val="none" w:sz="0" w:space="0" w:color="auto"/>
                            <w:right w:val="none" w:sz="0" w:space="0" w:color="auto"/>
                          </w:divBdr>
                          <w:divsChild>
                            <w:div w:id="598684831">
                              <w:marLeft w:val="0"/>
                              <w:marRight w:val="0"/>
                              <w:marTop w:val="0"/>
                              <w:marBottom w:val="0"/>
                              <w:divBdr>
                                <w:top w:val="none" w:sz="0" w:space="0" w:color="auto"/>
                                <w:left w:val="none" w:sz="0" w:space="0" w:color="auto"/>
                                <w:bottom w:val="none" w:sz="0" w:space="0" w:color="auto"/>
                                <w:right w:val="none" w:sz="0" w:space="0" w:color="auto"/>
                              </w:divBdr>
                            </w:div>
                          </w:divsChild>
                        </w:div>
                        <w:div w:id="658466005">
                          <w:marLeft w:val="0"/>
                          <w:marRight w:val="0"/>
                          <w:marTop w:val="0"/>
                          <w:marBottom w:val="0"/>
                          <w:divBdr>
                            <w:top w:val="none" w:sz="0" w:space="0" w:color="auto"/>
                            <w:left w:val="none" w:sz="0" w:space="0" w:color="auto"/>
                            <w:bottom w:val="none" w:sz="0" w:space="0" w:color="auto"/>
                            <w:right w:val="none" w:sz="0" w:space="0" w:color="auto"/>
                          </w:divBdr>
                        </w:div>
                        <w:div w:id="1094935491">
                          <w:marLeft w:val="0"/>
                          <w:marRight w:val="0"/>
                          <w:marTop w:val="0"/>
                          <w:marBottom w:val="0"/>
                          <w:divBdr>
                            <w:top w:val="none" w:sz="0" w:space="0" w:color="auto"/>
                            <w:left w:val="none" w:sz="0" w:space="0" w:color="auto"/>
                            <w:bottom w:val="none" w:sz="0" w:space="0" w:color="auto"/>
                            <w:right w:val="none" w:sz="0" w:space="0" w:color="auto"/>
                          </w:divBdr>
                        </w:div>
                        <w:div w:id="927622042">
                          <w:marLeft w:val="0"/>
                          <w:marRight w:val="0"/>
                          <w:marTop w:val="0"/>
                          <w:marBottom w:val="0"/>
                          <w:divBdr>
                            <w:top w:val="none" w:sz="0" w:space="0" w:color="auto"/>
                            <w:left w:val="none" w:sz="0" w:space="0" w:color="auto"/>
                            <w:bottom w:val="none" w:sz="0" w:space="0" w:color="auto"/>
                            <w:right w:val="none" w:sz="0" w:space="0" w:color="auto"/>
                          </w:divBdr>
                          <w:divsChild>
                            <w:div w:id="138066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6705">
                      <w:marLeft w:val="0"/>
                      <w:marRight w:val="0"/>
                      <w:marTop w:val="0"/>
                      <w:marBottom w:val="0"/>
                      <w:divBdr>
                        <w:top w:val="none" w:sz="0" w:space="0" w:color="auto"/>
                        <w:left w:val="none" w:sz="0" w:space="0" w:color="auto"/>
                        <w:bottom w:val="none" w:sz="0" w:space="0" w:color="auto"/>
                        <w:right w:val="none" w:sz="0" w:space="0" w:color="auto"/>
                      </w:divBdr>
                      <w:divsChild>
                        <w:div w:id="2104834341">
                          <w:marLeft w:val="0"/>
                          <w:marRight w:val="0"/>
                          <w:marTop w:val="0"/>
                          <w:marBottom w:val="300"/>
                          <w:divBdr>
                            <w:top w:val="none" w:sz="0" w:space="0" w:color="auto"/>
                            <w:left w:val="none" w:sz="0" w:space="0" w:color="auto"/>
                            <w:bottom w:val="none" w:sz="0" w:space="0" w:color="auto"/>
                            <w:right w:val="none" w:sz="0" w:space="0" w:color="auto"/>
                          </w:divBdr>
                          <w:divsChild>
                            <w:div w:id="519898816">
                              <w:marLeft w:val="0"/>
                              <w:marRight w:val="0"/>
                              <w:marTop w:val="0"/>
                              <w:marBottom w:val="0"/>
                              <w:divBdr>
                                <w:top w:val="none" w:sz="0" w:space="0" w:color="auto"/>
                                <w:left w:val="none" w:sz="0" w:space="0" w:color="auto"/>
                                <w:bottom w:val="none" w:sz="0" w:space="0" w:color="auto"/>
                                <w:right w:val="none" w:sz="0" w:space="0" w:color="auto"/>
                              </w:divBdr>
                            </w:div>
                          </w:divsChild>
                        </w:div>
                        <w:div w:id="227226079">
                          <w:marLeft w:val="0"/>
                          <w:marRight w:val="0"/>
                          <w:marTop w:val="0"/>
                          <w:marBottom w:val="0"/>
                          <w:divBdr>
                            <w:top w:val="none" w:sz="0" w:space="0" w:color="auto"/>
                            <w:left w:val="none" w:sz="0" w:space="0" w:color="auto"/>
                            <w:bottom w:val="none" w:sz="0" w:space="0" w:color="auto"/>
                            <w:right w:val="none" w:sz="0" w:space="0" w:color="auto"/>
                          </w:divBdr>
                        </w:div>
                        <w:div w:id="700398096">
                          <w:marLeft w:val="0"/>
                          <w:marRight w:val="0"/>
                          <w:marTop w:val="0"/>
                          <w:marBottom w:val="0"/>
                          <w:divBdr>
                            <w:top w:val="none" w:sz="0" w:space="0" w:color="auto"/>
                            <w:left w:val="none" w:sz="0" w:space="0" w:color="auto"/>
                            <w:bottom w:val="none" w:sz="0" w:space="0" w:color="auto"/>
                            <w:right w:val="none" w:sz="0" w:space="0" w:color="auto"/>
                          </w:divBdr>
                        </w:div>
                        <w:div w:id="375004955">
                          <w:marLeft w:val="0"/>
                          <w:marRight w:val="0"/>
                          <w:marTop w:val="0"/>
                          <w:marBottom w:val="0"/>
                          <w:divBdr>
                            <w:top w:val="none" w:sz="0" w:space="0" w:color="auto"/>
                            <w:left w:val="none" w:sz="0" w:space="0" w:color="auto"/>
                            <w:bottom w:val="none" w:sz="0" w:space="0" w:color="auto"/>
                            <w:right w:val="none" w:sz="0" w:space="0" w:color="auto"/>
                          </w:divBdr>
                          <w:divsChild>
                            <w:div w:id="20351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00479">
                      <w:marLeft w:val="0"/>
                      <w:marRight w:val="0"/>
                      <w:marTop w:val="0"/>
                      <w:marBottom w:val="0"/>
                      <w:divBdr>
                        <w:top w:val="none" w:sz="0" w:space="0" w:color="auto"/>
                        <w:left w:val="none" w:sz="0" w:space="0" w:color="auto"/>
                        <w:bottom w:val="none" w:sz="0" w:space="0" w:color="auto"/>
                        <w:right w:val="none" w:sz="0" w:space="0" w:color="auto"/>
                      </w:divBdr>
                      <w:divsChild>
                        <w:div w:id="1312253365">
                          <w:marLeft w:val="0"/>
                          <w:marRight w:val="0"/>
                          <w:marTop w:val="0"/>
                          <w:marBottom w:val="300"/>
                          <w:divBdr>
                            <w:top w:val="none" w:sz="0" w:space="0" w:color="auto"/>
                            <w:left w:val="none" w:sz="0" w:space="0" w:color="auto"/>
                            <w:bottom w:val="none" w:sz="0" w:space="0" w:color="auto"/>
                            <w:right w:val="none" w:sz="0" w:space="0" w:color="auto"/>
                          </w:divBdr>
                          <w:divsChild>
                            <w:div w:id="73288311">
                              <w:marLeft w:val="0"/>
                              <w:marRight w:val="0"/>
                              <w:marTop w:val="0"/>
                              <w:marBottom w:val="0"/>
                              <w:divBdr>
                                <w:top w:val="none" w:sz="0" w:space="0" w:color="auto"/>
                                <w:left w:val="none" w:sz="0" w:space="0" w:color="auto"/>
                                <w:bottom w:val="none" w:sz="0" w:space="0" w:color="auto"/>
                                <w:right w:val="none" w:sz="0" w:space="0" w:color="auto"/>
                              </w:divBdr>
                            </w:div>
                          </w:divsChild>
                        </w:div>
                        <w:div w:id="41758720">
                          <w:marLeft w:val="0"/>
                          <w:marRight w:val="0"/>
                          <w:marTop w:val="0"/>
                          <w:marBottom w:val="0"/>
                          <w:divBdr>
                            <w:top w:val="none" w:sz="0" w:space="0" w:color="auto"/>
                            <w:left w:val="none" w:sz="0" w:space="0" w:color="auto"/>
                            <w:bottom w:val="none" w:sz="0" w:space="0" w:color="auto"/>
                            <w:right w:val="none" w:sz="0" w:space="0" w:color="auto"/>
                          </w:divBdr>
                        </w:div>
                        <w:div w:id="1022166115">
                          <w:marLeft w:val="0"/>
                          <w:marRight w:val="0"/>
                          <w:marTop w:val="0"/>
                          <w:marBottom w:val="0"/>
                          <w:divBdr>
                            <w:top w:val="none" w:sz="0" w:space="0" w:color="auto"/>
                            <w:left w:val="none" w:sz="0" w:space="0" w:color="auto"/>
                            <w:bottom w:val="none" w:sz="0" w:space="0" w:color="auto"/>
                            <w:right w:val="none" w:sz="0" w:space="0" w:color="auto"/>
                          </w:divBdr>
                        </w:div>
                        <w:div w:id="1131283107">
                          <w:marLeft w:val="0"/>
                          <w:marRight w:val="0"/>
                          <w:marTop w:val="0"/>
                          <w:marBottom w:val="0"/>
                          <w:divBdr>
                            <w:top w:val="none" w:sz="0" w:space="0" w:color="auto"/>
                            <w:left w:val="none" w:sz="0" w:space="0" w:color="auto"/>
                            <w:bottom w:val="none" w:sz="0" w:space="0" w:color="auto"/>
                            <w:right w:val="none" w:sz="0" w:space="0" w:color="auto"/>
                          </w:divBdr>
                          <w:divsChild>
                            <w:div w:id="119067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064138">
                      <w:marLeft w:val="0"/>
                      <w:marRight w:val="0"/>
                      <w:marTop w:val="0"/>
                      <w:marBottom w:val="0"/>
                      <w:divBdr>
                        <w:top w:val="none" w:sz="0" w:space="0" w:color="auto"/>
                        <w:left w:val="none" w:sz="0" w:space="0" w:color="auto"/>
                        <w:bottom w:val="none" w:sz="0" w:space="0" w:color="auto"/>
                        <w:right w:val="none" w:sz="0" w:space="0" w:color="auto"/>
                      </w:divBdr>
                      <w:divsChild>
                        <w:div w:id="376510382">
                          <w:marLeft w:val="0"/>
                          <w:marRight w:val="0"/>
                          <w:marTop w:val="0"/>
                          <w:marBottom w:val="300"/>
                          <w:divBdr>
                            <w:top w:val="none" w:sz="0" w:space="0" w:color="auto"/>
                            <w:left w:val="none" w:sz="0" w:space="0" w:color="auto"/>
                            <w:bottom w:val="none" w:sz="0" w:space="0" w:color="auto"/>
                            <w:right w:val="none" w:sz="0" w:space="0" w:color="auto"/>
                          </w:divBdr>
                          <w:divsChild>
                            <w:div w:id="1075125921">
                              <w:marLeft w:val="0"/>
                              <w:marRight w:val="0"/>
                              <w:marTop w:val="0"/>
                              <w:marBottom w:val="0"/>
                              <w:divBdr>
                                <w:top w:val="none" w:sz="0" w:space="0" w:color="auto"/>
                                <w:left w:val="none" w:sz="0" w:space="0" w:color="auto"/>
                                <w:bottom w:val="none" w:sz="0" w:space="0" w:color="auto"/>
                                <w:right w:val="none" w:sz="0" w:space="0" w:color="auto"/>
                              </w:divBdr>
                            </w:div>
                          </w:divsChild>
                        </w:div>
                        <w:div w:id="802774563">
                          <w:marLeft w:val="0"/>
                          <w:marRight w:val="0"/>
                          <w:marTop w:val="0"/>
                          <w:marBottom w:val="0"/>
                          <w:divBdr>
                            <w:top w:val="none" w:sz="0" w:space="0" w:color="auto"/>
                            <w:left w:val="none" w:sz="0" w:space="0" w:color="auto"/>
                            <w:bottom w:val="none" w:sz="0" w:space="0" w:color="auto"/>
                            <w:right w:val="none" w:sz="0" w:space="0" w:color="auto"/>
                          </w:divBdr>
                        </w:div>
                        <w:div w:id="1482847530">
                          <w:marLeft w:val="0"/>
                          <w:marRight w:val="0"/>
                          <w:marTop w:val="0"/>
                          <w:marBottom w:val="0"/>
                          <w:divBdr>
                            <w:top w:val="none" w:sz="0" w:space="0" w:color="auto"/>
                            <w:left w:val="none" w:sz="0" w:space="0" w:color="auto"/>
                            <w:bottom w:val="none" w:sz="0" w:space="0" w:color="auto"/>
                            <w:right w:val="none" w:sz="0" w:space="0" w:color="auto"/>
                          </w:divBdr>
                        </w:div>
                        <w:div w:id="181019548">
                          <w:marLeft w:val="0"/>
                          <w:marRight w:val="0"/>
                          <w:marTop w:val="0"/>
                          <w:marBottom w:val="0"/>
                          <w:divBdr>
                            <w:top w:val="none" w:sz="0" w:space="0" w:color="auto"/>
                            <w:left w:val="none" w:sz="0" w:space="0" w:color="auto"/>
                            <w:bottom w:val="none" w:sz="0" w:space="0" w:color="auto"/>
                            <w:right w:val="none" w:sz="0" w:space="0" w:color="auto"/>
                          </w:divBdr>
                          <w:divsChild>
                            <w:div w:id="94275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174977">
                      <w:marLeft w:val="0"/>
                      <w:marRight w:val="0"/>
                      <w:marTop w:val="0"/>
                      <w:marBottom w:val="0"/>
                      <w:divBdr>
                        <w:top w:val="none" w:sz="0" w:space="0" w:color="auto"/>
                        <w:left w:val="none" w:sz="0" w:space="0" w:color="auto"/>
                        <w:bottom w:val="none" w:sz="0" w:space="0" w:color="auto"/>
                        <w:right w:val="none" w:sz="0" w:space="0" w:color="auto"/>
                      </w:divBdr>
                      <w:divsChild>
                        <w:div w:id="439953903">
                          <w:marLeft w:val="0"/>
                          <w:marRight w:val="0"/>
                          <w:marTop w:val="0"/>
                          <w:marBottom w:val="300"/>
                          <w:divBdr>
                            <w:top w:val="none" w:sz="0" w:space="0" w:color="auto"/>
                            <w:left w:val="none" w:sz="0" w:space="0" w:color="auto"/>
                            <w:bottom w:val="none" w:sz="0" w:space="0" w:color="auto"/>
                            <w:right w:val="none" w:sz="0" w:space="0" w:color="auto"/>
                          </w:divBdr>
                          <w:divsChild>
                            <w:div w:id="185949822">
                              <w:marLeft w:val="0"/>
                              <w:marRight w:val="0"/>
                              <w:marTop w:val="0"/>
                              <w:marBottom w:val="0"/>
                              <w:divBdr>
                                <w:top w:val="none" w:sz="0" w:space="0" w:color="auto"/>
                                <w:left w:val="none" w:sz="0" w:space="0" w:color="auto"/>
                                <w:bottom w:val="none" w:sz="0" w:space="0" w:color="auto"/>
                                <w:right w:val="none" w:sz="0" w:space="0" w:color="auto"/>
                              </w:divBdr>
                            </w:div>
                          </w:divsChild>
                        </w:div>
                        <w:div w:id="1707369193">
                          <w:marLeft w:val="0"/>
                          <w:marRight w:val="0"/>
                          <w:marTop w:val="0"/>
                          <w:marBottom w:val="0"/>
                          <w:divBdr>
                            <w:top w:val="none" w:sz="0" w:space="0" w:color="auto"/>
                            <w:left w:val="none" w:sz="0" w:space="0" w:color="auto"/>
                            <w:bottom w:val="none" w:sz="0" w:space="0" w:color="auto"/>
                            <w:right w:val="none" w:sz="0" w:space="0" w:color="auto"/>
                          </w:divBdr>
                        </w:div>
                        <w:div w:id="1827625572">
                          <w:marLeft w:val="0"/>
                          <w:marRight w:val="0"/>
                          <w:marTop w:val="0"/>
                          <w:marBottom w:val="0"/>
                          <w:divBdr>
                            <w:top w:val="none" w:sz="0" w:space="0" w:color="auto"/>
                            <w:left w:val="none" w:sz="0" w:space="0" w:color="auto"/>
                            <w:bottom w:val="none" w:sz="0" w:space="0" w:color="auto"/>
                            <w:right w:val="none" w:sz="0" w:space="0" w:color="auto"/>
                          </w:divBdr>
                        </w:div>
                        <w:div w:id="2128696096">
                          <w:marLeft w:val="0"/>
                          <w:marRight w:val="0"/>
                          <w:marTop w:val="0"/>
                          <w:marBottom w:val="0"/>
                          <w:divBdr>
                            <w:top w:val="none" w:sz="0" w:space="0" w:color="auto"/>
                            <w:left w:val="none" w:sz="0" w:space="0" w:color="auto"/>
                            <w:bottom w:val="none" w:sz="0" w:space="0" w:color="auto"/>
                            <w:right w:val="none" w:sz="0" w:space="0" w:color="auto"/>
                          </w:divBdr>
                          <w:divsChild>
                            <w:div w:id="16372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722">
                      <w:marLeft w:val="0"/>
                      <w:marRight w:val="0"/>
                      <w:marTop w:val="0"/>
                      <w:marBottom w:val="0"/>
                      <w:divBdr>
                        <w:top w:val="none" w:sz="0" w:space="0" w:color="auto"/>
                        <w:left w:val="none" w:sz="0" w:space="0" w:color="auto"/>
                        <w:bottom w:val="none" w:sz="0" w:space="0" w:color="auto"/>
                        <w:right w:val="none" w:sz="0" w:space="0" w:color="auto"/>
                      </w:divBdr>
                      <w:divsChild>
                        <w:div w:id="258563070">
                          <w:marLeft w:val="0"/>
                          <w:marRight w:val="0"/>
                          <w:marTop w:val="0"/>
                          <w:marBottom w:val="300"/>
                          <w:divBdr>
                            <w:top w:val="none" w:sz="0" w:space="0" w:color="auto"/>
                            <w:left w:val="none" w:sz="0" w:space="0" w:color="auto"/>
                            <w:bottom w:val="none" w:sz="0" w:space="0" w:color="auto"/>
                            <w:right w:val="none" w:sz="0" w:space="0" w:color="auto"/>
                          </w:divBdr>
                          <w:divsChild>
                            <w:div w:id="724256173">
                              <w:marLeft w:val="0"/>
                              <w:marRight w:val="0"/>
                              <w:marTop w:val="0"/>
                              <w:marBottom w:val="0"/>
                              <w:divBdr>
                                <w:top w:val="none" w:sz="0" w:space="0" w:color="auto"/>
                                <w:left w:val="none" w:sz="0" w:space="0" w:color="auto"/>
                                <w:bottom w:val="none" w:sz="0" w:space="0" w:color="auto"/>
                                <w:right w:val="none" w:sz="0" w:space="0" w:color="auto"/>
                              </w:divBdr>
                            </w:div>
                          </w:divsChild>
                        </w:div>
                        <w:div w:id="1065763740">
                          <w:marLeft w:val="0"/>
                          <w:marRight w:val="0"/>
                          <w:marTop w:val="0"/>
                          <w:marBottom w:val="0"/>
                          <w:divBdr>
                            <w:top w:val="none" w:sz="0" w:space="0" w:color="auto"/>
                            <w:left w:val="none" w:sz="0" w:space="0" w:color="auto"/>
                            <w:bottom w:val="none" w:sz="0" w:space="0" w:color="auto"/>
                            <w:right w:val="none" w:sz="0" w:space="0" w:color="auto"/>
                          </w:divBdr>
                        </w:div>
                        <w:div w:id="211504513">
                          <w:marLeft w:val="0"/>
                          <w:marRight w:val="0"/>
                          <w:marTop w:val="0"/>
                          <w:marBottom w:val="0"/>
                          <w:divBdr>
                            <w:top w:val="none" w:sz="0" w:space="0" w:color="auto"/>
                            <w:left w:val="none" w:sz="0" w:space="0" w:color="auto"/>
                            <w:bottom w:val="none" w:sz="0" w:space="0" w:color="auto"/>
                            <w:right w:val="none" w:sz="0" w:space="0" w:color="auto"/>
                          </w:divBdr>
                        </w:div>
                        <w:div w:id="1540044937">
                          <w:marLeft w:val="0"/>
                          <w:marRight w:val="0"/>
                          <w:marTop w:val="0"/>
                          <w:marBottom w:val="0"/>
                          <w:divBdr>
                            <w:top w:val="none" w:sz="0" w:space="0" w:color="auto"/>
                            <w:left w:val="none" w:sz="0" w:space="0" w:color="auto"/>
                            <w:bottom w:val="none" w:sz="0" w:space="0" w:color="auto"/>
                            <w:right w:val="none" w:sz="0" w:space="0" w:color="auto"/>
                          </w:divBdr>
                          <w:divsChild>
                            <w:div w:id="19759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23975">
                      <w:marLeft w:val="0"/>
                      <w:marRight w:val="0"/>
                      <w:marTop w:val="0"/>
                      <w:marBottom w:val="0"/>
                      <w:divBdr>
                        <w:top w:val="none" w:sz="0" w:space="0" w:color="auto"/>
                        <w:left w:val="none" w:sz="0" w:space="0" w:color="auto"/>
                        <w:bottom w:val="none" w:sz="0" w:space="0" w:color="auto"/>
                        <w:right w:val="none" w:sz="0" w:space="0" w:color="auto"/>
                      </w:divBdr>
                      <w:divsChild>
                        <w:div w:id="718211522">
                          <w:marLeft w:val="0"/>
                          <w:marRight w:val="0"/>
                          <w:marTop w:val="0"/>
                          <w:marBottom w:val="300"/>
                          <w:divBdr>
                            <w:top w:val="none" w:sz="0" w:space="0" w:color="auto"/>
                            <w:left w:val="none" w:sz="0" w:space="0" w:color="auto"/>
                            <w:bottom w:val="none" w:sz="0" w:space="0" w:color="auto"/>
                            <w:right w:val="none" w:sz="0" w:space="0" w:color="auto"/>
                          </w:divBdr>
                          <w:divsChild>
                            <w:div w:id="11539695">
                              <w:marLeft w:val="0"/>
                              <w:marRight w:val="0"/>
                              <w:marTop w:val="0"/>
                              <w:marBottom w:val="0"/>
                              <w:divBdr>
                                <w:top w:val="none" w:sz="0" w:space="0" w:color="auto"/>
                                <w:left w:val="none" w:sz="0" w:space="0" w:color="auto"/>
                                <w:bottom w:val="none" w:sz="0" w:space="0" w:color="auto"/>
                                <w:right w:val="none" w:sz="0" w:space="0" w:color="auto"/>
                              </w:divBdr>
                            </w:div>
                          </w:divsChild>
                        </w:div>
                        <w:div w:id="1304191350">
                          <w:marLeft w:val="0"/>
                          <w:marRight w:val="0"/>
                          <w:marTop w:val="0"/>
                          <w:marBottom w:val="0"/>
                          <w:divBdr>
                            <w:top w:val="none" w:sz="0" w:space="0" w:color="auto"/>
                            <w:left w:val="none" w:sz="0" w:space="0" w:color="auto"/>
                            <w:bottom w:val="none" w:sz="0" w:space="0" w:color="auto"/>
                            <w:right w:val="none" w:sz="0" w:space="0" w:color="auto"/>
                          </w:divBdr>
                        </w:div>
                        <w:div w:id="1219824471">
                          <w:marLeft w:val="0"/>
                          <w:marRight w:val="0"/>
                          <w:marTop w:val="0"/>
                          <w:marBottom w:val="0"/>
                          <w:divBdr>
                            <w:top w:val="none" w:sz="0" w:space="0" w:color="auto"/>
                            <w:left w:val="none" w:sz="0" w:space="0" w:color="auto"/>
                            <w:bottom w:val="none" w:sz="0" w:space="0" w:color="auto"/>
                            <w:right w:val="none" w:sz="0" w:space="0" w:color="auto"/>
                          </w:divBdr>
                        </w:div>
                        <w:div w:id="1367565320">
                          <w:marLeft w:val="0"/>
                          <w:marRight w:val="0"/>
                          <w:marTop w:val="0"/>
                          <w:marBottom w:val="0"/>
                          <w:divBdr>
                            <w:top w:val="none" w:sz="0" w:space="0" w:color="auto"/>
                            <w:left w:val="none" w:sz="0" w:space="0" w:color="auto"/>
                            <w:bottom w:val="none" w:sz="0" w:space="0" w:color="auto"/>
                            <w:right w:val="none" w:sz="0" w:space="0" w:color="auto"/>
                          </w:divBdr>
                          <w:divsChild>
                            <w:div w:id="10845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4619">
                      <w:marLeft w:val="0"/>
                      <w:marRight w:val="0"/>
                      <w:marTop w:val="0"/>
                      <w:marBottom w:val="0"/>
                      <w:divBdr>
                        <w:top w:val="none" w:sz="0" w:space="0" w:color="auto"/>
                        <w:left w:val="none" w:sz="0" w:space="0" w:color="auto"/>
                        <w:bottom w:val="none" w:sz="0" w:space="0" w:color="auto"/>
                        <w:right w:val="none" w:sz="0" w:space="0" w:color="auto"/>
                      </w:divBdr>
                      <w:divsChild>
                        <w:div w:id="816529337">
                          <w:marLeft w:val="0"/>
                          <w:marRight w:val="0"/>
                          <w:marTop w:val="0"/>
                          <w:marBottom w:val="300"/>
                          <w:divBdr>
                            <w:top w:val="none" w:sz="0" w:space="0" w:color="auto"/>
                            <w:left w:val="none" w:sz="0" w:space="0" w:color="auto"/>
                            <w:bottom w:val="none" w:sz="0" w:space="0" w:color="auto"/>
                            <w:right w:val="none" w:sz="0" w:space="0" w:color="auto"/>
                          </w:divBdr>
                          <w:divsChild>
                            <w:div w:id="716052980">
                              <w:marLeft w:val="0"/>
                              <w:marRight w:val="0"/>
                              <w:marTop w:val="0"/>
                              <w:marBottom w:val="0"/>
                              <w:divBdr>
                                <w:top w:val="none" w:sz="0" w:space="0" w:color="auto"/>
                                <w:left w:val="none" w:sz="0" w:space="0" w:color="auto"/>
                                <w:bottom w:val="none" w:sz="0" w:space="0" w:color="auto"/>
                                <w:right w:val="none" w:sz="0" w:space="0" w:color="auto"/>
                              </w:divBdr>
                            </w:div>
                          </w:divsChild>
                        </w:div>
                        <w:div w:id="926621056">
                          <w:marLeft w:val="0"/>
                          <w:marRight w:val="0"/>
                          <w:marTop w:val="0"/>
                          <w:marBottom w:val="0"/>
                          <w:divBdr>
                            <w:top w:val="none" w:sz="0" w:space="0" w:color="auto"/>
                            <w:left w:val="none" w:sz="0" w:space="0" w:color="auto"/>
                            <w:bottom w:val="none" w:sz="0" w:space="0" w:color="auto"/>
                            <w:right w:val="none" w:sz="0" w:space="0" w:color="auto"/>
                          </w:divBdr>
                        </w:div>
                        <w:div w:id="903562171">
                          <w:marLeft w:val="0"/>
                          <w:marRight w:val="0"/>
                          <w:marTop w:val="0"/>
                          <w:marBottom w:val="0"/>
                          <w:divBdr>
                            <w:top w:val="none" w:sz="0" w:space="0" w:color="auto"/>
                            <w:left w:val="none" w:sz="0" w:space="0" w:color="auto"/>
                            <w:bottom w:val="none" w:sz="0" w:space="0" w:color="auto"/>
                            <w:right w:val="none" w:sz="0" w:space="0" w:color="auto"/>
                          </w:divBdr>
                        </w:div>
                        <w:div w:id="240412314">
                          <w:marLeft w:val="0"/>
                          <w:marRight w:val="0"/>
                          <w:marTop w:val="0"/>
                          <w:marBottom w:val="0"/>
                          <w:divBdr>
                            <w:top w:val="none" w:sz="0" w:space="0" w:color="auto"/>
                            <w:left w:val="none" w:sz="0" w:space="0" w:color="auto"/>
                            <w:bottom w:val="none" w:sz="0" w:space="0" w:color="auto"/>
                            <w:right w:val="none" w:sz="0" w:space="0" w:color="auto"/>
                          </w:divBdr>
                          <w:divsChild>
                            <w:div w:id="17859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555281">
                      <w:marLeft w:val="0"/>
                      <w:marRight w:val="0"/>
                      <w:marTop w:val="0"/>
                      <w:marBottom w:val="0"/>
                      <w:divBdr>
                        <w:top w:val="none" w:sz="0" w:space="0" w:color="auto"/>
                        <w:left w:val="none" w:sz="0" w:space="0" w:color="auto"/>
                        <w:bottom w:val="none" w:sz="0" w:space="0" w:color="auto"/>
                        <w:right w:val="none" w:sz="0" w:space="0" w:color="auto"/>
                      </w:divBdr>
                      <w:divsChild>
                        <w:div w:id="1862862898">
                          <w:marLeft w:val="0"/>
                          <w:marRight w:val="0"/>
                          <w:marTop w:val="0"/>
                          <w:marBottom w:val="300"/>
                          <w:divBdr>
                            <w:top w:val="none" w:sz="0" w:space="0" w:color="auto"/>
                            <w:left w:val="none" w:sz="0" w:space="0" w:color="auto"/>
                            <w:bottom w:val="none" w:sz="0" w:space="0" w:color="auto"/>
                            <w:right w:val="none" w:sz="0" w:space="0" w:color="auto"/>
                          </w:divBdr>
                          <w:divsChild>
                            <w:div w:id="1487358464">
                              <w:marLeft w:val="0"/>
                              <w:marRight w:val="0"/>
                              <w:marTop w:val="0"/>
                              <w:marBottom w:val="0"/>
                              <w:divBdr>
                                <w:top w:val="none" w:sz="0" w:space="0" w:color="auto"/>
                                <w:left w:val="none" w:sz="0" w:space="0" w:color="auto"/>
                                <w:bottom w:val="none" w:sz="0" w:space="0" w:color="auto"/>
                                <w:right w:val="none" w:sz="0" w:space="0" w:color="auto"/>
                              </w:divBdr>
                            </w:div>
                          </w:divsChild>
                        </w:div>
                        <w:div w:id="810291837">
                          <w:marLeft w:val="0"/>
                          <w:marRight w:val="0"/>
                          <w:marTop w:val="0"/>
                          <w:marBottom w:val="0"/>
                          <w:divBdr>
                            <w:top w:val="none" w:sz="0" w:space="0" w:color="auto"/>
                            <w:left w:val="none" w:sz="0" w:space="0" w:color="auto"/>
                            <w:bottom w:val="none" w:sz="0" w:space="0" w:color="auto"/>
                            <w:right w:val="none" w:sz="0" w:space="0" w:color="auto"/>
                          </w:divBdr>
                          <w:divsChild>
                            <w:div w:id="2129354950">
                              <w:marLeft w:val="0"/>
                              <w:marRight w:val="0"/>
                              <w:marTop w:val="0"/>
                              <w:marBottom w:val="0"/>
                              <w:divBdr>
                                <w:top w:val="none" w:sz="0" w:space="0" w:color="auto"/>
                                <w:left w:val="none" w:sz="0" w:space="0" w:color="auto"/>
                                <w:bottom w:val="none" w:sz="0" w:space="0" w:color="auto"/>
                                <w:right w:val="none" w:sz="0" w:space="0" w:color="auto"/>
                              </w:divBdr>
                            </w:div>
                          </w:divsChild>
                        </w:div>
                        <w:div w:id="414518327">
                          <w:marLeft w:val="0"/>
                          <w:marRight w:val="0"/>
                          <w:marTop w:val="0"/>
                          <w:marBottom w:val="0"/>
                          <w:divBdr>
                            <w:top w:val="none" w:sz="0" w:space="0" w:color="auto"/>
                            <w:left w:val="none" w:sz="0" w:space="0" w:color="auto"/>
                            <w:bottom w:val="none" w:sz="0" w:space="0" w:color="auto"/>
                            <w:right w:val="none" w:sz="0" w:space="0" w:color="auto"/>
                          </w:divBdr>
                        </w:div>
                        <w:div w:id="339237176">
                          <w:marLeft w:val="0"/>
                          <w:marRight w:val="0"/>
                          <w:marTop w:val="0"/>
                          <w:marBottom w:val="0"/>
                          <w:divBdr>
                            <w:top w:val="none" w:sz="0" w:space="0" w:color="auto"/>
                            <w:left w:val="none" w:sz="0" w:space="0" w:color="auto"/>
                            <w:bottom w:val="none" w:sz="0" w:space="0" w:color="auto"/>
                            <w:right w:val="none" w:sz="0" w:space="0" w:color="auto"/>
                          </w:divBdr>
                        </w:div>
                        <w:div w:id="63264005">
                          <w:marLeft w:val="0"/>
                          <w:marRight w:val="0"/>
                          <w:marTop w:val="0"/>
                          <w:marBottom w:val="0"/>
                          <w:divBdr>
                            <w:top w:val="none" w:sz="0" w:space="0" w:color="auto"/>
                            <w:left w:val="none" w:sz="0" w:space="0" w:color="auto"/>
                            <w:bottom w:val="none" w:sz="0" w:space="0" w:color="auto"/>
                            <w:right w:val="none" w:sz="0" w:space="0" w:color="auto"/>
                          </w:divBdr>
                          <w:divsChild>
                            <w:div w:id="15800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891996">
                      <w:marLeft w:val="0"/>
                      <w:marRight w:val="0"/>
                      <w:marTop w:val="0"/>
                      <w:marBottom w:val="0"/>
                      <w:divBdr>
                        <w:top w:val="none" w:sz="0" w:space="0" w:color="auto"/>
                        <w:left w:val="none" w:sz="0" w:space="0" w:color="auto"/>
                        <w:bottom w:val="none" w:sz="0" w:space="0" w:color="auto"/>
                        <w:right w:val="none" w:sz="0" w:space="0" w:color="auto"/>
                      </w:divBdr>
                      <w:divsChild>
                        <w:div w:id="1865437336">
                          <w:marLeft w:val="0"/>
                          <w:marRight w:val="0"/>
                          <w:marTop w:val="0"/>
                          <w:marBottom w:val="300"/>
                          <w:divBdr>
                            <w:top w:val="none" w:sz="0" w:space="0" w:color="auto"/>
                            <w:left w:val="none" w:sz="0" w:space="0" w:color="auto"/>
                            <w:bottom w:val="none" w:sz="0" w:space="0" w:color="auto"/>
                            <w:right w:val="none" w:sz="0" w:space="0" w:color="auto"/>
                          </w:divBdr>
                          <w:divsChild>
                            <w:div w:id="6711993">
                              <w:marLeft w:val="0"/>
                              <w:marRight w:val="0"/>
                              <w:marTop w:val="0"/>
                              <w:marBottom w:val="0"/>
                              <w:divBdr>
                                <w:top w:val="none" w:sz="0" w:space="0" w:color="auto"/>
                                <w:left w:val="none" w:sz="0" w:space="0" w:color="auto"/>
                                <w:bottom w:val="none" w:sz="0" w:space="0" w:color="auto"/>
                                <w:right w:val="none" w:sz="0" w:space="0" w:color="auto"/>
                              </w:divBdr>
                            </w:div>
                          </w:divsChild>
                        </w:div>
                        <w:div w:id="1825509231">
                          <w:marLeft w:val="0"/>
                          <w:marRight w:val="0"/>
                          <w:marTop w:val="0"/>
                          <w:marBottom w:val="0"/>
                          <w:divBdr>
                            <w:top w:val="none" w:sz="0" w:space="0" w:color="auto"/>
                            <w:left w:val="none" w:sz="0" w:space="0" w:color="auto"/>
                            <w:bottom w:val="none" w:sz="0" w:space="0" w:color="auto"/>
                            <w:right w:val="none" w:sz="0" w:space="0" w:color="auto"/>
                          </w:divBdr>
                        </w:div>
                        <w:div w:id="1242448352">
                          <w:marLeft w:val="0"/>
                          <w:marRight w:val="0"/>
                          <w:marTop w:val="0"/>
                          <w:marBottom w:val="0"/>
                          <w:divBdr>
                            <w:top w:val="none" w:sz="0" w:space="0" w:color="auto"/>
                            <w:left w:val="none" w:sz="0" w:space="0" w:color="auto"/>
                            <w:bottom w:val="none" w:sz="0" w:space="0" w:color="auto"/>
                            <w:right w:val="none" w:sz="0" w:space="0" w:color="auto"/>
                          </w:divBdr>
                        </w:div>
                        <w:div w:id="596523237">
                          <w:marLeft w:val="0"/>
                          <w:marRight w:val="0"/>
                          <w:marTop w:val="0"/>
                          <w:marBottom w:val="0"/>
                          <w:divBdr>
                            <w:top w:val="none" w:sz="0" w:space="0" w:color="auto"/>
                            <w:left w:val="none" w:sz="0" w:space="0" w:color="auto"/>
                            <w:bottom w:val="none" w:sz="0" w:space="0" w:color="auto"/>
                            <w:right w:val="none" w:sz="0" w:space="0" w:color="auto"/>
                          </w:divBdr>
                          <w:divsChild>
                            <w:div w:id="63664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98133">
                      <w:marLeft w:val="0"/>
                      <w:marRight w:val="0"/>
                      <w:marTop w:val="0"/>
                      <w:marBottom w:val="0"/>
                      <w:divBdr>
                        <w:top w:val="none" w:sz="0" w:space="0" w:color="auto"/>
                        <w:left w:val="none" w:sz="0" w:space="0" w:color="auto"/>
                        <w:bottom w:val="none" w:sz="0" w:space="0" w:color="auto"/>
                        <w:right w:val="none" w:sz="0" w:space="0" w:color="auto"/>
                      </w:divBdr>
                      <w:divsChild>
                        <w:div w:id="765612635">
                          <w:marLeft w:val="0"/>
                          <w:marRight w:val="0"/>
                          <w:marTop w:val="0"/>
                          <w:marBottom w:val="300"/>
                          <w:divBdr>
                            <w:top w:val="none" w:sz="0" w:space="0" w:color="auto"/>
                            <w:left w:val="none" w:sz="0" w:space="0" w:color="auto"/>
                            <w:bottom w:val="none" w:sz="0" w:space="0" w:color="auto"/>
                            <w:right w:val="none" w:sz="0" w:space="0" w:color="auto"/>
                          </w:divBdr>
                          <w:divsChild>
                            <w:div w:id="1717971972">
                              <w:marLeft w:val="0"/>
                              <w:marRight w:val="0"/>
                              <w:marTop w:val="0"/>
                              <w:marBottom w:val="0"/>
                              <w:divBdr>
                                <w:top w:val="none" w:sz="0" w:space="0" w:color="auto"/>
                                <w:left w:val="none" w:sz="0" w:space="0" w:color="auto"/>
                                <w:bottom w:val="none" w:sz="0" w:space="0" w:color="auto"/>
                                <w:right w:val="none" w:sz="0" w:space="0" w:color="auto"/>
                              </w:divBdr>
                            </w:div>
                          </w:divsChild>
                        </w:div>
                        <w:div w:id="1965498773">
                          <w:marLeft w:val="0"/>
                          <w:marRight w:val="0"/>
                          <w:marTop w:val="0"/>
                          <w:marBottom w:val="0"/>
                          <w:divBdr>
                            <w:top w:val="none" w:sz="0" w:space="0" w:color="auto"/>
                            <w:left w:val="none" w:sz="0" w:space="0" w:color="auto"/>
                            <w:bottom w:val="none" w:sz="0" w:space="0" w:color="auto"/>
                            <w:right w:val="none" w:sz="0" w:space="0" w:color="auto"/>
                          </w:divBdr>
                        </w:div>
                        <w:div w:id="175193350">
                          <w:marLeft w:val="0"/>
                          <w:marRight w:val="0"/>
                          <w:marTop w:val="0"/>
                          <w:marBottom w:val="0"/>
                          <w:divBdr>
                            <w:top w:val="none" w:sz="0" w:space="0" w:color="auto"/>
                            <w:left w:val="none" w:sz="0" w:space="0" w:color="auto"/>
                            <w:bottom w:val="none" w:sz="0" w:space="0" w:color="auto"/>
                            <w:right w:val="none" w:sz="0" w:space="0" w:color="auto"/>
                          </w:divBdr>
                        </w:div>
                        <w:div w:id="1489589305">
                          <w:marLeft w:val="0"/>
                          <w:marRight w:val="0"/>
                          <w:marTop w:val="0"/>
                          <w:marBottom w:val="0"/>
                          <w:divBdr>
                            <w:top w:val="none" w:sz="0" w:space="0" w:color="auto"/>
                            <w:left w:val="none" w:sz="0" w:space="0" w:color="auto"/>
                            <w:bottom w:val="none" w:sz="0" w:space="0" w:color="auto"/>
                            <w:right w:val="none" w:sz="0" w:space="0" w:color="auto"/>
                          </w:divBdr>
                          <w:divsChild>
                            <w:div w:id="55543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6513">
                      <w:marLeft w:val="0"/>
                      <w:marRight w:val="0"/>
                      <w:marTop w:val="0"/>
                      <w:marBottom w:val="0"/>
                      <w:divBdr>
                        <w:top w:val="none" w:sz="0" w:space="0" w:color="auto"/>
                        <w:left w:val="none" w:sz="0" w:space="0" w:color="auto"/>
                        <w:bottom w:val="none" w:sz="0" w:space="0" w:color="auto"/>
                        <w:right w:val="none" w:sz="0" w:space="0" w:color="auto"/>
                      </w:divBdr>
                      <w:divsChild>
                        <w:div w:id="1312712573">
                          <w:marLeft w:val="0"/>
                          <w:marRight w:val="0"/>
                          <w:marTop w:val="0"/>
                          <w:marBottom w:val="300"/>
                          <w:divBdr>
                            <w:top w:val="none" w:sz="0" w:space="0" w:color="auto"/>
                            <w:left w:val="none" w:sz="0" w:space="0" w:color="auto"/>
                            <w:bottom w:val="none" w:sz="0" w:space="0" w:color="auto"/>
                            <w:right w:val="none" w:sz="0" w:space="0" w:color="auto"/>
                          </w:divBdr>
                          <w:divsChild>
                            <w:div w:id="71315902">
                              <w:marLeft w:val="0"/>
                              <w:marRight w:val="0"/>
                              <w:marTop w:val="0"/>
                              <w:marBottom w:val="0"/>
                              <w:divBdr>
                                <w:top w:val="none" w:sz="0" w:space="0" w:color="auto"/>
                                <w:left w:val="none" w:sz="0" w:space="0" w:color="auto"/>
                                <w:bottom w:val="none" w:sz="0" w:space="0" w:color="auto"/>
                                <w:right w:val="none" w:sz="0" w:space="0" w:color="auto"/>
                              </w:divBdr>
                            </w:div>
                          </w:divsChild>
                        </w:div>
                        <w:div w:id="1820877619">
                          <w:marLeft w:val="0"/>
                          <w:marRight w:val="0"/>
                          <w:marTop w:val="0"/>
                          <w:marBottom w:val="0"/>
                          <w:divBdr>
                            <w:top w:val="none" w:sz="0" w:space="0" w:color="auto"/>
                            <w:left w:val="none" w:sz="0" w:space="0" w:color="auto"/>
                            <w:bottom w:val="none" w:sz="0" w:space="0" w:color="auto"/>
                            <w:right w:val="none" w:sz="0" w:space="0" w:color="auto"/>
                          </w:divBdr>
                        </w:div>
                        <w:div w:id="153766479">
                          <w:marLeft w:val="0"/>
                          <w:marRight w:val="0"/>
                          <w:marTop w:val="0"/>
                          <w:marBottom w:val="0"/>
                          <w:divBdr>
                            <w:top w:val="none" w:sz="0" w:space="0" w:color="auto"/>
                            <w:left w:val="none" w:sz="0" w:space="0" w:color="auto"/>
                            <w:bottom w:val="none" w:sz="0" w:space="0" w:color="auto"/>
                            <w:right w:val="none" w:sz="0" w:space="0" w:color="auto"/>
                          </w:divBdr>
                        </w:div>
                        <w:div w:id="522938626">
                          <w:marLeft w:val="0"/>
                          <w:marRight w:val="0"/>
                          <w:marTop w:val="0"/>
                          <w:marBottom w:val="0"/>
                          <w:divBdr>
                            <w:top w:val="none" w:sz="0" w:space="0" w:color="auto"/>
                            <w:left w:val="none" w:sz="0" w:space="0" w:color="auto"/>
                            <w:bottom w:val="none" w:sz="0" w:space="0" w:color="auto"/>
                            <w:right w:val="none" w:sz="0" w:space="0" w:color="auto"/>
                          </w:divBdr>
                          <w:divsChild>
                            <w:div w:id="191758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651">
                      <w:marLeft w:val="0"/>
                      <w:marRight w:val="0"/>
                      <w:marTop w:val="0"/>
                      <w:marBottom w:val="0"/>
                      <w:divBdr>
                        <w:top w:val="none" w:sz="0" w:space="0" w:color="auto"/>
                        <w:left w:val="none" w:sz="0" w:space="0" w:color="auto"/>
                        <w:bottom w:val="none" w:sz="0" w:space="0" w:color="auto"/>
                        <w:right w:val="none" w:sz="0" w:space="0" w:color="auto"/>
                      </w:divBdr>
                      <w:divsChild>
                        <w:div w:id="1066761753">
                          <w:marLeft w:val="0"/>
                          <w:marRight w:val="0"/>
                          <w:marTop w:val="0"/>
                          <w:marBottom w:val="300"/>
                          <w:divBdr>
                            <w:top w:val="none" w:sz="0" w:space="0" w:color="auto"/>
                            <w:left w:val="none" w:sz="0" w:space="0" w:color="auto"/>
                            <w:bottom w:val="none" w:sz="0" w:space="0" w:color="auto"/>
                            <w:right w:val="none" w:sz="0" w:space="0" w:color="auto"/>
                          </w:divBdr>
                          <w:divsChild>
                            <w:div w:id="163863440">
                              <w:marLeft w:val="0"/>
                              <w:marRight w:val="0"/>
                              <w:marTop w:val="0"/>
                              <w:marBottom w:val="0"/>
                              <w:divBdr>
                                <w:top w:val="none" w:sz="0" w:space="0" w:color="auto"/>
                                <w:left w:val="none" w:sz="0" w:space="0" w:color="auto"/>
                                <w:bottom w:val="none" w:sz="0" w:space="0" w:color="auto"/>
                                <w:right w:val="none" w:sz="0" w:space="0" w:color="auto"/>
                              </w:divBdr>
                            </w:div>
                          </w:divsChild>
                        </w:div>
                        <w:div w:id="1666664195">
                          <w:marLeft w:val="0"/>
                          <w:marRight w:val="0"/>
                          <w:marTop w:val="0"/>
                          <w:marBottom w:val="0"/>
                          <w:divBdr>
                            <w:top w:val="none" w:sz="0" w:space="0" w:color="auto"/>
                            <w:left w:val="none" w:sz="0" w:space="0" w:color="auto"/>
                            <w:bottom w:val="none" w:sz="0" w:space="0" w:color="auto"/>
                            <w:right w:val="none" w:sz="0" w:space="0" w:color="auto"/>
                          </w:divBdr>
                        </w:div>
                        <w:div w:id="1353920775">
                          <w:marLeft w:val="0"/>
                          <w:marRight w:val="0"/>
                          <w:marTop w:val="0"/>
                          <w:marBottom w:val="0"/>
                          <w:divBdr>
                            <w:top w:val="none" w:sz="0" w:space="0" w:color="auto"/>
                            <w:left w:val="none" w:sz="0" w:space="0" w:color="auto"/>
                            <w:bottom w:val="none" w:sz="0" w:space="0" w:color="auto"/>
                            <w:right w:val="none" w:sz="0" w:space="0" w:color="auto"/>
                          </w:divBdr>
                        </w:div>
                        <w:div w:id="1348601451">
                          <w:marLeft w:val="0"/>
                          <w:marRight w:val="0"/>
                          <w:marTop w:val="0"/>
                          <w:marBottom w:val="0"/>
                          <w:divBdr>
                            <w:top w:val="none" w:sz="0" w:space="0" w:color="auto"/>
                            <w:left w:val="none" w:sz="0" w:space="0" w:color="auto"/>
                            <w:bottom w:val="none" w:sz="0" w:space="0" w:color="auto"/>
                            <w:right w:val="none" w:sz="0" w:space="0" w:color="auto"/>
                          </w:divBdr>
                          <w:divsChild>
                            <w:div w:id="64967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15712">
                      <w:marLeft w:val="0"/>
                      <w:marRight w:val="0"/>
                      <w:marTop w:val="0"/>
                      <w:marBottom w:val="0"/>
                      <w:divBdr>
                        <w:top w:val="none" w:sz="0" w:space="0" w:color="auto"/>
                        <w:left w:val="none" w:sz="0" w:space="0" w:color="auto"/>
                        <w:bottom w:val="none" w:sz="0" w:space="0" w:color="auto"/>
                        <w:right w:val="none" w:sz="0" w:space="0" w:color="auto"/>
                      </w:divBdr>
                      <w:divsChild>
                        <w:div w:id="1124159496">
                          <w:marLeft w:val="0"/>
                          <w:marRight w:val="0"/>
                          <w:marTop w:val="0"/>
                          <w:marBottom w:val="300"/>
                          <w:divBdr>
                            <w:top w:val="none" w:sz="0" w:space="0" w:color="auto"/>
                            <w:left w:val="none" w:sz="0" w:space="0" w:color="auto"/>
                            <w:bottom w:val="none" w:sz="0" w:space="0" w:color="auto"/>
                            <w:right w:val="none" w:sz="0" w:space="0" w:color="auto"/>
                          </w:divBdr>
                          <w:divsChild>
                            <w:div w:id="1068764099">
                              <w:marLeft w:val="0"/>
                              <w:marRight w:val="0"/>
                              <w:marTop w:val="0"/>
                              <w:marBottom w:val="0"/>
                              <w:divBdr>
                                <w:top w:val="none" w:sz="0" w:space="0" w:color="auto"/>
                                <w:left w:val="none" w:sz="0" w:space="0" w:color="auto"/>
                                <w:bottom w:val="none" w:sz="0" w:space="0" w:color="auto"/>
                                <w:right w:val="none" w:sz="0" w:space="0" w:color="auto"/>
                              </w:divBdr>
                            </w:div>
                          </w:divsChild>
                        </w:div>
                        <w:div w:id="1009523411">
                          <w:marLeft w:val="0"/>
                          <w:marRight w:val="0"/>
                          <w:marTop w:val="0"/>
                          <w:marBottom w:val="0"/>
                          <w:divBdr>
                            <w:top w:val="none" w:sz="0" w:space="0" w:color="auto"/>
                            <w:left w:val="none" w:sz="0" w:space="0" w:color="auto"/>
                            <w:bottom w:val="none" w:sz="0" w:space="0" w:color="auto"/>
                            <w:right w:val="none" w:sz="0" w:space="0" w:color="auto"/>
                          </w:divBdr>
                        </w:div>
                        <w:div w:id="300311969">
                          <w:marLeft w:val="0"/>
                          <w:marRight w:val="0"/>
                          <w:marTop w:val="0"/>
                          <w:marBottom w:val="0"/>
                          <w:divBdr>
                            <w:top w:val="none" w:sz="0" w:space="0" w:color="auto"/>
                            <w:left w:val="none" w:sz="0" w:space="0" w:color="auto"/>
                            <w:bottom w:val="none" w:sz="0" w:space="0" w:color="auto"/>
                            <w:right w:val="none" w:sz="0" w:space="0" w:color="auto"/>
                          </w:divBdr>
                        </w:div>
                        <w:div w:id="186214362">
                          <w:marLeft w:val="0"/>
                          <w:marRight w:val="0"/>
                          <w:marTop w:val="0"/>
                          <w:marBottom w:val="0"/>
                          <w:divBdr>
                            <w:top w:val="none" w:sz="0" w:space="0" w:color="auto"/>
                            <w:left w:val="none" w:sz="0" w:space="0" w:color="auto"/>
                            <w:bottom w:val="none" w:sz="0" w:space="0" w:color="auto"/>
                            <w:right w:val="none" w:sz="0" w:space="0" w:color="auto"/>
                          </w:divBdr>
                          <w:divsChild>
                            <w:div w:id="3207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53677">
                      <w:marLeft w:val="0"/>
                      <w:marRight w:val="0"/>
                      <w:marTop w:val="0"/>
                      <w:marBottom w:val="0"/>
                      <w:divBdr>
                        <w:top w:val="none" w:sz="0" w:space="0" w:color="auto"/>
                        <w:left w:val="none" w:sz="0" w:space="0" w:color="auto"/>
                        <w:bottom w:val="none" w:sz="0" w:space="0" w:color="auto"/>
                        <w:right w:val="none" w:sz="0" w:space="0" w:color="auto"/>
                      </w:divBdr>
                      <w:divsChild>
                        <w:div w:id="1066995615">
                          <w:marLeft w:val="0"/>
                          <w:marRight w:val="0"/>
                          <w:marTop w:val="0"/>
                          <w:marBottom w:val="300"/>
                          <w:divBdr>
                            <w:top w:val="none" w:sz="0" w:space="0" w:color="auto"/>
                            <w:left w:val="none" w:sz="0" w:space="0" w:color="auto"/>
                            <w:bottom w:val="none" w:sz="0" w:space="0" w:color="auto"/>
                            <w:right w:val="none" w:sz="0" w:space="0" w:color="auto"/>
                          </w:divBdr>
                          <w:divsChild>
                            <w:div w:id="1296178249">
                              <w:marLeft w:val="0"/>
                              <w:marRight w:val="0"/>
                              <w:marTop w:val="0"/>
                              <w:marBottom w:val="0"/>
                              <w:divBdr>
                                <w:top w:val="none" w:sz="0" w:space="0" w:color="auto"/>
                                <w:left w:val="none" w:sz="0" w:space="0" w:color="auto"/>
                                <w:bottom w:val="none" w:sz="0" w:space="0" w:color="auto"/>
                                <w:right w:val="none" w:sz="0" w:space="0" w:color="auto"/>
                              </w:divBdr>
                            </w:div>
                          </w:divsChild>
                        </w:div>
                        <w:div w:id="848174166">
                          <w:marLeft w:val="0"/>
                          <w:marRight w:val="0"/>
                          <w:marTop w:val="0"/>
                          <w:marBottom w:val="0"/>
                          <w:divBdr>
                            <w:top w:val="none" w:sz="0" w:space="0" w:color="auto"/>
                            <w:left w:val="none" w:sz="0" w:space="0" w:color="auto"/>
                            <w:bottom w:val="none" w:sz="0" w:space="0" w:color="auto"/>
                            <w:right w:val="none" w:sz="0" w:space="0" w:color="auto"/>
                          </w:divBdr>
                        </w:div>
                        <w:div w:id="1072847235">
                          <w:marLeft w:val="0"/>
                          <w:marRight w:val="0"/>
                          <w:marTop w:val="0"/>
                          <w:marBottom w:val="0"/>
                          <w:divBdr>
                            <w:top w:val="none" w:sz="0" w:space="0" w:color="auto"/>
                            <w:left w:val="none" w:sz="0" w:space="0" w:color="auto"/>
                            <w:bottom w:val="none" w:sz="0" w:space="0" w:color="auto"/>
                            <w:right w:val="none" w:sz="0" w:space="0" w:color="auto"/>
                          </w:divBdr>
                        </w:div>
                        <w:div w:id="1467700427">
                          <w:marLeft w:val="0"/>
                          <w:marRight w:val="0"/>
                          <w:marTop w:val="0"/>
                          <w:marBottom w:val="0"/>
                          <w:divBdr>
                            <w:top w:val="none" w:sz="0" w:space="0" w:color="auto"/>
                            <w:left w:val="none" w:sz="0" w:space="0" w:color="auto"/>
                            <w:bottom w:val="none" w:sz="0" w:space="0" w:color="auto"/>
                            <w:right w:val="none" w:sz="0" w:space="0" w:color="auto"/>
                          </w:divBdr>
                          <w:divsChild>
                            <w:div w:id="134273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92940">
                      <w:marLeft w:val="0"/>
                      <w:marRight w:val="0"/>
                      <w:marTop w:val="0"/>
                      <w:marBottom w:val="0"/>
                      <w:divBdr>
                        <w:top w:val="none" w:sz="0" w:space="0" w:color="auto"/>
                        <w:left w:val="none" w:sz="0" w:space="0" w:color="auto"/>
                        <w:bottom w:val="none" w:sz="0" w:space="0" w:color="auto"/>
                        <w:right w:val="none" w:sz="0" w:space="0" w:color="auto"/>
                      </w:divBdr>
                      <w:divsChild>
                        <w:div w:id="2140218380">
                          <w:marLeft w:val="0"/>
                          <w:marRight w:val="0"/>
                          <w:marTop w:val="0"/>
                          <w:marBottom w:val="300"/>
                          <w:divBdr>
                            <w:top w:val="none" w:sz="0" w:space="0" w:color="auto"/>
                            <w:left w:val="none" w:sz="0" w:space="0" w:color="auto"/>
                            <w:bottom w:val="none" w:sz="0" w:space="0" w:color="auto"/>
                            <w:right w:val="none" w:sz="0" w:space="0" w:color="auto"/>
                          </w:divBdr>
                          <w:divsChild>
                            <w:div w:id="1648898225">
                              <w:marLeft w:val="0"/>
                              <w:marRight w:val="0"/>
                              <w:marTop w:val="0"/>
                              <w:marBottom w:val="0"/>
                              <w:divBdr>
                                <w:top w:val="none" w:sz="0" w:space="0" w:color="auto"/>
                                <w:left w:val="none" w:sz="0" w:space="0" w:color="auto"/>
                                <w:bottom w:val="none" w:sz="0" w:space="0" w:color="auto"/>
                                <w:right w:val="none" w:sz="0" w:space="0" w:color="auto"/>
                              </w:divBdr>
                            </w:div>
                          </w:divsChild>
                        </w:div>
                        <w:div w:id="831144496">
                          <w:marLeft w:val="0"/>
                          <w:marRight w:val="0"/>
                          <w:marTop w:val="0"/>
                          <w:marBottom w:val="0"/>
                          <w:divBdr>
                            <w:top w:val="none" w:sz="0" w:space="0" w:color="auto"/>
                            <w:left w:val="none" w:sz="0" w:space="0" w:color="auto"/>
                            <w:bottom w:val="none" w:sz="0" w:space="0" w:color="auto"/>
                            <w:right w:val="none" w:sz="0" w:space="0" w:color="auto"/>
                          </w:divBdr>
                        </w:div>
                        <w:div w:id="2110157580">
                          <w:marLeft w:val="0"/>
                          <w:marRight w:val="0"/>
                          <w:marTop w:val="0"/>
                          <w:marBottom w:val="0"/>
                          <w:divBdr>
                            <w:top w:val="none" w:sz="0" w:space="0" w:color="auto"/>
                            <w:left w:val="none" w:sz="0" w:space="0" w:color="auto"/>
                            <w:bottom w:val="none" w:sz="0" w:space="0" w:color="auto"/>
                            <w:right w:val="none" w:sz="0" w:space="0" w:color="auto"/>
                          </w:divBdr>
                        </w:div>
                        <w:div w:id="1999917774">
                          <w:marLeft w:val="0"/>
                          <w:marRight w:val="0"/>
                          <w:marTop w:val="0"/>
                          <w:marBottom w:val="0"/>
                          <w:divBdr>
                            <w:top w:val="none" w:sz="0" w:space="0" w:color="auto"/>
                            <w:left w:val="none" w:sz="0" w:space="0" w:color="auto"/>
                            <w:bottom w:val="none" w:sz="0" w:space="0" w:color="auto"/>
                            <w:right w:val="none" w:sz="0" w:space="0" w:color="auto"/>
                          </w:divBdr>
                          <w:divsChild>
                            <w:div w:id="2009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555854">
                      <w:marLeft w:val="0"/>
                      <w:marRight w:val="0"/>
                      <w:marTop w:val="0"/>
                      <w:marBottom w:val="0"/>
                      <w:divBdr>
                        <w:top w:val="none" w:sz="0" w:space="0" w:color="auto"/>
                        <w:left w:val="none" w:sz="0" w:space="0" w:color="auto"/>
                        <w:bottom w:val="none" w:sz="0" w:space="0" w:color="auto"/>
                        <w:right w:val="none" w:sz="0" w:space="0" w:color="auto"/>
                      </w:divBdr>
                      <w:divsChild>
                        <w:div w:id="1190292541">
                          <w:marLeft w:val="0"/>
                          <w:marRight w:val="0"/>
                          <w:marTop w:val="0"/>
                          <w:marBottom w:val="300"/>
                          <w:divBdr>
                            <w:top w:val="none" w:sz="0" w:space="0" w:color="auto"/>
                            <w:left w:val="none" w:sz="0" w:space="0" w:color="auto"/>
                            <w:bottom w:val="none" w:sz="0" w:space="0" w:color="auto"/>
                            <w:right w:val="none" w:sz="0" w:space="0" w:color="auto"/>
                          </w:divBdr>
                          <w:divsChild>
                            <w:div w:id="2048991076">
                              <w:marLeft w:val="0"/>
                              <w:marRight w:val="0"/>
                              <w:marTop w:val="0"/>
                              <w:marBottom w:val="0"/>
                              <w:divBdr>
                                <w:top w:val="none" w:sz="0" w:space="0" w:color="auto"/>
                                <w:left w:val="none" w:sz="0" w:space="0" w:color="auto"/>
                                <w:bottom w:val="none" w:sz="0" w:space="0" w:color="auto"/>
                                <w:right w:val="none" w:sz="0" w:space="0" w:color="auto"/>
                              </w:divBdr>
                            </w:div>
                          </w:divsChild>
                        </w:div>
                        <w:div w:id="355546073">
                          <w:marLeft w:val="0"/>
                          <w:marRight w:val="0"/>
                          <w:marTop w:val="0"/>
                          <w:marBottom w:val="0"/>
                          <w:divBdr>
                            <w:top w:val="none" w:sz="0" w:space="0" w:color="auto"/>
                            <w:left w:val="none" w:sz="0" w:space="0" w:color="auto"/>
                            <w:bottom w:val="none" w:sz="0" w:space="0" w:color="auto"/>
                            <w:right w:val="none" w:sz="0" w:space="0" w:color="auto"/>
                          </w:divBdr>
                        </w:div>
                        <w:div w:id="1970475250">
                          <w:marLeft w:val="0"/>
                          <w:marRight w:val="0"/>
                          <w:marTop w:val="0"/>
                          <w:marBottom w:val="0"/>
                          <w:divBdr>
                            <w:top w:val="none" w:sz="0" w:space="0" w:color="auto"/>
                            <w:left w:val="none" w:sz="0" w:space="0" w:color="auto"/>
                            <w:bottom w:val="none" w:sz="0" w:space="0" w:color="auto"/>
                            <w:right w:val="none" w:sz="0" w:space="0" w:color="auto"/>
                          </w:divBdr>
                        </w:div>
                        <w:div w:id="751851530">
                          <w:marLeft w:val="0"/>
                          <w:marRight w:val="0"/>
                          <w:marTop w:val="0"/>
                          <w:marBottom w:val="0"/>
                          <w:divBdr>
                            <w:top w:val="none" w:sz="0" w:space="0" w:color="auto"/>
                            <w:left w:val="none" w:sz="0" w:space="0" w:color="auto"/>
                            <w:bottom w:val="none" w:sz="0" w:space="0" w:color="auto"/>
                            <w:right w:val="none" w:sz="0" w:space="0" w:color="auto"/>
                          </w:divBdr>
                          <w:divsChild>
                            <w:div w:id="14446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5017">
                      <w:marLeft w:val="0"/>
                      <w:marRight w:val="0"/>
                      <w:marTop w:val="0"/>
                      <w:marBottom w:val="0"/>
                      <w:divBdr>
                        <w:top w:val="none" w:sz="0" w:space="0" w:color="auto"/>
                        <w:left w:val="none" w:sz="0" w:space="0" w:color="auto"/>
                        <w:bottom w:val="none" w:sz="0" w:space="0" w:color="auto"/>
                        <w:right w:val="none" w:sz="0" w:space="0" w:color="auto"/>
                      </w:divBdr>
                      <w:divsChild>
                        <w:div w:id="432550858">
                          <w:marLeft w:val="0"/>
                          <w:marRight w:val="0"/>
                          <w:marTop w:val="0"/>
                          <w:marBottom w:val="300"/>
                          <w:divBdr>
                            <w:top w:val="none" w:sz="0" w:space="0" w:color="auto"/>
                            <w:left w:val="none" w:sz="0" w:space="0" w:color="auto"/>
                            <w:bottom w:val="none" w:sz="0" w:space="0" w:color="auto"/>
                            <w:right w:val="none" w:sz="0" w:space="0" w:color="auto"/>
                          </w:divBdr>
                          <w:divsChild>
                            <w:div w:id="1728801633">
                              <w:marLeft w:val="0"/>
                              <w:marRight w:val="0"/>
                              <w:marTop w:val="0"/>
                              <w:marBottom w:val="0"/>
                              <w:divBdr>
                                <w:top w:val="none" w:sz="0" w:space="0" w:color="auto"/>
                                <w:left w:val="none" w:sz="0" w:space="0" w:color="auto"/>
                                <w:bottom w:val="none" w:sz="0" w:space="0" w:color="auto"/>
                                <w:right w:val="none" w:sz="0" w:space="0" w:color="auto"/>
                              </w:divBdr>
                            </w:div>
                          </w:divsChild>
                        </w:div>
                        <w:div w:id="1155343820">
                          <w:marLeft w:val="0"/>
                          <w:marRight w:val="0"/>
                          <w:marTop w:val="0"/>
                          <w:marBottom w:val="0"/>
                          <w:divBdr>
                            <w:top w:val="none" w:sz="0" w:space="0" w:color="auto"/>
                            <w:left w:val="none" w:sz="0" w:space="0" w:color="auto"/>
                            <w:bottom w:val="none" w:sz="0" w:space="0" w:color="auto"/>
                            <w:right w:val="none" w:sz="0" w:space="0" w:color="auto"/>
                          </w:divBdr>
                        </w:div>
                        <w:div w:id="793015598">
                          <w:marLeft w:val="0"/>
                          <w:marRight w:val="0"/>
                          <w:marTop w:val="0"/>
                          <w:marBottom w:val="0"/>
                          <w:divBdr>
                            <w:top w:val="none" w:sz="0" w:space="0" w:color="auto"/>
                            <w:left w:val="none" w:sz="0" w:space="0" w:color="auto"/>
                            <w:bottom w:val="none" w:sz="0" w:space="0" w:color="auto"/>
                            <w:right w:val="none" w:sz="0" w:space="0" w:color="auto"/>
                          </w:divBdr>
                        </w:div>
                        <w:div w:id="951403527">
                          <w:marLeft w:val="0"/>
                          <w:marRight w:val="0"/>
                          <w:marTop w:val="0"/>
                          <w:marBottom w:val="0"/>
                          <w:divBdr>
                            <w:top w:val="none" w:sz="0" w:space="0" w:color="auto"/>
                            <w:left w:val="none" w:sz="0" w:space="0" w:color="auto"/>
                            <w:bottom w:val="none" w:sz="0" w:space="0" w:color="auto"/>
                            <w:right w:val="none" w:sz="0" w:space="0" w:color="auto"/>
                          </w:divBdr>
                          <w:divsChild>
                            <w:div w:id="208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1503">
                      <w:marLeft w:val="0"/>
                      <w:marRight w:val="0"/>
                      <w:marTop w:val="0"/>
                      <w:marBottom w:val="0"/>
                      <w:divBdr>
                        <w:top w:val="none" w:sz="0" w:space="0" w:color="auto"/>
                        <w:left w:val="none" w:sz="0" w:space="0" w:color="auto"/>
                        <w:bottom w:val="none" w:sz="0" w:space="0" w:color="auto"/>
                        <w:right w:val="none" w:sz="0" w:space="0" w:color="auto"/>
                      </w:divBdr>
                      <w:divsChild>
                        <w:div w:id="1715153098">
                          <w:marLeft w:val="0"/>
                          <w:marRight w:val="0"/>
                          <w:marTop w:val="0"/>
                          <w:marBottom w:val="300"/>
                          <w:divBdr>
                            <w:top w:val="none" w:sz="0" w:space="0" w:color="auto"/>
                            <w:left w:val="none" w:sz="0" w:space="0" w:color="auto"/>
                            <w:bottom w:val="none" w:sz="0" w:space="0" w:color="auto"/>
                            <w:right w:val="none" w:sz="0" w:space="0" w:color="auto"/>
                          </w:divBdr>
                          <w:divsChild>
                            <w:div w:id="1117917441">
                              <w:marLeft w:val="0"/>
                              <w:marRight w:val="0"/>
                              <w:marTop w:val="0"/>
                              <w:marBottom w:val="0"/>
                              <w:divBdr>
                                <w:top w:val="none" w:sz="0" w:space="0" w:color="auto"/>
                                <w:left w:val="none" w:sz="0" w:space="0" w:color="auto"/>
                                <w:bottom w:val="none" w:sz="0" w:space="0" w:color="auto"/>
                                <w:right w:val="none" w:sz="0" w:space="0" w:color="auto"/>
                              </w:divBdr>
                            </w:div>
                          </w:divsChild>
                        </w:div>
                        <w:div w:id="1903641399">
                          <w:marLeft w:val="0"/>
                          <w:marRight w:val="0"/>
                          <w:marTop w:val="0"/>
                          <w:marBottom w:val="0"/>
                          <w:divBdr>
                            <w:top w:val="none" w:sz="0" w:space="0" w:color="auto"/>
                            <w:left w:val="none" w:sz="0" w:space="0" w:color="auto"/>
                            <w:bottom w:val="none" w:sz="0" w:space="0" w:color="auto"/>
                            <w:right w:val="none" w:sz="0" w:space="0" w:color="auto"/>
                          </w:divBdr>
                          <w:divsChild>
                            <w:div w:id="1516965001">
                              <w:marLeft w:val="0"/>
                              <w:marRight w:val="0"/>
                              <w:marTop w:val="0"/>
                              <w:marBottom w:val="0"/>
                              <w:divBdr>
                                <w:top w:val="none" w:sz="0" w:space="0" w:color="auto"/>
                                <w:left w:val="none" w:sz="0" w:space="0" w:color="auto"/>
                                <w:bottom w:val="none" w:sz="0" w:space="0" w:color="auto"/>
                                <w:right w:val="none" w:sz="0" w:space="0" w:color="auto"/>
                              </w:divBdr>
                            </w:div>
                          </w:divsChild>
                        </w:div>
                        <w:div w:id="2005474107">
                          <w:marLeft w:val="0"/>
                          <w:marRight w:val="0"/>
                          <w:marTop w:val="0"/>
                          <w:marBottom w:val="0"/>
                          <w:divBdr>
                            <w:top w:val="none" w:sz="0" w:space="0" w:color="auto"/>
                            <w:left w:val="none" w:sz="0" w:space="0" w:color="auto"/>
                            <w:bottom w:val="none" w:sz="0" w:space="0" w:color="auto"/>
                            <w:right w:val="none" w:sz="0" w:space="0" w:color="auto"/>
                          </w:divBdr>
                        </w:div>
                        <w:div w:id="311569027">
                          <w:marLeft w:val="0"/>
                          <w:marRight w:val="0"/>
                          <w:marTop w:val="0"/>
                          <w:marBottom w:val="0"/>
                          <w:divBdr>
                            <w:top w:val="none" w:sz="0" w:space="0" w:color="auto"/>
                            <w:left w:val="none" w:sz="0" w:space="0" w:color="auto"/>
                            <w:bottom w:val="none" w:sz="0" w:space="0" w:color="auto"/>
                            <w:right w:val="none" w:sz="0" w:space="0" w:color="auto"/>
                          </w:divBdr>
                        </w:div>
                        <w:div w:id="623271412">
                          <w:marLeft w:val="0"/>
                          <w:marRight w:val="0"/>
                          <w:marTop w:val="0"/>
                          <w:marBottom w:val="0"/>
                          <w:divBdr>
                            <w:top w:val="none" w:sz="0" w:space="0" w:color="auto"/>
                            <w:left w:val="none" w:sz="0" w:space="0" w:color="auto"/>
                            <w:bottom w:val="none" w:sz="0" w:space="0" w:color="auto"/>
                            <w:right w:val="none" w:sz="0" w:space="0" w:color="auto"/>
                          </w:divBdr>
                          <w:divsChild>
                            <w:div w:id="58322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4811">
                  <w:marLeft w:val="0"/>
                  <w:marRight w:val="0"/>
                  <w:marTop w:val="0"/>
                  <w:marBottom w:val="0"/>
                  <w:divBdr>
                    <w:top w:val="none" w:sz="0" w:space="0" w:color="auto"/>
                    <w:left w:val="none" w:sz="0" w:space="0" w:color="auto"/>
                    <w:bottom w:val="none" w:sz="0" w:space="0" w:color="auto"/>
                    <w:right w:val="none" w:sz="0" w:space="0" w:color="auto"/>
                  </w:divBdr>
                  <w:divsChild>
                    <w:div w:id="161701900">
                      <w:marLeft w:val="0"/>
                      <w:marRight w:val="0"/>
                      <w:marTop w:val="0"/>
                      <w:marBottom w:val="0"/>
                      <w:divBdr>
                        <w:top w:val="none" w:sz="0" w:space="0" w:color="auto"/>
                        <w:left w:val="none" w:sz="0" w:space="0" w:color="auto"/>
                        <w:bottom w:val="none" w:sz="0" w:space="0" w:color="auto"/>
                        <w:right w:val="none" w:sz="0" w:space="0" w:color="auto"/>
                      </w:divBdr>
                      <w:divsChild>
                        <w:div w:id="1102409648">
                          <w:marLeft w:val="0"/>
                          <w:marRight w:val="0"/>
                          <w:marTop w:val="0"/>
                          <w:marBottom w:val="300"/>
                          <w:divBdr>
                            <w:top w:val="none" w:sz="0" w:space="0" w:color="auto"/>
                            <w:left w:val="none" w:sz="0" w:space="0" w:color="auto"/>
                            <w:bottom w:val="none" w:sz="0" w:space="0" w:color="auto"/>
                            <w:right w:val="none" w:sz="0" w:space="0" w:color="auto"/>
                          </w:divBdr>
                          <w:divsChild>
                            <w:div w:id="1209681740">
                              <w:marLeft w:val="0"/>
                              <w:marRight w:val="0"/>
                              <w:marTop w:val="0"/>
                              <w:marBottom w:val="0"/>
                              <w:divBdr>
                                <w:top w:val="none" w:sz="0" w:space="0" w:color="auto"/>
                                <w:left w:val="none" w:sz="0" w:space="0" w:color="auto"/>
                                <w:bottom w:val="none" w:sz="0" w:space="0" w:color="auto"/>
                                <w:right w:val="none" w:sz="0" w:space="0" w:color="auto"/>
                              </w:divBdr>
                            </w:div>
                          </w:divsChild>
                        </w:div>
                        <w:div w:id="699210044">
                          <w:marLeft w:val="0"/>
                          <w:marRight w:val="0"/>
                          <w:marTop w:val="0"/>
                          <w:marBottom w:val="0"/>
                          <w:divBdr>
                            <w:top w:val="none" w:sz="0" w:space="0" w:color="auto"/>
                            <w:left w:val="none" w:sz="0" w:space="0" w:color="auto"/>
                            <w:bottom w:val="none" w:sz="0" w:space="0" w:color="auto"/>
                            <w:right w:val="none" w:sz="0" w:space="0" w:color="auto"/>
                          </w:divBdr>
                        </w:div>
                        <w:div w:id="530343435">
                          <w:marLeft w:val="0"/>
                          <w:marRight w:val="0"/>
                          <w:marTop w:val="0"/>
                          <w:marBottom w:val="0"/>
                          <w:divBdr>
                            <w:top w:val="none" w:sz="0" w:space="0" w:color="auto"/>
                            <w:left w:val="none" w:sz="0" w:space="0" w:color="auto"/>
                            <w:bottom w:val="none" w:sz="0" w:space="0" w:color="auto"/>
                            <w:right w:val="none" w:sz="0" w:space="0" w:color="auto"/>
                          </w:divBdr>
                        </w:div>
                        <w:div w:id="1368605234">
                          <w:marLeft w:val="0"/>
                          <w:marRight w:val="0"/>
                          <w:marTop w:val="0"/>
                          <w:marBottom w:val="0"/>
                          <w:divBdr>
                            <w:top w:val="none" w:sz="0" w:space="0" w:color="auto"/>
                            <w:left w:val="none" w:sz="0" w:space="0" w:color="auto"/>
                            <w:bottom w:val="none" w:sz="0" w:space="0" w:color="auto"/>
                            <w:right w:val="none" w:sz="0" w:space="0" w:color="auto"/>
                          </w:divBdr>
                          <w:divsChild>
                            <w:div w:id="12457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12640">
                      <w:marLeft w:val="0"/>
                      <w:marRight w:val="0"/>
                      <w:marTop w:val="0"/>
                      <w:marBottom w:val="0"/>
                      <w:divBdr>
                        <w:top w:val="none" w:sz="0" w:space="0" w:color="auto"/>
                        <w:left w:val="none" w:sz="0" w:space="0" w:color="auto"/>
                        <w:bottom w:val="none" w:sz="0" w:space="0" w:color="auto"/>
                        <w:right w:val="none" w:sz="0" w:space="0" w:color="auto"/>
                      </w:divBdr>
                      <w:divsChild>
                        <w:div w:id="5180782">
                          <w:marLeft w:val="0"/>
                          <w:marRight w:val="0"/>
                          <w:marTop w:val="0"/>
                          <w:marBottom w:val="300"/>
                          <w:divBdr>
                            <w:top w:val="none" w:sz="0" w:space="0" w:color="auto"/>
                            <w:left w:val="none" w:sz="0" w:space="0" w:color="auto"/>
                            <w:bottom w:val="none" w:sz="0" w:space="0" w:color="auto"/>
                            <w:right w:val="none" w:sz="0" w:space="0" w:color="auto"/>
                          </w:divBdr>
                          <w:divsChild>
                            <w:div w:id="1299988795">
                              <w:marLeft w:val="0"/>
                              <w:marRight w:val="0"/>
                              <w:marTop w:val="0"/>
                              <w:marBottom w:val="0"/>
                              <w:divBdr>
                                <w:top w:val="none" w:sz="0" w:space="0" w:color="auto"/>
                                <w:left w:val="none" w:sz="0" w:space="0" w:color="auto"/>
                                <w:bottom w:val="none" w:sz="0" w:space="0" w:color="auto"/>
                                <w:right w:val="none" w:sz="0" w:space="0" w:color="auto"/>
                              </w:divBdr>
                            </w:div>
                          </w:divsChild>
                        </w:div>
                        <w:div w:id="458571168">
                          <w:marLeft w:val="0"/>
                          <w:marRight w:val="0"/>
                          <w:marTop w:val="0"/>
                          <w:marBottom w:val="0"/>
                          <w:divBdr>
                            <w:top w:val="none" w:sz="0" w:space="0" w:color="auto"/>
                            <w:left w:val="none" w:sz="0" w:space="0" w:color="auto"/>
                            <w:bottom w:val="none" w:sz="0" w:space="0" w:color="auto"/>
                            <w:right w:val="none" w:sz="0" w:space="0" w:color="auto"/>
                          </w:divBdr>
                        </w:div>
                        <w:div w:id="1178160535">
                          <w:marLeft w:val="0"/>
                          <w:marRight w:val="0"/>
                          <w:marTop w:val="0"/>
                          <w:marBottom w:val="0"/>
                          <w:divBdr>
                            <w:top w:val="none" w:sz="0" w:space="0" w:color="auto"/>
                            <w:left w:val="none" w:sz="0" w:space="0" w:color="auto"/>
                            <w:bottom w:val="none" w:sz="0" w:space="0" w:color="auto"/>
                            <w:right w:val="none" w:sz="0" w:space="0" w:color="auto"/>
                          </w:divBdr>
                        </w:div>
                        <w:div w:id="1832941172">
                          <w:marLeft w:val="0"/>
                          <w:marRight w:val="0"/>
                          <w:marTop w:val="0"/>
                          <w:marBottom w:val="0"/>
                          <w:divBdr>
                            <w:top w:val="none" w:sz="0" w:space="0" w:color="auto"/>
                            <w:left w:val="none" w:sz="0" w:space="0" w:color="auto"/>
                            <w:bottom w:val="none" w:sz="0" w:space="0" w:color="auto"/>
                            <w:right w:val="none" w:sz="0" w:space="0" w:color="auto"/>
                          </w:divBdr>
                          <w:divsChild>
                            <w:div w:id="2480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8973">
                      <w:marLeft w:val="0"/>
                      <w:marRight w:val="0"/>
                      <w:marTop w:val="0"/>
                      <w:marBottom w:val="0"/>
                      <w:divBdr>
                        <w:top w:val="none" w:sz="0" w:space="0" w:color="auto"/>
                        <w:left w:val="none" w:sz="0" w:space="0" w:color="auto"/>
                        <w:bottom w:val="none" w:sz="0" w:space="0" w:color="auto"/>
                        <w:right w:val="none" w:sz="0" w:space="0" w:color="auto"/>
                      </w:divBdr>
                      <w:divsChild>
                        <w:div w:id="338852626">
                          <w:marLeft w:val="0"/>
                          <w:marRight w:val="0"/>
                          <w:marTop w:val="0"/>
                          <w:marBottom w:val="300"/>
                          <w:divBdr>
                            <w:top w:val="none" w:sz="0" w:space="0" w:color="auto"/>
                            <w:left w:val="none" w:sz="0" w:space="0" w:color="auto"/>
                            <w:bottom w:val="none" w:sz="0" w:space="0" w:color="auto"/>
                            <w:right w:val="none" w:sz="0" w:space="0" w:color="auto"/>
                          </w:divBdr>
                          <w:divsChild>
                            <w:div w:id="1546483684">
                              <w:marLeft w:val="0"/>
                              <w:marRight w:val="0"/>
                              <w:marTop w:val="0"/>
                              <w:marBottom w:val="0"/>
                              <w:divBdr>
                                <w:top w:val="none" w:sz="0" w:space="0" w:color="auto"/>
                                <w:left w:val="none" w:sz="0" w:space="0" w:color="auto"/>
                                <w:bottom w:val="none" w:sz="0" w:space="0" w:color="auto"/>
                                <w:right w:val="none" w:sz="0" w:space="0" w:color="auto"/>
                              </w:divBdr>
                            </w:div>
                          </w:divsChild>
                        </w:div>
                        <w:div w:id="1611817471">
                          <w:marLeft w:val="0"/>
                          <w:marRight w:val="0"/>
                          <w:marTop w:val="0"/>
                          <w:marBottom w:val="0"/>
                          <w:divBdr>
                            <w:top w:val="none" w:sz="0" w:space="0" w:color="auto"/>
                            <w:left w:val="none" w:sz="0" w:space="0" w:color="auto"/>
                            <w:bottom w:val="none" w:sz="0" w:space="0" w:color="auto"/>
                            <w:right w:val="none" w:sz="0" w:space="0" w:color="auto"/>
                          </w:divBdr>
                        </w:div>
                        <w:div w:id="754665559">
                          <w:marLeft w:val="0"/>
                          <w:marRight w:val="0"/>
                          <w:marTop w:val="0"/>
                          <w:marBottom w:val="0"/>
                          <w:divBdr>
                            <w:top w:val="none" w:sz="0" w:space="0" w:color="auto"/>
                            <w:left w:val="none" w:sz="0" w:space="0" w:color="auto"/>
                            <w:bottom w:val="none" w:sz="0" w:space="0" w:color="auto"/>
                            <w:right w:val="none" w:sz="0" w:space="0" w:color="auto"/>
                          </w:divBdr>
                        </w:div>
                      </w:divsChild>
                    </w:div>
                    <w:div w:id="1823303379">
                      <w:marLeft w:val="0"/>
                      <w:marRight w:val="0"/>
                      <w:marTop w:val="0"/>
                      <w:marBottom w:val="0"/>
                      <w:divBdr>
                        <w:top w:val="none" w:sz="0" w:space="0" w:color="auto"/>
                        <w:left w:val="none" w:sz="0" w:space="0" w:color="auto"/>
                        <w:bottom w:val="none" w:sz="0" w:space="0" w:color="auto"/>
                        <w:right w:val="none" w:sz="0" w:space="0" w:color="auto"/>
                      </w:divBdr>
                      <w:divsChild>
                        <w:div w:id="1693412963">
                          <w:marLeft w:val="0"/>
                          <w:marRight w:val="0"/>
                          <w:marTop w:val="0"/>
                          <w:marBottom w:val="300"/>
                          <w:divBdr>
                            <w:top w:val="none" w:sz="0" w:space="0" w:color="auto"/>
                            <w:left w:val="none" w:sz="0" w:space="0" w:color="auto"/>
                            <w:bottom w:val="none" w:sz="0" w:space="0" w:color="auto"/>
                            <w:right w:val="none" w:sz="0" w:space="0" w:color="auto"/>
                          </w:divBdr>
                          <w:divsChild>
                            <w:div w:id="1959950150">
                              <w:marLeft w:val="0"/>
                              <w:marRight w:val="0"/>
                              <w:marTop w:val="0"/>
                              <w:marBottom w:val="0"/>
                              <w:divBdr>
                                <w:top w:val="none" w:sz="0" w:space="0" w:color="auto"/>
                                <w:left w:val="none" w:sz="0" w:space="0" w:color="auto"/>
                                <w:bottom w:val="none" w:sz="0" w:space="0" w:color="auto"/>
                                <w:right w:val="none" w:sz="0" w:space="0" w:color="auto"/>
                              </w:divBdr>
                            </w:div>
                          </w:divsChild>
                        </w:div>
                        <w:div w:id="1036197660">
                          <w:marLeft w:val="0"/>
                          <w:marRight w:val="0"/>
                          <w:marTop w:val="0"/>
                          <w:marBottom w:val="0"/>
                          <w:divBdr>
                            <w:top w:val="none" w:sz="0" w:space="0" w:color="auto"/>
                            <w:left w:val="none" w:sz="0" w:space="0" w:color="auto"/>
                            <w:bottom w:val="none" w:sz="0" w:space="0" w:color="auto"/>
                            <w:right w:val="none" w:sz="0" w:space="0" w:color="auto"/>
                          </w:divBdr>
                        </w:div>
                        <w:div w:id="1788815458">
                          <w:marLeft w:val="0"/>
                          <w:marRight w:val="0"/>
                          <w:marTop w:val="0"/>
                          <w:marBottom w:val="0"/>
                          <w:divBdr>
                            <w:top w:val="none" w:sz="0" w:space="0" w:color="auto"/>
                            <w:left w:val="none" w:sz="0" w:space="0" w:color="auto"/>
                            <w:bottom w:val="none" w:sz="0" w:space="0" w:color="auto"/>
                            <w:right w:val="none" w:sz="0" w:space="0" w:color="auto"/>
                          </w:divBdr>
                        </w:div>
                        <w:div w:id="2048137120">
                          <w:marLeft w:val="0"/>
                          <w:marRight w:val="0"/>
                          <w:marTop w:val="0"/>
                          <w:marBottom w:val="0"/>
                          <w:divBdr>
                            <w:top w:val="none" w:sz="0" w:space="0" w:color="auto"/>
                            <w:left w:val="none" w:sz="0" w:space="0" w:color="auto"/>
                            <w:bottom w:val="none" w:sz="0" w:space="0" w:color="auto"/>
                            <w:right w:val="none" w:sz="0" w:space="0" w:color="auto"/>
                          </w:divBdr>
                          <w:divsChild>
                            <w:div w:id="1200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884428">
                      <w:marLeft w:val="0"/>
                      <w:marRight w:val="0"/>
                      <w:marTop w:val="0"/>
                      <w:marBottom w:val="0"/>
                      <w:divBdr>
                        <w:top w:val="none" w:sz="0" w:space="0" w:color="auto"/>
                        <w:left w:val="none" w:sz="0" w:space="0" w:color="auto"/>
                        <w:bottom w:val="none" w:sz="0" w:space="0" w:color="auto"/>
                        <w:right w:val="none" w:sz="0" w:space="0" w:color="auto"/>
                      </w:divBdr>
                      <w:divsChild>
                        <w:div w:id="284164194">
                          <w:marLeft w:val="0"/>
                          <w:marRight w:val="0"/>
                          <w:marTop w:val="0"/>
                          <w:marBottom w:val="300"/>
                          <w:divBdr>
                            <w:top w:val="none" w:sz="0" w:space="0" w:color="auto"/>
                            <w:left w:val="none" w:sz="0" w:space="0" w:color="auto"/>
                            <w:bottom w:val="none" w:sz="0" w:space="0" w:color="auto"/>
                            <w:right w:val="none" w:sz="0" w:space="0" w:color="auto"/>
                          </w:divBdr>
                          <w:divsChild>
                            <w:div w:id="1385256056">
                              <w:marLeft w:val="0"/>
                              <w:marRight w:val="0"/>
                              <w:marTop w:val="0"/>
                              <w:marBottom w:val="0"/>
                              <w:divBdr>
                                <w:top w:val="none" w:sz="0" w:space="0" w:color="auto"/>
                                <w:left w:val="none" w:sz="0" w:space="0" w:color="auto"/>
                                <w:bottom w:val="none" w:sz="0" w:space="0" w:color="auto"/>
                                <w:right w:val="none" w:sz="0" w:space="0" w:color="auto"/>
                              </w:divBdr>
                            </w:div>
                          </w:divsChild>
                        </w:div>
                        <w:div w:id="512231064">
                          <w:marLeft w:val="0"/>
                          <w:marRight w:val="0"/>
                          <w:marTop w:val="0"/>
                          <w:marBottom w:val="0"/>
                          <w:divBdr>
                            <w:top w:val="none" w:sz="0" w:space="0" w:color="auto"/>
                            <w:left w:val="none" w:sz="0" w:space="0" w:color="auto"/>
                            <w:bottom w:val="none" w:sz="0" w:space="0" w:color="auto"/>
                            <w:right w:val="none" w:sz="0" w:space="0" w:color="auto"/>
                          </w:divBdr>
                        </w:div>
                        <w:div w:id="406272942">
                          <w:marLeft w:val="0"/>
                          <w:marRight w:val="0"/>
                          <w:marTop w:val="0"/>
                          <w:marBottom w:val="0"/>
                          <w:divBdr>
                            <w:top w:val="none" w:sz="0" w:space="0" w:color="auto"/>
                            <w:left w:val="none" w:sz="0" w:space="0" w:color="auto"/>
                            <w:bottom w:val="none" w:sz="0" w:space="0" w:color="auto"/>
                            <w:right w:val="none" w:sz="0" w:space="0" w:color="auto"/>
                          </w:divBdr>
                        </w:div>
                      </w:divsChild>
                    </w:div>
                    <w:div w:id="1586066580">
                      <w:marLeft w:val="0"/>
                      <w:marRight w:val="0"/>
                      <w:marTop w:val="0"/>
                      <w:marBottom w:val="0"/>
                      <w:divBdr>
                        <w:top w:val="none" w:sz="0" w:space="0" w:color="auto"/>
                        <w:left w:val="none" w:sz="0" w:space="0" w:color="auto"/>
                        <w:bottom w:val="none" w:sz="0" w:space="0" w:color="auto"/>
                        <w:right w:val="none" w:sz="0" w:space="0" w:color="auto"/>
                      </w:divBdr>
                      <w:divsChild>
                        <w:div w:id="2067793581">
                          <w:marLeft w:val="0"/>
                          <w:marRight w:val="0"/>
                          <w:marTop w:val="0"/>
                          <w:marBottom w:val="300"/>
                          <w:divBdr>
                            <w:top w:val="none" w:sz="0" w:space="0" w:color="auto"/>
                            <w:left w:val="none" w:sz="0" w:space="0" w:color="auto"/>
                            <w:bottom w:val="none" w:sz="0" w:space="0" w:color="auto"/>
                            <w:right w:val="none" w:sz="0" w:space="0" w:color="auto"/>
                          </w:divBdr>
                          <w:divsChild>
                            <w:div w:id="1602376273">
                              <w:marLeft w:val="0"/>
                              <w:marRight w:val="0"/>
                              <w:marTop w:val="0"/>
                              <w:marBottom w:val="0"/>
                              <w:divBdr>
                                <w:top w:val="none" w:sz="0" w:space="0" w:color="auto"/>
                                <w:left w:val="none" w:sz="0" w:space="0" w:color="auto"/>
                                <w:bottom w:val="none" w:sz="0" w:space="0" w:color="auto"/>
                                <w:right w:val="none" w:sz="0" w:space="0" w:color="auto"/>
                              </w:divBdr>
                            </w:div>
                          </w:divsChild>
                        </w:div>
                        <w:div w:id="503015831">
                          <w:marLeft w:val="0"/>
                          <w:marRight w:val="0"/>
                          <w:marTop w:val="0"/>
                          <w:marBottom w:val="0"/>
                          <w:divBdr>
                            <w:top w:val="none" w:sz="0" w:space="0" w:color="auto"/>
                            <w:left w:val="none" w:sz="0" w:space="0" w:color="auto"/>
                            <w:bottom w:val="none" w:sz="0" w:space="0" w:color="auto"/>
                            <w:right w:val="none" w:sz="0" w:space="0" w:color="auto"/>
                          </w:divBdr>
                        </w:div>
                        <w:div w:id="179587404">
                          <w:marLeft w:val="0"/>
                          <w:marRight w:val="0"/>
                          <w:marTop w:val="0"/>
                          <w:marBottom w:val="0"/>
                          <w:divBdr>
                            <w:top w:val="none" w:sz="0" w:space="0" w:color="auto"/>
                            <w:left w:val="none" w:sz="0" w:space="0" w:color="auto"/>
                            <w:bottom w:val="none" w:sz="0" w:space="0" w:color="auto"/>
                            <w:right w:val="none" w:sz="0" w:space="0" w:color="auto"/>
                          </w:divBdr>
                        </w:div>
                        <w:div w:id="1141339103">
                          <w:marLeft w:val="0"/>
                          <w:marRight w:val="0"/>
                          <w:marTop w:val="0"/>
                          <w:marBottom w:val="0"/>
                          <w:divBdr>
                            <w:top w:val="none" w:sz="0" w:space="0" w:color="auto"/>
                            <w:left w:val="none" w:sz="0" w:space="0" w:color="auto"/>
                            <w:bottom w:val="none" w:sz="0" w:space="0" w:color="auto"/>
                            <w:right w:val="none" w:sz="0" w:space="0" w:color="auto"/>
                          </w:divBdr>
                          <w:divsChild>
                            <w:div w:id="39802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14563">
                  <w:marLeft w:val="0"/>
                  <w:marRight w:val="0"/>
                  <w:marTop w:val="0"/>
                  <w:marBottom w:val="0"/>
                  <w:divBdr>
                    <w:top w:val="none" w:sz="0" w:space="0" w:color="auto"/>
                    <w:left w:val="none" w:sz="0" w:space="0" w:color="auto"/>
                    <w:bottom w:val="none" w:sz="0" w:space="0" w:color="auto"/>
                    <w:right w:val="none" w:sz="0" w:space="0" w:color="auto"/>
                  </w:divBdr>
                  <w:divsChild>
                    <w:div w:id="795097688">
                      <w:marLeft w:val="0"/>
                      <w:marRight w:val="0"/>
                      <w:marTop w:val="0"/>
                      <w:marBottom w:val="0"/>
                      <w:divBdr>
                        <w:top w:val="none" w:sz="0" w:space="0" w:color="auto"/>
                        <w:left w:val="none" w:sz="0" w:space="0" w:color="auto"/>
                        <w:bottom w:val="none" w:sz="0" w:space="0" w:color="auto"/>
                        <w:right w:val="none" w:sz="0" w:space="0" w:color="auto"/>
                      </w:divBdr>
                      <w:divsChild>
                        <w:div w:id="717555244">
                          <w:marLeft w:val="0"/>
                          <w:marRight w:val="0"/>
                          <w:marTop w:val="0"/>
                          <w:marBottom w:val="300"/>
                          <w:divBdr>
                            <w:top w:val="none" w:sz="0" w:space="0" w:color="auto"/>
                            <w:left w:val="none" w:sz="0" w:space="0" w:color="auto"/>
                            <w:bottom w:val="none" w:sz="0" w:space="0" w:color="auto"/>
                            <w:right w:val="none" w:sz="0" w:space="0" w:color="auto"/>
                          </w:divBdr>
                          <w:divsChild>
                            <w:div w:id="819733537">
                              <w:marLeft w:val="0"/>
                              <w:marRight w:val="0"/>
                              <w:marTop w:val="0"/>
                              <w:marBottom w:val="0"/>
                              <w:divBdr>
                                <w:top w:val="none" w:sz="0" w:space="0" w:color="auto"/>
                                <w:left w:val="none" w:sz="0" w:space="0" w:color="auto"/>
                                <w:bottom w:val="none" w:sz="0" w:space="0" w:color="auto"/>
                                <w:right w:val="none" w:sz="0" w:space="0" w:color="auto"/>
                              </w:divBdr>
                            </w:div>
                          </w:divsChild>
                        </w:div>
                        <w:div w:id="907111108">
                          <w:marLeft w:val="0"/>
                          <w:marRight w:val="0"/>
                          <w:marTop w:val="0"/>
                          <w:marBottom w:val="0"/>
                          <w:divBdr>
                            <w:top w:val="none" w:sz="0" w:space="0" w:color="auto"/>
                            <w:left w:val="none" w:sz="0" w:space="0" w:color="auto"/>
                            <w:bottom w:val="none" w:sz="0" w:space="0" w:color="auto"/>
                            <w:right w:val="none" w:sz="0" w:space="0" w:color="auto"/>
                          </w:divBdr>
                        </w:div>
                        <w:div w:id="1315376271">
                          <w:marLeft w:val="0"/>
                          <w:marRight w:val="0"/>
                          <w:marTop w:val="0"/>
                          <w:marBottom w:val="0"/>
                          <w:divBdr>
                            <w:top w:val="none" w:sz="0" w:space="0" w:color="auto"/>
                            <w:left w:val="none" w:sz="0" w:space="0" w:color="auto"/>
                            <w:bottom w:val="none" w:sz="0" w:space="0" w:color="auto"/>
                            <w:right w:val="none" w:sz="0" w:space="0" w:color="auto"/>
                          </w:divBdr>
                        </w:div>
                        <w:div w:id="379551581">
                          <w:marLeft w:val="0"/>
                          <w:marRight w:val="0"/>
                          <w:marTop w:val="0"/>
                          <w:marBottom w:val="0"/>
                          <w:divBdr>
                            <w:top w:val="none" w:sz="0" w:space="0" w:color="auto"/>
                            <w:left w:val="none" w:sz="0" w:space="0" w:color="auto"/>
                            <w:bottom w:val="none" w:sz="0" w:space="0" w:color="auto"/>
                            <w:right w:val="none" w:sz="0" w:space="0" w:color="auto"/>
                          </w:divBdr>
                          <w:divsChild>
                            <w:div w:id="2135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95384">
                      <w:marLeft w:val="0"/>
                      <w:marRight w:val="0"/>
                      <w:marTop w:val="0"/>
                      <w:marBottom w:val="0"/>
                      <w:divBdr>
                        <w:top w:val="none" w:sz="0" w:space="0" w:color="auto"/>
                        <w:left w:val="none" w:sz="0" w:space="0" w:color="auto"/>
                        <w:bottom w:val="none" w:sz="0" w:space="0" w:color="auto"/>
                        <w:right w:val="none" w:sz="0" w:space="0" w:color="auto"/>
                      </w:divBdr>
                      <w:divsChild>
                        <w:div w:id="763767750">
                          <w:marLeft w:val="0"/>
                          <w:marRight w:val="0"/>
                          <w:marTop w:val="0"/>
                          <w:marBottom w:val="300"/>
                          <w:divBdr>
                            <w:top w:val="none" w:sz="0" w:space="0" w:color="auto"/>
                            <w:left w:val="none" w:sz="0" w:space="0" w:color="auto"/>
                            <w:bottom w:val="none" w:sz="0" w:space="0" w:color="auto"/>
                            <w:right w:val="none" w:sz="0" w:space="0" w:color="auto"/>
                          </w:divBdr>
                          <w:divsChild>
                            <w:div w:id="1366713979">
                              <w:marLeft w:val="0"/>
                              <w:marRight w:val="0"/>
                              <w:marTop w:val="0"/>
                              <w:marBottom w:val="0"/>
                              <w:divBdr>
                                <w:top w:val="none" w:sz="0" w:space="0" w:color="auto"/>
                                <w:left w:val="none" w:sz="0" w:space="0" w:color="auto"/>
                                <w:bottom w:val="none" w:sz="0" w:space="0" w:color="auto"/>
                                <w:right w:val="none" w:sz="0" w:space="0" w:color="auto"/>
                              </w:divBdr>
                            </w:div>
                          </w:divsChild>
                        </w:div>
                        <w:div w:id="1510488172">
                          <w:marLeft w:val="0"/>
                          <w:marRight w:val="0"/>
                          <w:marTop w:val="0"/>
                          <w:marBottom w:val="0"/>
                          <w:divBdr>
                            <w:top w:val="none" w:sz="0" w:space="0" w:color="auto"/>
                            <w:left w:val="none" w:sz="0" w:space="0" w:color="auto"/>
                            <w:bottom w:val="none" w:sz="0" w:space="0" w:color="auto"/>
                            <w:right w:val="none" w:sz="0" w:space="0" w:color="auto"/>
                          </w:divBdr>
                        </w:div>
                        <w:div w:id="1999190180">
                          <w:marLeft w:val="0"/>
                          <w:marRight w:val="0"/>
                          <w:marTop w:val="0"/>
                          <w:marBottom w:val="0"/>
                          <w:divBdr>
                            <w:top w:val="none" w:sz="0" w:space="0" w:color="auto"/>
                            <w:left w:val="none" w:sz="0" w:space="0" w:color="auto"/>
                            <w:bottom w:val="none" w:sz="0" w:space="0" w:color="auto"/>
                            <w:right w:val="none" w:sz="0" w:space="0" w:color="auto"/>
                          </w:divBdr>
                        </w:div>
                        <w:div w:id="826671174">
                          <w:marLeft w:val="0"/>
                          <w:marRight w:val="0"/>
                          <w:marTop w:val="0"/>
                          <w:marBottom w:val="0"/>
                          <w:divBdr>
                            <w:top w:val="none" w:sz="0" w:space="0" w:color="auto"/>
                            <w:left w:val="none" w:sz="0" w:space="0" w:color="auto"/>
                            <w:bottom w:val="none" w:sz="0" w:space="0" w:color="auto"/>
                            <w:right w:val="none" w:sz="0" w:space="0" w:color="auto"/>
                          </w:divBdr>
                          <w:divsChild>
                            <w:div w:id="39840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223906">
                      <w:marLeft w:val="0"/>
                      <w:marRight w:val="0"/>
                      <w:marTop w:val="0"/>
                      <w:marBottom w:val="0"/>
                      <w:divBdr>
                        <w:top w:val="none" w:sz="0" w:space="0" w:color="auto"/>
                        <w:left w:val="none" w:sz="0" w:space="0" w:color="auto"/>
                        <w:bottom w:val="none" w:sz="0" w:space="0" w:color="auto"/>
                        <w:right w:val="none" w:sz="0" w:space="0" w:color="auto"/>
                      </w:divBdr>
                      <w:divsChild>
                        <w:div w:id="129787415">
                          <w:marLeft w:val="0"/>
                          <w:marRight w:val="0"/>
                          <w:marTop w:val="0"/>
                          <w:marBottom w:val="300"/>
                          <w:divBdr>
                            <w:top w:val="none" w:sz="0" w:space="0" w:color="auto"/>
                            <w:left w:val="none" w:sz="0" w:space="0" w:color="auto"/>
                            <w:bottom w:val="none" w:sz="0" w:space="0" w:color="auto"/>
                            <w:right w:val="none" w:sz="0" w:space="0" w:color="auto"/>
                          </w:divBdr>
                          <w:divsChild>
                            <w:div w:id="1355424390">
                              <w:marLeft w:val="0"/>
                              <w:marRight w:val="0"/>
                              <w:marTop w:val="0"/>
                              <w:marBottom w:val="0"/>
                              <w:divBdr>
                                <w:top w:val="none" w:sz="0" w:space="0" w:color="auto"/>
                                <w:left w:val="none" w:sz="0" w:space="0" w:color="auto"/>
                                <w:bottom w:val="none" w:sz="0" w:space="0" w:color="auto"/>
                                <w:right w:val="none" w:sz="0" w:space="0" w:color="auto"/>
                              </w:divBdr>
                            </w:div>
                          </w:divsChild>
                        </w:div>
                        <w:div w:id="1384599750">
                          <w:marLeft w:val="0"/>
                          <w:marRight w:val="0"/>
                          <w:marTop w:val="0"/>
                          <w:marBottom w:val="0"/>
                          <w:divBdr>
                            <w:top w:val="none" w:sz="0" w:space="0" w:color="auto"/>
                            <w:left w:val="none" w:sz="0" w:space="0" w:color="auto"/>
                            <w:bottom w:val="none" w:sz="0" w:space="0" w:color="auto"/>
                            <w:right w:val="none" w:sz="0" w:space="0" w:color="auto"/>
                          </w:divBdr>
                          <w:divsChild>
                            <w:div w:id="835144368">
                              <w:marLeft w:val="0"/>
                              <w:marRight w:val="0"/>
                              <w:marTop w:val="0"/>
                              <w:marBottom w:val="0"/>
                              <w:divBdr>
                                <w:top w:val="none" w:sz="0" w:space="0" w:color="auto"/>
                                <w:left w:val="none" w:sz="0" w:space="0" w:color="auto"/>
                                <w:bottom w:val="none" w:sz="0" w:space="0" w:color="auto"/>
                                <w:right w:val="none" w:sz="0" w:space="0" w:color="auto"/>
                              </w:divBdr>
                            </w:div>
                          </w:divsChild>
                        </w:div>
                        <w:div w:id="389381232">
                          <w:marLeft w:val="0"/>
                          <w:marRight w:val="0"/>
                          <w:marTop w:val="0"/>
                          <w:marBottom w:val="0"/>
                          <w:divBdr>
                            <w:top w:val="none" w:sz="0" w:space="0" w:color="auto"/>
                            <w:left w:val="none" w:sz="0" w:space="0" w:color="auto"/>
                            <w:bottom w:val="none" w:sz="0" w:space="0" w:color="auto"/>
                            <w:right w:val="none" w:sz="0" w:space="0" w:color="auto"/>
                          </w:divBdr>
                        </w:div>
                        <w:div w:id="128594977">
                          <w:marLeft w:val="0"/>
                          <w:marRight w:val="0"/>
                          <w:marTop w:val="0"/>
                          <w:marBottom w:val="0"/>
                          <w:divBdr>
                            <w:top w:val="none" w:sz="0" w:space="0" w:color="auto"/>
                            <w:left w:val="none" w:sz="0" w:space="0" w:color="auto"/>
                            <w:bottom w:val="none" w:sz="0" w:space="0" w:color="auto"/>
                            <w:right w:val="none" w:sz="0" w:space="0" w:color="auto"/>
                          </w:divBdr>
                        </w:div>
                        <w:div w:id="913586695">
                          <w:marLeft w:val="0"/>
                          <w:marRight w:val="0"/>
                          <w:marTop w:val="0"/>
                          <w:marBottom w:val="0"/>
                          <w:divBdr>
                            <w:top w:val="none" w:sz="0" w:space="0" w:color="auto"/>
                            <w:left w:val="none" w:sz="0" w:space="0" w:color="auto"/>
                            <w:bottom w:val="none" w:sz="0" w:space="0" w:color="auto"/>
                            <w:right w:val="none" w:sz="0" w:space="0" w:color="auto"/>
                          </w:divBdr>
                          <w:divsChild>
                            <w:div w:id="174996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26241">
                      <w:marLeft w:val="0"/>
                      <w:marRight w:val="0"/>
                      <w:marTop w:val="0"/>
                      <w:marBottom w:val="0"/>
                      <w:divBdr>
                        <w:top w:val="none" w:sz="0" w:space="0" w:color="auto"/>
                        <w:left w:val="none" w:sz="0" w:space="0" w:color="auto"/>
                        <w:bottom w:val="none" w:sz="0" w:space="0" w:color="auto"/>
                        <w:right w:val="none" w:sz="0" w:space="0" w:color="auto"/>
                      </w:divBdr>
                      <w:divsChild>
                        <w:div w:id="1252155613">
                          <w:marLeft w:val="0"/>
                          <w:marRight w:val="0"/>
                          <w:marTop w:val="0"/>
                          <w:marBottom w:val="0"/>
                          <w:divBdr>
                            <w:top w:val="none" w:sz="0" w:space="0" w:color="auto"/>
                            <w:left w:val="none" w:sz="0" w:space="0" w:color="auto"/>
                            <w:bottom w:val="none" w:sz="0" w:space="0" w:color="auto"/>
                            <w:right w:val="none" w:sz="0" w:space="0" w:color="auto"/>
                          </w:divBdr>
                        </w:div>
                        <w:div w:id="118644564">
                          <w:marLeft w:val="0"/>
                          <w:marRight w:val="0"/>
                          <w:marTop w:val="0"/>
                          <w:marBottom w:val="0"/>
                          <w:divBdr>
                            <w:top w:val="none" w:sz="0" w:space="0" w:color="auto"/>
                            <w:left w:val="none" w:sz="0" w:space="0" w:color="auto"/>
                            <w:bottom w:val="none" w:sz="0" w:space="0" w:color="auto"/>
                            <w:right w:val="none" w:sz="0" w:space="0" w:color="auto"/>
                          </w:divBdr>
                        </w:div>
                        <w:div w:id="1583487742">
                          <w:marLeft w:val="0"/>
                          <w:marRight w:val="0"/>
                          <w:marTop w:val="0"/>
                          <w:marBottom w:val="0"/>
                          <w:divBdr>
                            <w:top w:val="none" w:sz="0" w:space="0" w:color="auto"/>
                            <w:left w:val="none" w:sz="0" w:space="0" w:color="auto"/>
                            <w:bottom w:val="none" w:sz="0" w:space="0" w:color="auto"/>
                            <w:right w:val="none" w:sz="0" w:space="0" w:color="auto"/>
                          </w:divBdr>
                          <w:divsChild>
                            <w:div w:id="84744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08484">
                      <w:marLeft w:val="0"/>
                      <w:marRight w:val="0"/>
                      <w:marTop w:val="0"/>
                      <w:marBottom w:val="0"/>
                      <w:divBdr>
                        <w:top w:val="none" w:sz="0" w:space="0" w:color="auto"/>
                        <w:left w:val="none" w:sz="0" w:space="0" w:color="auto"/>
                        <w:bottom w:val="none" w:sz="0" w:space="0" w:color="auto"/>
                        <w:right w:val="none" w:sz="0" w:space="0" w:color="auto"/>
                      </w:divBdr>
                      <w:divsChild>
                        <w:div w:id="1463307861">
                          <w:marLeft w:val="0"/>
                          <w:marRight w:val="0"/>
                          <w:marTop w:val="0"/>
                          <w:marBottom w:val="0"/>
                          <w:divBdr>
                            <w:top w:val="none" w:sz="0" w:space="0" w:color="auto"/>
                            <w:left w:val="none" w:sz="0" w:space="0" w:color="auto"/>
                            <w:bottom w:val="none" w:sz="0" w:space="0" w:color="auto"/>
                            <w:right w:val="none" w:sz="0" w:space="0" w:color="auto"/>
                          </w:divBdr>
                        </w:div>
                        <w:div w:id="1013721462">
                          <w:marLeft w:val="0"/>
                          <w:marRight w:val="0"/>
                          <w:marTop w:val="0"/>
                          <w:marBottom w:val="0"/>
                          <w:divBdr>
                            <w:top w:val="none" w:sz="0" w:space="0" w:color="auto"/>
                            <w:left w:val="none" w:sz="0" w:space="0" w:color="auto"/>
                            <w:bottom w:val="none" w:sz="0" w:space="0" w:color="auto"/>
                            <w:right w:val="none" w:sz="0" w:space="0" w:color="auto"/>
                          </w:divBdr>
                        </w:div>
                        <w:div w:id="1759136257">
                          <w:marLeft w:val="0"/>
                          <w:marRight w:val="0"/>
                          <w:marTop w:val="0"/>
                          <w:marBottom w:val="0"/>
                          <w:divBdr>
                            <w:top w:val="none" w:sz="0" w:space="0" w:color="auto"/>
                            <w:left w:val="none" w:sz="0" w:space="0" w:color="auto"/>
                            <w:bottom w:val="none" w:sz="0" w:space="0" w:color="auto"/>
                            <w:right w:val="none" w:sz="0" w:space="0" w:color="auto"/>
                          </w:divBdr>
                          <w:divsChild>
                            <w:div w:id="158468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492864">
                      <w:marLeft w:val="0"/>
                      <w:marRight w:val="0"/>
                      <w:marTop w:val="0"/>
                      <w:marBottom w:val="0"/>
                      <w:divBdr>
                        <w:top w:val="none" w:sz="0" w:space="0" w:color="auto"/>
                        <w:left w:val="none" w:sz="0" w:space="0" w:color="auto"/>
                        <w:bottom w:val="none" w:sz="0" w:space="0" w:color="auto"/>
                        <w:right w:val="none" w:sz="0" w:space="0" w:color="auto"/>
                      </w:divBdr>
                      <w:divsChild>
                        <w:div w:id="1893035827">
                          <w:marLeft w:val="0"/>
                          <w:marRight w:val="0"/>
                          <w:marTop w:val="0"/>
                          <w:marBottom w:val="300"/>
                          <w:divBdr>
                            <w:top w:val="none" w:sz="0" w:space="0" w:color="auto"/>
                            <w:left w:val="none" w:sz="0" w:space="0" w:color="auto"/>
                            <w:bottom w:val="none" w:sz="0" w:space="0" w:color="auto"/>
                            <w:right w:val="none" w:sz="0" w:space="0" w:color="auto"/>
                          </w:divBdr>
                          <w:divsChild>
                            <w:div w:id="1028682336">
                              <w:marLeft w:val="0"/>
                              <w:marRight w:val="0"/>
                              <w:marTop w:val="0"/>
                              <w:marBottom w:val="0"/>
                              <w:divBdr>
                                <w:top w:val="none" w:sz="0" w:space="0" w:color="auto"/>
                                <w:left w:val="none" w:sz="0" w:space="0" w:color="auto"/>
                                <w:bottom w:val="none" w:sz="0" w:space="0" w:color="auto"/>
                                <w:right w:val="none" w:sz="0" w:space="0" w:color="auto"/>
                              </w:divBdr>
                            </w:div>
                          </w:divsChild>
                        </w:div>
                        <w:div w:id="715204913">
                          <w:marLeft w:val="0"/>
                          <w:marRight w:val="0"/>
                          <w:marTop w:val="0"/>
                          <w:marBottom w:val="0"/>
                          <w:divBdr>
                            <w:top w:val="none" w:sz="0" w:space="0" w:color="auto"/>
                            <w:left w:val="none" w:sz="0" w:space="0" w:color="auto"/>
                            <w:bottom w:val="none" w:sz="0" w:space="0" w:color="auto"/>
                            <w:right w:val="none" w:sz="0" w:space="0" w:color="auto"/>
                          </w:divBdr>
                        </w:div>
                        <w:div w:id="171652426">
                          <w:marLeft w:val="0"/>
                          <w:marRight w:val="0"/>
                          <w:marTop w:val="0"/>
                          <w:marBottom w:val="0"/>
                          <w:divBdr>
                            <w:top w:val="none" w:sz="0" w:space="0" w:color="auto"/>
                            <w:left w:val="none" w:sz="0" w:space="0" w:color="auto"/>
                            <w:bottom w:val="none" w:sz="0" w:space="0" w:color="auto"/>
                            <w:right w:val="none" w:sz="0" w:space="0" w:color="auto"/>
                          </w:divBdr>
                        </w:div>
                        <w:div w:id="1354065776">
                          <w:marLeft w:val="0"/>
                          <w:marRight w:val="0"/>
                          <w:marTop w:val="0"/>
                          <w:marBottom w:val="0"/>
                          <w:divBdr>
                            <w:top w:val="none" w:sz="0" w:space="0" w:color="auto"/>
                            <w:left w:val="none" w:sz="0" w:space="0" w:color="auto"/>
                            <w:bottom w:val="none" w:sz="0" w:space="0" w:color="auto"/>
                            <w:right w:val="none" w:sz="0" w:space="0" w:color="auto"/>
                          </w:divBdr>
                          <w:divsChild>
                            <w:div w:id="94892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14981">
                      <w:marLeft w:val="0"/>
                      <w:marRight w:val="0"/>
                      <w:marTop w:val="0"/>
                      <w:marBottom w:val="0"/>
                      <w:divBdr>
                        <w:top w:val="none" w:sz="0" w:space="0" w:color="auto"/>
                        <w:left w:val="none" w:sz="0" w:space="0" w:color="auto"/>
                        <w:bottom w:val="none" w:sz="0" w:space="0" w:color="auto"/>
                        <w:right w:val="none" w:sz="0" w:space="0" w:color="auto"/>
                      </w:divBdr>
                      <w:divsChild>
                        <w:div w:id="1455252592">
                          <w:marLeft w:val="0"/>
                          <w:marRight w:val="0"/>
                          <w:marTop w:val="0"/>
                          <w:marBottom w:val="300"/>
                          <w:divBdr>
                            <w:top w:val="none" w:sz="0" w:space="0" w:color="auto"/>
                            <w:left w:val="none" w:sz="0" w:space="0" w:color="auto"/>
                            <w:bottom w:val="none" w:sz="0" w:space="0" w:color="auto"/>
                            <w:right w:val="none" w:sz="0" w:space="0" w:color="auto"/>
                          </w:divBdr>
                          <w:divsChild>
                            <w:div w:id="1557549407">
                              <w:marLeft w:val="0"/>
                              <w:marRight w:val="0"/>
                              <w:marTop w:val="0"/>
                              <w:marBottom w:val="0"/>
                              <w:divBdr>
                                <w:top w:val="none" w:sz="0" w:space="0" w:color="auto"/>
                                <w:left w:val="none" w:sz="0" w:space="0" w:color="auto"/>
                                <w:bottom w:val="none" w:sz="0" w:space="0" w:color="auto"/>
                                <w:right w:val="none" w:sz="0" w:space="0" w:color="auto"/>
                              </w:divBdr>
                            </w:div>
                          </w:divsChild>
                        </w:div>
                        <w:div w:id="318534569">
                          <w:marLeft w:val="0"/>
                          <w:marRight w:val="0"/>
                          <w:marTop w:val="0"/>
                          <w:marBottom w:val="0"/>
                          <w:divBdr>
                            <w:top w:val="none" w:sz="0" w:space="0" w:color="auto"/>
                            <w:left w:val="none" w:sz="0" w:space="0" w:color="auto"/>
                            <w:bottom w:val="none" w:sz="0" w:space="0" w:color="auto"/>
                            <w:right w:val="none" w:sz="0" w:space="0" w:color="auto"/>
                          </w:divBdr>
                        </w:div>
                        <w:div w:id="1002439922">
                          <w:marLeft w:val="0"/>
                          <w:marRight w:val="0"/>
                          <w:marTop w:val="0"/>
                          <w:marBottom w:val="0"/>
                          <w:divBdr>
                            <w:top w:val="none" w:sz="0" w:space="0" w:color="auto"/>
                            <w:left w:val="none" w:sz="0" w:space="0" w:color="auto"/>
                            <w:bottom w:val="none" w:sz="0" w:space="0" w:color="auto"/>
                            <w:right w:val="none" w:sz="0" w:space="0" w:color="auto"/>
                          </w:divBdr>
                        </w:div>
                        <w:div w:id="1225213101">
                          <w:marLeft w:val="0"/>
                          <w:marRight w:val="0"/>
                          <w:marTop w:val="0"/>
                          <w:marBottom w:val="0"/>
                          <w:divBdr>
                            <w:top w:val="none" w:sz="0" w:space="0" w:color="auto"/>
                            <w:left w:val="none" w:sz="0" w:space="0" w:color="auto"/>
                            <w:bottom w:val="none" w:sz="0" w:space="0" w:color="auto"/>
                            <w:right w:val="none" w:sz="0" w:space="0" w:color="auto"/>
                          </w:divBdr>
                          <w:divsChild>
                            <w:div w:id="210429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70907">
                      <w:marLeft w:val="0"/>
                      <w:marRight w:val="0"/>
                      <w:marTop w:val="0"/>
                      <w:marBottom w:val="0"/>
                      <w:divBdr>
                        <w:top w:val="none" w:sz="0" w:space="0" w:color="auto"/>
                        <w:left w:val="none" w:sz="0" w:space="0" w:color="auto"/>
                        <w:bottom w:val="none" w:sz="0" w:space="0" w:color="auto"/>
                        <w:right w:val="none" w:sz="0" w:space="0" w:color="auto"/>
                      </w:divBdr>
                      <w:divsChild>
                        <w:div w:id="1767116828">
                          <w:marLeft w:val="0"/>
                          <w:marRight w:val="0"/>
                          <w:marTop w:val="0"/>
                          <w:marBottom w:val="300"/>
                          <w:divBdr>
                            <w:top w:val="none" w:sz="0" w:space="0" w:color="auto"/>
                            <w:left w:val="none" w:sz="0" w:space="0" w:color="auto"/>
                            <w:bottom w:val="none" w:sz="0" w:space="0" w:color="auto"/>
                            <w:right w:val="none" w:sz="0" w:space="0" w:color="auto"/>
                          </w:divBdr>
                          <w:divsChild>
                            <w:div w:id="1398744983">
                              <w:marLeft w:val="0"/>
                              <w:marRight w:val="0"/>
                              <w:marTop w:val="0"/>
                              <w:marBottom w:val="0"/>
                              <w:divBdr>
                                <w:top w:val="none" w:sz="0" w:space="0" w:color="auto"/>
                                <w:left w:val="none" w:sz="0" w:space="0" w:color="auto"/>
                                <w:bottom w:val="none" w:sz="0" w:space="0" w:color="auto"/>
                                <w:right w:val="none" w:sz="0" w:space="0" w:color="auto"/>
                              </w:divBdr>
                            </w:div>
                          </w:divsChild>
                        </w:div>
                        <w:div w:id="1631324128">
                          <w:marLeft w:val="0"/>
                          <w:marRight w:val="0"/>
                          <w:marTop w:val="0"/>
                          <w:marBottom w:val="0"/>
                          <w:divBdr>
                            <w:top w:val="none" w:sz="0" w:space="0" w:color="auto"/>
                            <w:left w:val="none" w:sz="0" w:space="0" w:color="auto"/>
                            <w:bottom w:val="none" w:sz="0" w:space="0" w:color="auto"/>
                            <w:right w:val="none" w:sz="0" w:space="0" w:color="auto"/>
                          </w:divBdr>
                        </w:div>
                        <w:div w:id="554047686">
                          <w:marLeft w:val="0"/>
                          <w:marRight w:val="0"/>
                          <w:marTop w:val="0"/>
                          <w:marBottom w:val="0"/>
                          <w:divBdr>
                            <w:top w:val="none" w:sz="0" w:space="0" w:color="auto"/>
                            <w:left w:val="none" w:sz="0" w:space="0" w:color="auto"/>
                            <w:bottom w:val="none" w:sz="0" w:space="0" w:color="auto"/>
                            <w:right w:val="none" w:sz="0" w:space="0" w:color="auto"/>
                          </w:divBdr>
                        </w:div>
                      </w:divsChild>
                    </w:div>
                    <w:div w:id="857937244">
                      <w:marLeft w:val="0"/>
                      <w:marRight w:val="0"/>
                      <w:marTop w:val="0"/>
                      <w:marBottom w:val="0"/>
                      <w:divBdr>
                        <w:top w:val="none" w:sz="0" w:space="0" w:color="auto"/>
                        <w:left w:val="none" w:sz="0" w:space="0" w:color="auto"/>
                        <w:bottom w:val="none" w:sz="0" w:space="0" w:color="auto"/>
                        <w:right w:val="none" w:sz="0" w:space="0" w:color="auto"/>
                      </w:divBdr>
                      <w:divsChild>
                        <w:div w:id="813722189">
                          <w:marLeft w:val="0"/>
                          <w:marRight w:val="0"/>
                          <w:marTop w:val="0"/>
                          <w:marBottom w:val="300"/>
                          <w:divBdr>
                            <w:top w:val="none" w:sz="0" w:space="0" w:color="auto"/>
                            <w:left w:val="none" w:sz="0" w:space="0" w:color="auto"/>
                            <w:bottom w:val="none" w:sz="0" w:space="0" w:color="auto"/>
                            <w:right w:val="none" w:sz="0" w:space="0" w:color="auto"/>
                          </w:divBdr>
                          <w:divsChild>
                            <w:div w:id="439179815">
                              <w:marLeft w:val="0"/>
                              <w:marRight w:val="0"/>
                              <w:marTop w:val="0"/>
                              <w:marBottom w:val="0"/>
                              <w:divBdr>
                                <w:top w:val="none" w:sz="0" w:space="0" w:color="auto"/>
                                <w:left w:val="none" w:sz="0" w:space="0" w:color="auto"/>
                                <w:bottom w:val="none" w:sz="0" w:space="0" w:color="auto"/>
                                <w:right w:val="none" w:sz="0" w:space="0" w:color="auto"/>
                              </w:divBdr>
                            </w:div>
                          </w:divsChild>
                        </w:div>
                        <w:div w:id="1704599505">
                          <w:marLeft w:val="0"/>
                          <w:marRight w:val="0"/>
                          <w:marTop w:val="0"/>
                          <w:marBottom w:val="0"/>
                          <w:divBdr>
                            <w:top w:val="none" w:sz="0" w:space="0" w:color="auto"/>
                            <w:left w:val="none" w:sz="0" w:space="0" w:color="auto"/>
                            <w:bottom w:val="none" w:sz="0" w:space="0" w:color="auto"/>
                            <w:right w:val="none" w:sz="0" w:space="0" w:color="auto"/>
                          </w:divBdr>
                          <w:divsChild>
                            <w:div w:id="1053698791">
                              <w:marLeft w:val="0"/>
                              <w:marRight w:val="0"/>
                              <w:marTop w:val="0"/>
                              <w:marBottom w:val="0"/>
                              <w:divBdr>
                                <w:top w:val="none" w:sz="0" w:space="0" w:color="auto"/>
                                <w:left w:val="none" w:sz="0" w:space="0" w:color="auto"/>
                                <w:bottom w:val="none" w:sz="0" w:space="0" w:color="auto"/>
                                <w:right w:val="none" w:sz="0" w:space="0" w:color="auto"/>
                              </w:divBdr>
                            </w:div>
                          </w:divsChild>
                        </w:div>
                        <w:div w:id="2043631998">
                          <w:marLeft w:val="0"/>
                          <w:marRight w:val="0"/>
                          <w:marTop w:val="0"/>
                          <w:marBottom w:val="0"/>
                          <w:divBdr>
                            <w:top w:val="none" w:sz="0" w:space="0" w:color="auto"/>
                            <w:left w:val="none" w:sz="0" w:space="0" w:color="auto"/>
                            <w:bottom w:val="none" w:sz="0" w:space="0" w:color="auto"/>
                            <w:right w:val="none" w:sz="0" w:space="0" w:color="auto"/>
                          </w:divBdr>
                        </w:div>
                        <w:div w:id="973289108">
                          <w:marLeft w:val="0"/>
                          <w:marRight w:val="0"/>
                          <w:marTop w:val="0"/>
                          <w:marBottom w:val="0"/>
                          <w:divBdr>
                            <w:top w:val="none" w:sz="0" w:space="0" w:color="auto"/>
                            <w:left w:val="none" w:sz="0" w:space="0" w:color="auto"/>
                            <w:bottom w:val="none" w:sz="0" w:space="0" w:color="auto"/>
                            <w:right w:val="none" w:sz="0" w:space="0" w:color="auto"/>
                          </w:divBdr>
                        </w:div>
                        <w:div w:id="1004555090">
                          <w:marLeft w:val="0"/>
                          <w:marRight w:val="0"/>
                          <w:marTop w:val="0"/>
                          <w:marBottom w:val="0"/>
                          <w:divBdr>
                            <w:top w:val="none" w:sz="0" w:space="0" w:color="auto"/>
                            <w:left w:val="none" w:sz="0" w:space="0" w:color="auto"/>
                            <w:bottom w:val="none" w:sz="0" w:space="0" w:color="auto"/>
                            <w:right w:val="none" w:sz="0" w:space="0" w:color="auto"/>
                          </w:divBdr>
                          <w:divsChild>
                            <w:div w:id="135831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48989">
                      <w:marLeft w:val="0"/>
                      <w:marRight w:val="0"/>
                      <w:marTop w:val="0"/>
                      <w:marBottom w:val="0"/>
                      <w:divBdr>
                        <w:top w:val="none" w:sz="0" w:space="0" w:color="auto"/>
                        <w:left w:val="none" w:sz="0" w:space="0" w:color="auto"/>
                        <w:bottom w:val="none" w:sz="0" w:space="0" w:color="auto"/>
                        <w:right w:val="none" w:sz="0" w:space="0" w:color="auto"/>
                      </w:divBdr>
                      <w:divsChild>
                        <w:div w:id="1126848876">
                          <w:marLeft w:val="0"/>
                          <w:marRight w:val="0"/>
                          <w:marTop w:val="0"/>
                          <w:marBottom w:val="300"/>
                          <w:divBdr>
                            <w:top w:val="none" w:sz="0" w:space="0" w:color="auto"/>
                            <w:left w:val="none" w:sz="0" w:space="0" w:color="auto"/>
                            <w:bottom w:val="none" w:sz="0" w:space="0" w:color="auto"/>
                            <w:right w:val="none" w:sz="0" w:space="0" w:color="auto"/>
                          </w:divBdr>
                          <w:divsChild>
                            <w:div w:id="1755937005">
                              <w:marLeft w:val="0"/>
                              <w:marRight w:val="0"/>
                              <w:marTop w:val="0"/>
                              <w:marBottom w:val="0"/>
                              <w:divBdr>
                                <w:top w:val="none" w:sz="0" w:space="0" w:color="auto"/>
                                <w:left w:val="none" w:sz="0" w:space="0" w:color="auto"/>
                                <w:bottom w:val="none" w:sz="0" w:space="0" w:color="auto"/>
                                <w:right w:val="none" w:sz="0" w:space="0" w:color="auto"/>
                              </w:divBdr>
                            </w:div>
                          </w:divsChild>
                        </w:div>
                        <w:div w:id="1176001241">
                          <w:marLeft w:val="0"/>
                          <w:marRight w:val="0"/>
                          <w:marTop w:val="0"/>
                          <w:marBottom w:val="0"/>
                          <w:divBdr>
                            <w:top w:val="none" w:sz="0" w:space="0" w:color="auto"/>
                            <w:left w:val="none" w:sz="0" w:space="0" w:color="auto"/>
                            <w:bottom w:val="none" w:sz="0" w:space="0" w:color="auto"/>
                            <w:right w:val="none" w:sz="0" w:space="0" w:color="auto"/>
                          </w:divBdr>
                        </w:div>
                        <w:div w:id="1139419405">
                          <w:marLeft w:val="0"/>
                          <w:marRight w:val="0"/>
                          <w:marTop w:val="0"/>
                          <w:marBottom w:val="0"/>
                          <w:divBdr>
                            <w:top w:val="none" w:sz="0" w:space="0" w:color="auto"/>
                            <w:left w:val="none" w:sz="0" w:space="0" w:color="auto"/>
                            <w:bottom w:val="none" w:sz="0" w:space="0" w:color="auto"/>
                            <w:right w:val="none" w:sz="0" w:space="0" w:color="auto"/>
                          </w:divBdr>
                        </w:div>
                        <w:div w:id="1799487697">
                          <w:marLeft w:val="0"/>
                          <w:marRight w:val="0"/>
                          <w:marTop w:val="0"/>
                          <w:marBottom w:val="0"/>
                          <w:divBdr>
                            <w:top w:val="none" w:sz="0" w:space="0" w:color="auto"/>
                            <w:left w:val="none" w:sz="0" w:space="0" w:color="auto"/>
                            <w:bottom w:val="none" w:sz="0" w:space="0" w:color="auto"/>
                            <w:right w:val="none" w:sz="0" w:space="0" w:color="auto"/>
                          </w:divBdr>
                          <w:divsChild>
                            <w:div w:id="189512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21839">
                      <w:marLeft w:val="0"/>
                      <w:marRight w:val="0"/>
                      <w:marTop w:val="0"/>
                      <w:marBottom w:val="0"/>
                      <w:divBdr>
                        <w:top w:val="none" w:sz="0" w:space="0" w:color="auto"/>
                        <w:left w:val="none" w:sz="0" w:space="0" w:color="auto"/>
                        <w:bottom w:val="none" w:sz="0" w:space="0" w:color="auto"/>
                        <w:right w:val="none" w:sz="0" w:space="0" w:color="auto"/>
                      </w:divBdr>
                      <w:divsChild>
                        <w:div w:id="1631979961">
                          <w:marLeft w:val="0"/>
                          <w:marRight w:val="0"/>
                          <w:marTop w:val="0"/>
                          <w:marBottom w:val="300"/>
                          <w:divBdr>
                            <w:top w:val="none" w:sz="0" w:space="0" w:color="auto"/>
                            <w:left w:val="none" w:sz="0" w:space="0" w:color="auto"/>
                            <w:bottom w:val="none" w:sz="0" w:space="0" w:color="auto"/>
                            <w:right w:val="none" w:sz="0" w:space="0" w:color="auto"/>
                          </w:divBdr>
                          <w:divsChild>
                            <w:div w:id="1976596487">
                              <w:marLeft w:val="0"/>
                              <w:marRight w:val="0"/>
                              <w:marTop w:val="0"/>
                              <w:marBottom w:val="0"/>
                              <w:divBdr>
                                <w:top w:val="none" w:sz="0" w:space="0" w:color="auto"/>
                                <w:left w:val="none" w:sz="0" w:space="0" w:color="auto"/>
                                <w:bottom w:val="none" w:sz="0" w:space="0" w:color="auto"/>
                                <w:right w:val="none" w:sz="0" w:space="0" w:color="auto"/>
                              </w:divBdr>
                            </w:div>
                          </w:divsChild>
                        </w:div>
                        <w:div w:id="1891379035">
                          <w:marLeft w:val="0"/>
                          <w:marRight w:val="0"/>
                          <w:marTop w:val="0"/>
                          <w:marBottom w:val="0"/>
                          <w:divBdr>
                            <w:top w:val="none" w:sz="0" w:space="0" w:color="auto"/>
                            <w:left w:val="none" w:sz="0" w:space="0" w:color="auto"/>
                            <w:bottom w:val="none" w:sz="0" w:space="0" w:color="auto"/>
                            <w:right w:val="none" w:sz="0" w:space="0" w:color="auto"/>
                          </w:divBdr>
                        </w:div>
                        <w:div w:id="1023943572">
                          <w:marLeft w:val="0"/>
                          <w:marRight w:val="0"/>
                          <w:marTop w:val="0"/>
                          <w:marBottom w:val="0"/>
                          <w:divBdr>
                            <w:top w:val="none" w:sz="0" w:space="0" w:color="auto"/>
                            <w:left w:val="none" w:sz="0" w:space="0" w:color="auto"/>
                            <w:bottom w:val="none" w:sz="0" w:space="0" w:color="auto"/>
                            <w:right w:val="none" w:sz="0" w:space="0" w:color="auto"/>
                          </w:divBdr>
                        </w:div>
                      </w:divsChild>
                    </w:div>
                    <w:div w:id="899902439">
                      <w:marLeft w:val="0"/>
                      <w:marRight w:val="0"/>
                      <w:marTop w:val="0"/>
                      <w:marBottom w:val="0"/>
                      <w:divBdr>
                        <w:top w:val="none" w:sz="0" w:space="0" w:color="auto"/>
                        <w:left w:val="none" w:sz="0" w:space="0" w:color="auto"/>
                        <w:bottom w:val="none" w:sz="0" w:space="0" w:color="auto"/>
                        <w:right w:val="none" w:sz="0" w:space="0" w:color="auto"/>
                      </w:divBdr>
                      <w:divsChild>
                        <w:div w:id="495607822">
                          <w:marLeft w:val="0"/>
                          <w:marRight w:val="0"/>
                          <w:marTop w:val="0"/>
                          <w:marBottom w:val="0"/>
                          <w:divBdr>
                            <w:top w:val="none" w:sz="0" w:space="0" w:color="auto"/>
                            <w:left w:val="none" w:sz="0" w:space="0" w:color="auto"/>
                            <w:bottom w:val="none" w:sz="0" w:space="0" w:color="auto"/>
                            <w:right w:val="none" w:sz="0" w:space="0" w:color="auto"/>
                          </w:divBdr>
                        </w:div>
                        <w:div w:id="1467772463">
                          <w:marLeft w:val="0"/>
                          <w:marRight w:val="0"/>
                          <w:marTop w:val="0"/>
                          <w:marBottom w:val="0"/>
                          <w:divBdr>
                            <w:top w:val="none" w:sz="0" w:space="0" w:color="auto"/>
                            <w:left w:val="none" w:sz="0" w:space="0" w:color="auto"/>
                            <w:bottom w:val="none" w:sz="0" w:space="0" w:color="auto"/>
                            <w:right w:val="none" w:sz="0" w:space="0" w:color="auto"/>
                          </w:divBdr>
                        </w:div>
                        <w:div w:id="1333726997">
                          <w:marLeft w:val="0"/>
                          <w:marRight w:val="0"/>
                          <w:marTop w:val="0"/>
                          <w:marBottom w:val="0"/>
                          <w:divBdr>
                            <w:top w:val="none" w:sz="0" w:space="0" w:color="auto"/>
                            <w:left w:val="none" w:sz="0" w:space="0" w:color="auto"/>
                            <w:bottom w:val="none" w:sz="0" w:space="0" w:color="auto"/>
                            <w:right w:val="none" w:sz="0" w:space="0" w:color="auto"/>
                          </w:divBdr>
                          <w:divsChild>
                            <w:div w:id="16715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9031">
                      <w:marLeft w:val="0"/>
                      <w:marRight w:val="0"/>
                      <w:marTop w:val="0"/>
                      <w:marBottom w:val="0"/>
                      <w:divBdr>
                        <w:top w:val="none" w:sz="0" w:space="0" w:color="auto"/>
                        <w:left w:val="none" w:sz="0" w:space="0" w:color="auto"/>
                        <w:bottom w:val="none" w:sz="0" w:space="0" w:color="auto"/>
                        <w:right w:val="none" w:sz="0" w:space="0" w:color="auto"/>
                      </w:divBdr>
                      <w:divsChild>
                        <w:div w:id="1990282195">
                          <w:marLeft w:val="0"/>
                          <w:marRight w:val="0"/>
                          <w:marTop w:val="0"/>
                          <w:marBottom w:val="300"/>
                          <w:divBdr>
                            <w:top w:val="none" w:sz="0" w:space="0" w:color="auto"/>
                            <w:left w:val="none" w:sz="0" w:space="0" w:color="auto"/>
                            <w:bottom w:val="none" w:sz="0" w:space="0" w:color="auto"/>
                            <w:right w:val="none" w:sz="0" w:space="0" w:color="auto"/>
                          </w:divBdr>
                          <w:divsChild>
                            <w:div w:id="695499804">
                              <w:marLeft w:val="0"/>
                              <w:marRight w:val="0"/>
                              <w:marTop w:val="0"/>
                              <w:marBottom w:val="0"/>
                              <w:divBdr>
                                <w:top w:val="none" w:sz="0" w:space="0" w:color="auto"/>
                                <w:left w:val="none" w:sz="0" w:space="0" w:color="auto"/>
                                <w:bottom w:val="none" w:sz="0" w:space="0" w:color="auto"/>
                                <w:right w:val="none" w:sz="0" w:space="0" w:color="auto"/>
                              </w:divBdr>
                            </w:div>
                          </w:divsChild>
                        </w:div>
                        <w:div w:id="1846674203">
                          <w:marLeft w:val="0"/>
                          <w:marRight w:val="0"/>
                          <w:marTop w:val="0"/>
                          <w:marBottom w:val="0"/>
                          <w:divBdr>
                            <w:top w:val="none" w:sz="0" w:space="0" w:color="auto"/>
                            <w:left w:val="none" w:sz="0" w:space="0" w:color="auto"/>
                            <w:bottom w:val="none" w:sz="0" w:space="0" w:color="auto"/>
                            <w:right w:val="none" w:sz="0" w:space="0" w:color="auto"/>
                          </w:divBdr>
                        </w:div>
                        <w:div w:id="517623452">
                          <w:marLeft w:val="0"/>
                          <w:marRight w:val="0"/>
                          <w:marTop w:val="0"/>
                          <w:marBottom w:val="0"/>
                          <w:divBdr>
                            <w:top w:val="none" w:sz="0" w:space="0" w:color="auto"/>
                            <w:left w:val="none" w:sz="0" w:space="0" w:color="auto"/>
                            <w:bottom w:val="none" w:sz="0" w:space="0" w:color="auto"/>
                            <w:right w:val="none" w:sz="0" w:space="0" w:color="auto"/>
                          </w:divBdr>
                        </w:div>
                      </w:divsChild>
                    </w:div>
                    <w:div w:id="4868615">
                      <w:marLeft w:val="0"/>
                      <w:marRight w:val="0"/>
                      <w:marTop w:val="0"/>
                      <w:marBottom w:val="0"/>
                      <w:divBdr>
                        <w:top w:val="none" w:sz="0" w:space="0" w:color="auto"/>
                        <w:left w:val="none" w:sz="0" w:space="0" w:color="auto"/>
                        <w:bottom w:val="none" w:sz="0" w:space="0" w:color="auto"/>
                        <w:right w:val="none" w:sz="0" w:space="0" w:color="auto"/>
                      </w:divBdr>
                      <w:divsChild>
                        <w:div w:id="729767173">
                          <w:marLeft w:val="0"/>
                          <w:marRight w:val="0"/>
                          <w:marTop w:val="0"/>
                          <w:marBottom w:val="300"/>
                          <w:divBdr>
                            <w:top w:val="none" w:sz="0" w:space="0" w:color="auto"/>
                            <w:left w:val="none" w:sz="0" w:space="0" w:color="auto"/>
                            <w:bottom w:val="none" w:sz="0" w:space="0" w:color="auto"/>
                            <w:right w:val="none" w:sz="0" w:space="0" w:color="auto"/>
                          </w:divBdr>
                          <w:divsChild>
                            <w:div w:id="2073117351">
                              <w:marLeft w:val="0"/>
                              <w:marRight w:val="0"/>
                              <w:marTop w:val="0"/>
                              <w:marBottom w:val="0"/>
                              <w:divBdr>
                                <w:top w:val="none" w:sz="0" w:space="0" w:color="auto"/>
                                <w:left w:val="none" w:sz="0" w:space="0" w:color="auto"/>
                                <w:bottom w:val="none" w:sz="0" w:space="0" w:color="auto"/>
                                <w:right w:val="none" w:sz="0" w:space="0" w:color="auto"/>
                              </w:divBdr>
                            </w:div>
                          </w:divsChild>
                        </w:div>
                        <w:div w:id="1562792361">
                          <w:marLeft w:val="0"/>
                          <w:marRight w:val="0"/>
                          <w:marTop w:val="0"/>
                          <w:marBottom w:val="0"/>
                          <w:divBdr>
                            <w:top w:val="none" w:sz="0" w:space="0" w:color="auto"/>
                            <w:left w:val="none" w:sz="0" w:space="0" w:color="auto"/>
                            <w:bottom w:val="none" w:sz="0" w:space="0" w:color="auto"/>
                            <w:right w:val="none" w:sz="0" w:space="0" w:color="auto"/>
                          </w:divBdr>
                        </w:div>
                        <w:div w:id="1615285367">
                          <w:marLeft w:val="0"/>
                          <w:marRight w:val="0"/>
                          <w:marTop w:val="0"/>
                          <w:marBottom w:val="0"/>
                          <w:divBdr>
                            <w:top w:val="none" w:sz="0" w:space="0" w:color="auto"/>
                            <w:left w:val="none" w:sz="0" w:space="0" w:color="auto"/>
                            <w:bottom w:val="none" w:sz="0" w:space="0" w:color="auto"/>
                            <w:right w:val="none" w:sz="0" w:space="0" w:color="auto"/>
                          </w:divBdr>
                        </w:div>
                      </w:divsChild>
                    </w:div>
                    <w:div w:id="1449008691">
                      <w:marLeft w:val="0"/>
                      <w:marRight w:val="0"/>
                      <w:marTop w:val="0"/>
                      <w:marBottom w:val="0"/>
                      <w:divBdr>
                        <w:top w:val="none" w:sz="0" w:space="0" w:color="auto"/>
                        <w:left w:val="none" w:sz="0" w:space="0" w:color="auto"/>
                        <w:bottom w:val="none" w:sz="0" w:space="0" w:color="auto"/>
                        <w:right w:val="none" w:sz="0" w:space="0" w:color="auto"/>
                      </w:divBdr>
                      <w:divsChild>
                        <w:div w:id="349376477">
                          <w:marLeft w:val="0"/>
                          <w:marRight w:val="0"/>
                          <w:marTop w:val="0"/>
                          <w:marBottom w:val="300"/>
                          <w:divBdr>
                            <w:top w:val="none" w:sz="0" w:space="0" w:color="auto"/>
                            <w:left w:val="none" w:sz="0" w:space="0" w:color="auto"/>
                            <w:bottom w:val="none" w:sz="0" w:space="0" w:color="auto"/>
                            <w:right w:val="none" w:sz="0" w:space="0" w:color="auto"/>
                          </w:divBdr>
                          <w:divsChild>
                            <w:div w:id="54470189">
                              <w:marLeft w:val="0"/>
                              <w:marRight w:val="0"/>
                              <w:marTop w:val="0"/>
                              <w:marBottom w:val="0"/>
                              <w:divBdr>
                                <w:top w:val="none" w:sz="0" w:space="0" w:color="auto"/>
                                <w:left w:val="none" w:sz="0" w:space="0" w:color="auto"/>
                                <w:bottom w:val="none" w:sz="0" w:space="0" w:color="auto"/>
                                <w:right w:val="none" w:sz="0" w:space="0" w:color="auto"/>
                              </w:divBdr>
                            </w:div>
                          </w:divsChild>
                        </w:div>
                        <w:div w:id="906494314">
                          <w:marLeft w:val="0"/>
                          <w:marRight w:val="0"/>
                          <w:marTop w:val="0"/>
                          <w:marBottom w:val="0"/>
                          <w:divBdr>
                            <w:top w:val="none" w:sz="0" w:space="0" w:color="auto"/>
                            <w:left w:val="none" w:sz="0" w:space="0" w:color="auto"/>
                            <w:bottom w:val="none" w:sz="0" w:space="0" w:color="auto"/>
                            <w:right w:val="none" w:sz="0" w:space="0" w:color="auto"/>
                          </w:divBdr>
                        </w:div>
                        <w:div w:id="137041717">
                          <w:marLeft w:val="0"/>
                          <w:marRight w:val="0"/>
                          <w:marTop w:val="0"/>
                          <w:marBottom w:val="0"/>
                          <w:divBdr>
                            <w:top w:val="none" w:sz="0" w:space="0" w:color="auto"/>
                            <w:left w:val="none" w:sz="0" w:space="0" w:color="auto"/>
                            <w:bottom w:val="none" w:sz="0" w:space="0" w:color="auto"/>
                            <w:right w:val="none" w:sz="0" w:space="0" w:color="auto"/>
                          </w:divBdr>
                        </w:div>
                      </w:divsChild>
                    </w:div>
                    <w:div w:id="1275095519">
                      <w:marLeft w:val="0"/>
                      <w:marRight w:val="0"/>
                      <w:marTop w:val="0"/>
                      <w:marBottom w:val="0"/>
                      <w:divBdr>
                        <w:top w:val="none" w:sz="0" w:space="0" w:color="auto"/>
                        <w:left w:val="none" w:sz="0" w:space="0" w:color="auto"/>
                        <w:bottom w:val="none" w:sz="0" w:space="0" w:color="auto"/>
                        <w:right w:val="none" w:sz="0" w:space="0" w:color="auto"/>
                      </w:divBdr>
                      <w:divsChild>
                        <w:div w:id="248080051">
                          <w:marLeft w:val="0"/>
                          <w:marRight w:val="0"/>
                          <w:marTop w:val="0"/>
                          <w:marBottom w:val="300"/>
                          <w:divBdr>
                            <w:top w:val="none" w:sz="0" w:space="0" w:color="auto"/>
                            <w:left w:val="none" w:sz="0" w:space="0" w:color="auto"/>
                            <w:bottom w:val="none" w:sz="0" w:space="0" w:color="auto"/>
                            <w:right w:val="none" w:sz="0" w:space="0" w:color="auto"/>
                          </w:divBdr>
                          <w:divsChild>
                            <w:div w:id="575091739">
                              <w:marLeft w:val="0"/>
                              <w:marRight w:val="0"/>
                              <w:marTop w:val="0"/>
                              <w:marBottom w:val="0"/>
                              <w:divBdr>
                                <w:top w:val="none" w:sz="0" w:space="0" w:color="auto"/>
                                <w:left w:val="none" w:sz="0" w:space="0" w:color="auto"/>
                                <w:bottom w:val="none" w:sz="0" w:space="0" w:color="auto"/>
                                <w:right w:val="none" w:sz="0" w:space="0" w:color="auto"/>
                              </w:divBdr>
                            </w:div>
                          </w:divsChild>
                        </w:div>
                        <w:div w:id="1741053683">
                          <w:marLeft w:val="0"/>
                          <w:marRight w:val="0"/>
                          <w:marTop w:val="0"/>
                          <w:marBottom w:val="0"/>
                          <w:divBdr>
                            <w:top w:val="none" w:sz="0" w:space="0" w:color="auto"/>
                            <w:left w:val="none" w:sz="0" w:space="0" w:color="auto"/>
                            <w:bottom w:val="none" w:sz="0" w:space="0" w:color="auto"/>
                            <w:right w:val="none" w:sz="0" w:space="0" w:color="auto"/>
                          </w:divBdr>
                        </w:div>
                        <w:div w:id="1469084928">
                          <w:marLeft w:val="0"/>
                          <w:marRight w:val="0"/>
                          <w:marTop w:val="0"/>
                          <w:marBottom w:val="0"/>
                          <w:divBdr>
                            <w:top w:val="none" w:sz="0" w:space="0" w:color="auto"/>
                            <w:left w:val="none" w:sz="0" w:space="0" w:color="auto"/>
                            <w:bottom w:val="none" w:sz="0" w:space="0" w:color="auto"/>
                            <w:right w:val="none" w:sz="0" w:space="0" w:color="auto"/>
                          </w:divBdr>
                        </w:div>
                        <w:div w:id="1187408382">
                          <w:marLeft w:val="0"/>
                          <w:marRight w:val="0"/>
                          <w:marTop w:val="0"/>
                          <w:marBottom w:val="0"/>
                          <w:divBdr>
                            <w:top w:val="none" w:sz="0" w:space="0" w:color="auto"/>
                            <w:left w:val="none" w:sz="0" w:space="0" w:color="auto"/>
                            <w:bottom w:val="none" w:sz="0" w:space="0" w:color="auto"/>
                            <w:right w:val="none" w:sz="0" w:space="0" w:color="auto"/>
                          </w:divBdr>
                          <w:divsChild>
                            <w:div w:id="6084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95119">
                      <w:marLeft w:val="0"/>
                      <w:marRight w:val="0"/>
                      <w:marTop w:val="0"/>
                      <w:marBottom w:val="0"/>
                      <w:divBdr>
                        <w:top w:val="none" w:sz="0" w:space="0" w:color="auto"/>
                        <w:left w:val="none" w:sz="0" w:space="0" w:color="auto"/>
                        <w:bottom w:val="none" w:sz="0" w:space="0" w:color="auto"/>
                        <w:right w:val="none" w:sz="0" w:space="0" w:color="auto"/>
                      </w:divBdr>
                      <w:divsChild>
                        <w:div w:id="338167406">
                          <w:marLeft w:val="0"/>
                          <w:marRight w:val="0"/>
                          <w:marTop w:val="0"/>
                          <w:marBottom w:val="300"/>
                          <w:divBdr>
                            <w:top w:val="none" w:sz="0" w:space="0" w:color="auto"/>
                            <w:left w:val="none" w:sz="0" w:space="0" w:color="auto"/>
                            <w:bottom w:val="none" w:sz="0" w:space="0" w:color="auto"/>
                            <w:right w:val="none" w:sz="0" w:space="0" w:color="auto"/>
                          </w:divBdr>
                          <w:divsChild>
                            <w:div w:id="1126701568">
                              <w:marLeft w:val="0"/>
                              <w:marRight w:val="0"/>
                              <w:marTop w:val="0"/>
                              <w:marBottom w:val="0"/>
                              <w:divBdr>
                                <w:top w:val="none" w:sz="0" w:space="0" w:color="auto"/>
                                <w:left w:val="none" w:sz="0" w:space="0" w:color="auto"/>
                                <w:bottom w:val="none" w:sz="0" w:space="0" w:color="auto"/>
                                <w:right w:val="none" w:sz="0" w:space="0" w:color="auto"/>
                              </w:divBdr>
                            </w:div>
                          </w:divsChild>
                        </w:div>
                        <w:div w:id="1105736498">
                          <w:marLeft w:val="0"/>
                          <w:marRight w:val="0"/>
                          <w:marTop w:val="0"/>
                          <w:marBottom w:val="0"/>
                          <w:divBdr>
                            <w:top w:val="none" w:sz="0" w:space="0" w:color="auto"/>
                            <w:left w:val="none" w:sz="0" w:space="0" w:color="auto"/>
                            <w:bottom w:val="none" w:sz="0" w:space="0" w:color="auto"/>
                            <w:right w:val="none" w:sz="0" w:space="0" w:color="auto"/>
                          </w:divBdr>
                        </w:div>
                        <w:div w:id="461382897">
                          <w:marLeft w:val="0"/>
                          <w:marRight w:val="0"/>
                          <w:marTop w:val="0"/>
                          <w:marBottom w:val="0"/>
                          <w:divBdr>
                            <w:top w:val="none" w:sz="0" w:space="0" w:color="auto"/>
                            <w:left w:val="none" w:sz="0" w:space="0" w:color="auto"/>
                            <w:bottom w:val="none" w:sz="0" w:space="0" w:color="auto"/>
                            <w:right w:val="none" w:sz="0" w:space="0" w:color="auto"/>
                          </w:divBdr>
                        </w:div>
                        <w:div w:id="1842888128">
                          <w:marLeft w:val="0"/>
                          <w:marRight w:val="0"/>
                          <w:marTop w:val="0"/>
                          <w:marBottom w:val="0"/>
                          <w:divBdr>
                            <w:top w:val="none" w:sz="0" w:space="0" w:color="auto"/>
                            <w:left w:val="none" w:sz="0" w:space="0" w:color="auto"/>
                            <w:bottom w:val="none" w:sz="0" w:space="0" w:color="auto"/>
                            <w:right w:val="none" w:sz="0" w:space="0" w:color="auto"/>
                          </w:divBdr>
                          <w:divsChild>
                            <w:div w:id="116728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3917">
                      <w:marLeft w:val="0"/>
                      <w:marRight w:val="0"/>
                      <w:marTop w:val="0"/>
                      <w:marBottom w:val="0"/>
                      <w:divBdr>
                        <w:top w:val="none" w:sz="0" w:space="0" w:color="auto"/>
                        <w:left w:val="none" w:sz="0" w:space="0" w:color="auto"/>
                        <w:bottom w:val="none" w:sz="0" w:space="0" w:color="auto"/>
                        <w:right w:val="none" w:sz="0" w:space="0" w:color="auto"/>
                      </w:divBdr>
                      <w:divsChild>
                        <w:div w:id="1805809691">
                          <w:marLeft w:val="0"/>
                          <w:marRight w:val="0"/>
                          <w:marTop w:val="0"/>
                          <w:marBottom w:val="300"/>
                          <w:divBdr>
                            <w:top w:val="none" w:sz="0" w:space="0" w:color="auto"/>
                            <w:left w:val="none" w:sz="0" w:space="0" w:color="auto"/>
                            <w:bottom w:val="none" w:sz="0" w:space="0" w:color="auto"/>
                            <w:right w:val="none" w:sz="0" w:space="0" w:color="auto"/>
                          </w:divBdr>
                          <w:divsChild>
                            <w:div w:id="334184345">
                              <w:marLeft w:val="0"/>
                              <w:marRight w:val="0"/>
                              <w:marTop w:val="0"/>
                              <w:marBottom w:val="0"/>
                              <w:divBdr>
                                <w:top w:val="none" w:sz="0" w:space="0" w:color="auto"/>
                                <w:left w:val="none" w:sz="0" w:space="0" w:color="auto"/>
                                <w:bottom w:val="none" w:sz="0" w:space="0" w:color="auto"/>
                                <w:right w:val="none" w:sz="0" w:space="0" w:color="auto"/>
                              </w:divBdr>
                            </w:div>
                          </w:divsChild>
                        </w:div>
                        <w:div w:id="1771272971">
                          <w:marLeft w:val="0"/>
                          <w:marRight w:val="0"/>
                          <w:marTop w:val="0"/>
                          <w:marBottom w:val="0"/>
                          <w:divBdr>
                            <w:top w:val="none" w:sz="0" w:space="0" w:color="auto"/>
                            <w:left w:val="none" w:sz="0" w:space="0" w:color="auto"/>
                            <w:bottom w:val="none" w:sz="0" w:space="0" w:color="auto"/>
                            <w:right w:val="none" w:sz="0" w:space="0" w:color="auto"/>
                          </w:divBdr>
                          <w:divsChild>
                            <w:div w:id="1620339255">
                              <w:marLeft w:val="0"/>
                              <w:marRight w:val="0"/>
                              <w:marTop w:val="0"/>
                              <w:marBottom w:val="0"/>
                              <w:divBdr>
                                <w:top w:val="none" w:sz="0" w:space="0" w:color="auto"/>
                                <w:left w:val="none" w:sz="0" w:space="0" w:color="auto"/>
                                <w:bottom w:val="none" w:sz="0" w:space="0" w:color="auto"/>
                                <w:right w:val="none" w:sz="0" w:space="0" w:color="auto"/>
                              </w:divBdr>
                            </w:div>
                          </w:divsChild>
                        </w:div>
                        <w:div w:id="229386394">
                          <w:marLeft w:val="0"/>
                          <w:marRight w:val="0"/>
                          <w:marTop w:val="0"/>
                          <w:marBottom w:val="0"/>
                          <w:divBdr>
                            <w:top w:val="none" w:sz="0" w:space="0" w:color="auto"/>
                            <w:left w:val="none" w:sz="0" w:space="0" w:color="auto"/>
                            <w:bottom w:val="none" w:sz="0" w:space="0" w:color="auto"/>
                            <w:right w:val="none" w:sz="0" w:space="0" w:color="auto"/>
                          </w:divBdr>
                        </w:div>
                        <w:div w:id="1378776754">
                          <w:marLeft w:val="0"/>
                          <w:marRight w:val="0"/>
                          <w:marTop w:val="0"/>
                          <w:marBottom w:val="0"/>
                          <w:divBdr>
                            <w:top w:val="none" w:sz="0" w:space="0" w:color="auto"/>
                            <w:left w:val="none" w:sz="0" w:space="0" w:color="auto"/>
                            <w:bottom w:val="none" w:sz="0" w:space="0" w:color="auto"/>
                            <w:right w:val="none" w:sz="0" w:space="0" w:color="auto"/>
                          </w:divBdr>
                        </w:div>
                        <w:div w:id="1677806646">
                          <w:marLeft w:val="0"/>
                          <w:marRight w:val="0"/>
                          <w:marTop w:val="0"/>
                          <w:marBottom w:val="0"/>
                          <w:divBdr>
                            <w:top w:val="none" w:sz="0" w:space="0" w:color="auto"/>
                            <w:left w:val="none" w:sz="0" w:space="0" w:color="auto"/>
                            <w:bottom w:val="none" w:sz="0" w:space="0" w:color="auto"/>
                            <w:right w:val="none" w:sz="0" w:space="0" w:color="auto"/>
                          </w:divBdr>
                          <w:divsChild>
                            <w:div w:id="975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07246">
                      <w:marLeft w:val="0"/>
                      <w:marRight w:val="0"/>
                      <w:marTop w:val="0"/>
                      <w:marBottom w:val="0"/>
                      <w:divBdr>
                        <w:top w:val="none" w:sz="0" w:space="0" w:color="auto"/>
                        <w:left w:val="none" w:sz="0" w:space="0" w:color="auto"/>
                        <w:bottom w:val="none" w:sz="0" w:space="0" w:color="auto"/>
                        <w:right w:val="none" w:sz="0" w:space="0" w:color="auto"/>
                      </w:divBdr>
                      <w:divsChild>
                        <w:div w:id="919213018">
                          <w:marLeft w:val="0"/>
                          <w:marRight w:val="0"/>
                          <w:marTop w:val="0"/>
                          <w:marBottom w:val="300"/>
                          <w:divBdr>
                            <w:top w:val="none" w:sz="0" w:space="0" w:color="auto"/>
                            <w:left w:val="none" w:sz="0" w:space="0" w:color="auto"/>
                            <w:bottom w:val="none" w:sz="0" w:space="0" w:color="auto"/>
                            <w:right w:val="none" w:sz="0" w:space="0" w:color="auto"/>
                          </w:divBdr>
                          <w:divsChild>
                            <w:div w:id="1856462112">
                              <w:marLeft w:val="0"/>
                              <w:marRight w:val="0"/>
                              <w:marTop w:val="0"/>
                              <w:marBottom w:val="0"/>
                              <w:divBdr>
                                <w:top w:val="none" w:sz="0" w:space="0" w:color="auto"/>
                                <w:left w:val="none" w:sz="0" w:space="0" w:color="auto"/>
                                <w:bottom w:val="none" w:sz="0" w:space="0" w:color="auto"/>
                                <w:right w:val="none" w:sz="0" w:space="0" w:color="auto"/>
                              </w:divBdr>
                            </w:div>
                          </w:divsChild>
                        </w:div>
                        <w:div w:id="1862473260">
                          <w:marLeft w:val="0"/>
                          <w:marRight w:val="0"/>
                          <w:marTop w:val="0"/>
                          <w:marBottom w:val="0"/>
                          <w:divBdr>
                            <w:top w:val="none" w:sz="0" w:space="0" w:color="auto"/>
                            <w:left w:val="none" w:sz="0" w:space="0" w:color="auto"/>
                            <w:bottom w:val="none" w:sz="0" w:space="0" w:color="auto"/>
                            <w:right w:val="none" w:sz="0" w:space="0" w:color="auto"/>
                          </w:divBdr>
                        </w:div>
                        <w:div w:id="63576824">
                          <w:marLeft w:val="0"/>
                          <w:marRight w:val="0"/>
                          <w:marTop w:val="0"/>
                          <w:marBottom w:val="0"/>
                          <w:divBdr>
                            <w:top w:val="none" w:sz="0" w:space="0" w:color="auto"/>
                            <w:left w:val="none" w:sz="0" w:space="0" w:color="auto"/>
                            <w:bottom w:val="none" w:sz="0" w:space="0" w:color="auto"/>
                            <w:right w:val="none" w:sz="0" w:space="0" w:color="auto"/>
                          </w:divBdr>
                        </w:div>
                        <w:div w:id="1182015191">
                          <w:marLeft w:val="0"/>
                          <w:marRight w:val="0"/>
                          <w:marTop w:val="0"/>
                          <w:marBottom w:val="0"/>
                          <w:divBdr>
                            <w:top w:val="none" w:sz="0" w:space="0" w:color="auto"/>
                            <w:left w:val="none" w:sz="0" w:space="0" w:color="auto"/>
                            <w:bottom w:val="none" w:sz="0" w:space="0" w:color="auto"/>
                            <w:right w:val="none" w:sz="0" w:space="0" w:color="auto"/>
                          </w:divBdr>
                          <w:divsChild>
                            <w:div w:id="79649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6018">
                      <w:marLeft w:val="0"/>
                      <w:marRight w:val="0"/>
                      <w:marTop w:val="0"/>
                      <w:marBottom w:val="0"/>
                      <w:divBdr>
                        <w:top w:val="none" w:sz="0" w:space="0" w:color="auto"/>
                        <w:left w:val="none" w:sz="0" w:space="0" w:color="auto"/>
                        <w:bottom w:val="none" w:sz="0" w:space="0" w:color="auto"/>
                        <w:right w:val="none" w:sz="0" w:space="0" w:color="auto"/>
                      </w:divBdr>
                      <w:divsChild>
                        <w:div w:id="157618101">
                          <w:marLeft w:val="0"/>
                          <w:marRight w:val="0"/>
                          <w:marTop w:val="0"/>
                          <w:marBottom w:val="300"/>
                          <w:divBdr>
                            <w:top w:val="none" w:sz="0" w:space="0" w:color="auto"/>
                            <w:left w:val="none" w:sz="0" w:space="0" w:color="auto"/>
                            <w:bottom w:val="none" w:sz="0" w:space="0" w:color="auto"/>
                            <w:right w:val="none" w:sz="0" w:space="0" w:color="auto"/>
                          </w:divBdr>
                          <w:divsChild>
                            <w:div w:id="162820134">
                              <w:marLeft w:val="0"/>
                              <w:marRight w:val="0"/>
                              <w:marTop w:val="0"/>
                              <w:marBottom w:val="0"/>
                              <w:divBdr>
                                <w:top w:val="none" w:sz="0" w:space="0" w:color="auto"/>
                                <w:left w:val="none" w:sz="0" w:space="0" w:color="auto"/>
                                <w:bottom w:val="none" w:sz="0" w:space="0" w:color="auto"/>
                                <w:right w:val="none" w:sz="0" w:space="0" w:color="auto"/>
                              </w:divBdr>
                            </w:div>
                          </w:divsChild>
                        </w:div>
                        <w:div w:id="1969433356">
                          <w:marLeft w:val="0"/>
                          <w:marRight w:val="0"/>
                          <w:marTop w:val="0"/>
                          <w:marBottom w:val="0"/>
                          <w:divBdr>
                            <w:top w:val="none" w:sz="0" w:space="0" w:color="auto"/>
                            <w:left w:val="none" w:sz="0" w:space="0" w:color="auto"/>
                            <w:bottom w:val="none" w:sz="0" w:space="0" w:color="auto"/>
                            <w:right w:val="none" w:sz="0" w:space="0" w:color="auto"/>
                          </w:divBdr>
                        </w:div>
                        <w:div w:id="997538743">
                          <w:marLeft w:val="0"/>
                          <w:marRight w:val="0"/>
                          <w:marTop w:val="0"/>
                          <w:marBottom w:val="0"/>
                          <w:divBdr>
                            <w:top w:val="none" w:sz="0" w:space="0" w:color="auto"/>
                            <w:left w:val="none" w:sz="0" w:space="0" w:color="auto"/>
                            <w:bottom w:val="none" w:sz="0" w:space="0" w:color="auto"/>
                            <w:right w:val="none" w:sz="0" w:space="0" w:color="auto"/>
                          </w:divBdr>
                        </w:div>
                      </w:divsChild>
                    </w:div>
                    <w:div w:id="101656360">
                      <w:marLeft w:val="0"/>
                      <w:marRight w:val="0"/>
                      <w:marTop w:val="0"/>
                      <w:marBottom w:val="0"/>
                      <w:divBdr>
                        <w:top w:val="none" w:sz="0" w:space="0" w:color="auto"/>
                        <w:left w:val="none" w:sz="0" w:space="0" w:color="auto"/>
                        <w:bottom w:val="none" w:sz="0" w:space="0" w:color="auto"/>
                        <w:right w:val="none" w:sz="0" w:space="0" w:color="auto"/>
                      </w:divBdr>
                      <w:divsChild>
                        <w:div w:id="1118254768">
                          <w:marLeft w:val="0"/>
                          <w:marRight w:val="0"/>
                          <w:marTop w:val="0"/>
                          <w:marBottom w:val="300"/>
                          <w:divBdr>
                            <w:top w:val="none" w:sz="0" w:space="0" w:color="auto"/>
                            <w:left w:val="none" w:sz="0" w:space="0" w:color="auto"/>
                            <w:bottom w:val="none" w:sz="0" w:space="0" w:color="auto"/>
                            <w:right w:val="none" w:sz="0" w:space="0" w:color="auto"/>
                          </w:divBdr>
                          <w:divsChild>
                            <w:div w:id="1900364853">
                              <w:marLeft w:val="0"/>
                              <w:marRight w:val="0"/>
                              <w:marTop w:val="0"/>
                              <w:marBottom w:val="0"/>
                              <w:divBdr>
                                <w:top w:val="none" w:sz="0" w:space="0" w:color="auto"/>
                                <w:left w:val="none" w:sz="0" w:space="0" w:color="auto"/>
                                <w:bottom w:val="none" w:sz="0" w:space="0" w:color="auto"/>
                                <w:right w:val="none" w:sz="0" w:space="0" w:color="auto"/>
                              </w:divBdr>
                            </w:div>
                          </w:divsChild>
                        </w:div>
                        <w:div w:id="1774090339">
                          <w:marLeft w:val="0"/>
                          <w:marRight w:val="0"/>
                          <w:marTop w:val="0"/>
                          <w:marBottom w:val="0"/>
                          <w:divBdr>
                            <w:top w:val="none" w:sz="0" w:space="0" w:color="auto"/>
                            <w:left w:val="none" w:sz="0" w:space="0" w:color="auto"/>
                            <w:bottom w:val="none" w:sz="0" w:space="0" w:color="auto"/>
                            <w:right w:val="none" w:sz="0" w:space="0" w:color="auto"/>
                          </w:divBdr>
                        </w:div>
                        <w:div w:id="1725253240">
                          <w:marLeft w:val="0"/>
                          <w:marRight w:val="0"/>
                          <w:marTop w:val="0"/>
                          <w:marBottom w:val="0"/>
                          <w:divBdr>
                            <w:top w:val="none" w:sz="0" w:space="0" w:color="auto"/>
                            <w:left w:val="none" w:sz="0" w:space="0" w:color="auto"/>
                            <w:bottom w:val="none" w:sz="0" w:space="0" w:color="auto"/>
                            <w:right w:val="none" w:sz="0" w:space="0" w:color="auto"/>
                          </w:divBdr>
                        </w:div>
                      </w:divsChild>
                    </w:div>
                    <w:div w:id="503319060">
                      <w:marLeft w:val="0"/>
                      <w:marRight w:val="0"/>
                      <w:marTop w:val="0"/>
                      <w:marBottom w:val="0"/>
                      <w:divBdr>
                        <w:top w:val="none" w:sz="0" w:space="0" w:color="auto"/>
                        <w:left w:val="none" w:sz="0" w:space="0" w:color="auto"/>
                        <w:bottom w:val="none" w:sz="0" w:space="0" w:color="auto"/>
                        <w:right w:val="none" w:sz="0" w:space="0" w:color="auto"/>
                      </w:divBdr>
                      <w:divsChild>
                        <w:div w:id="1470169630">
                          <w:marLeft w:val="0"/>
                          <w:marRight w:val="0"/>
                          <w:marTop w:val="0"/>
                          <w:marBottom w:val="0"/>
                          <w:divBdr>
                            <w:top w:val="none" w:sz="0" w:space="0" w:color="auto"/>
                            <w:left w:val="none" w:sz="0" w:space="0" w:color="auto"/>
                            <w:bottom w:val="none" w:sz="0" w:space="0" w:color="auto"/>
                            <w:right w:val="none" w:sz="0" w:space="0" w:color="auto"/>
                          </w:divBdr>
                        </w:div>
                        <w:div w:id="854808053">
                          <w:marLeft w:val="0"/>
                          <w:marRight w:val="0"/>
                          <w:marTop w:val="0"/>
                          <w:marBottom w:val="0"/>
                          <w:divBdr>
                            <w:top w:val="none" w:sz="0" w:space="0" w:color="auto"/>
                            <w:left w:val="none" w:sz="0" w:space="0" w:color="auto"/>
                            <w:bottom w:val="none" w:sz="0" w:space="0" w:color="auto"/>
                            <w:right w:val="none" w:sz="0" w:space="0" w:color="auto"/>
                          </w:divBdr>
                        </w:div>
                        <w:div w:id="807937681">
                          <w:marLeft w:val="0"/>
                          <w:marRight w:val="0"/>
                          <w:marTop w:val="0"/>
                          <w:marBottom w:val="0"/>
                          <w:divBdr>
                            <w:top w:val="none" w:sz="0" w:space="0" w:color="auto"/>
                            <w:left w:val="none" w:sz="0" w:space="0" w:color="auto"/>
                            <w:bottom w:val="none" w:sz="0" w:space="0" w:color="auto"/>
                            <w:right w:val="none" w:sz="0" w:space="0" w:color="auto"/>
                          </w:divBdr>
                          <w:divsChild>
                            <w:div w:id="115522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972349">
                      <w:marLeft w:val="0"/>
                      <w:marRight w:val="0"/>
                      <w:marTop w:val="0"/>
                      <w:marBottom w:val="0"/>
                      <w:divBdr>
                        <w:top w:val="none" w:sz="0" w:space="0" w:color="auto"/>
                        <w:left w:val="none" w:sz="0" w:space="0" w:color="auto"/>
                        <w:bottom w:val="none" w:sz="0" w:space="0" w:color="auto"/>
                        <w:right w:val="none" w:sz="0" w:space="0" w:color="auto"/>
                      </w:divBdr>
                      <w:divsChild>
                        <w:div w:id="1723944872">
                          <w:marLeft w:val="0"/>
                          <w:marRight w:val="0"/>
                          <w:marTop w:val="0"/>
                          <w:marBottom w:val="0"/>
                          <w:divBdr>
                            <w:top w:val="none" w:sz="0" w:space="0" w:color="auto"/>
                            <w:left w:val="none" w:sz="0" w:space="0" w:color="auto"/>
                            <w:bottom w:val="none" w:sz="0" w:space="0" w:color="auto"/>
                            <w:right w:val="none" w:sz="0" w:space="0" w:color="auto"/>
                          </w:divBdr>
                        </w:div>
                        <w:div w:id="246038301">
                          <w:marLeft w:val="0"/>
                          <w:marRight w:val="0"/>
                          <w:marTop w:val="0"/>
                          <w:marBottom w:val="0"/>
                          <w:divBdr>
                            <w:top w:val="none" w:sz="0" w:space="0" w:color="auto"/>
                            <w:left w:val="none" w:sz="0" w:space="0" w:color="auto"/>
                            <w:bottom w:val="none" w:sz="0" w:space="0" w:color="auto"/>
                            <w:right w:val="none" w:sz="0" w:space="0" w:color="auto"/>
                          </w:divBdr>
                        </w:div>
                        <w:div w:id="1140343074">
                          <w:marLeft w:val="0"/>
                          <w:marRight w:val="0"/>
                          <w:marTop w:val="0"/>
                          <w:marBottom w:val="0"/>
                          <w:divBdr>
                            <w:top w:val="none" w:sz="0" w:space="0" w:color="auto"/>
                            <w:left w:val="none" w:sz="0" w:space="0" w:color="auto"/>
                            <w:bottom w:val="none" w:sz="0" w:space="0" w:color="auto"/>
                            <w:right w:val="none" w:sz="0" w:space="0" w:color="auto"/>
                          </w:divBdr>
                          <w:divsChild>
                            <w:div w:id="151264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1553">
                      <w:marLeft w:val="0"/>
                      <w:marRight w:val="0"/>
                      <w:marTop w:val="0"/>
                      <w:marBottom w:val="0"/>
                      <w:divBdr>
                        <w:top w:val="none" w:sz="0" w:space="0" w:color="auto"/>
                        <w:left w:val="none" w:sz="0" w:space="0" w:color="auto"/>
                        <w:bottom w:val="none" w:sz="0" w:space="0" w:color="auto"/>
                        <w:right w:val="none" w:sz="0" w:space="0" w:color="auto"/>
                      </w:divBdr>
                      <w:divsChild>
                        <w:div w:id="1614897474">
                          <w:marLeft w:val="0"/>
                          <w:marRight w:val="0"/>
                          <w:marTop w:val="0"/>
                          <w:marBottom w:val="0"/>
                          <w:divBdr>
                            <w:top w:val="none" w:sz="0" w:space="0" w:color="auto"/>
                            <w:left w:val="none" w:sz="0" w:space="0" w:color="auto"/>
                            <w:bottom w:val="none" w:sz="0" w:space="0" w:color="auto"/>
                            <w:right w:val="none" w:sz="0" w:space="0" w:color="auto"/>
                          </w:divBdr>
                        </w:div>
                        <w:div w:id="1078357323">
                          <w:marLeft w:val="0"/>
                          <w:marRight w:val="0"/>
                          <w:marTop w:val="0"/>
                          <w:marBottom w:val="0"/>
                          <w:divBdr>
                            <w:top w:val="none" w:sz="0" w:space="0" w:color="auto"/>
                            <w:left w:val="none" w:sz="0" w:space="0" w:color="auto"/>
                            <w:bottom w:val="none" w:sz="0" w:space="0" w:color="auto"/>
                            <w:right w:val="none" w:sz="0" w:space="0" w:color="auto"/>
                          </w:divBdr>
                        </w:div>
                      </w:divsChild>
                    </w:div>
                    <w:div w:id="706219563">
                      <w:marLeft w:val="0"/>
                      <w:marRight w:val="0"/>
                      <w:marTop w:val="0"/>
                      <w:marBottom w:val="0"/>
                      <w:divBdr>
                        <w:top w:val="none" w:sz="0" w:space="0" w:color="auto"/>
                        <w:left w:val="none" w:sz="0" w:space="0" w:color="auto"/>
                        <w:bottom w:val="none" w:sz="0" w:space="0" w:color="auto"/>
                        <w:right w:val="none" w:sz="0" w:space="0" w:color="auto"/>
                      </w:divBdr>
                      <w:divsChild>
                        <w:div w:id="667294857">
                          <w:marLeft w:val="0"/>
                          <w:marRight w:val="0"/>
                          <w:marTop w:val="0"/>
                          <w:marBottom w:val="0"/>
                          <w:divBdr>
                            <w:top w:val="none" w:sz="0" w:space="0" w:color="auto"/>
                            <w:left w:val="none" w:sz="0" w:space="0" w:color="auto"/>
                            <w:bottom w:val="none" w:sz="0" w:space="0" w:color="auto"/>
                            <w:right w:val="none" w:sz="0" w:space="0" w:color="auto"/>
                          </w:divBdr>
                        </w:div>
                        <w:div w:id="72969985">
                          <w:marLeft w:val="0"/>
                          <w:marRight w:val="0"/>
                          <w:marTop w:val="0"/>
                          <w:marBottom w:val="0"/>
                          <w:divBdr>
                            <w:top w:val="none" w:sz="0" w:space="0" w:color="auto"/>
                            <w:left w:val="none" w:sz="0" w:space="0" w:color="auto"/>
                            <w:bottom w:val="none" w:sz="0" w:space="0" w:color="auto"/>
                            <w:right w:val="none" w:sz="0" w:space="0" w:color="auto"/>
                          </w:divBdr>
                        </w:div>
                      </w:divsChild>
                    </w:div>
                    <w:div w:id="502817045">
                      <w:marLeft w:val="0"/>
                      <w:marRight w:val="0"/>
                      <w:marTop w:val="0"/>
                      <w:marBottom w:val="0"/>
                      <w:divBdr>
                        <w:top w:val="none" w:sz="0" w:space="0" w:color="auto"/>
                        <w:left w:val="none" w:sz="0" w:space="0" w:color="auto"/>
                        <w:bottom w:val="none" w:sz="0" w:space="0" w:color="auto"/>
                        <w:right w:val="none" w:sz="0" w:space="0" w:color="auto"/>
                      </w:divBdr>
                      <w:divsChild>
                        <w:div w:id="1263534992">
                          <w:marLeft w:val="0"/>
                          <w:marRight w:val="0"/>
                          <w:marTop w:val="0"/>
                          <w:marBottom w:val="300"/>
                          <w:divBdr>
                            <w:top w:val="none" w:sz="0" w:space="0" w:color="auto"/>
                            <w:left w:val="none" w:sz="0" w:space="0" w:color="auto"/>
                            <w:bottom w:val="none" w:sz="0" w:space="0" w:color="auto"/>
                            <w:right w:val="none" w:sz="0" w:space="0" w:color="auto"/>
                          </w:divBdr>
                          <w:divsChild>
                            <w:div w:id="254440231">
                              <w:marLeft w:val="0"/>
                              <w:marRight w:val="0"/>
                              <w:marTop w:val="0"/>
                              <w:marBottom w:val="0"/>
                              <w:divBdr>
                                <w:top w:val="none" w:sz="0" w:space="0" w:color="auto"/>
                                <w:left w:val="none" w:sz="0" w:space="0" w:color="auto"/>
                                <w:bottom w:val="none" w:sz="0" w:space="0" w:color="auto"/>
                                <w:right w:val="none" w:sz="0" w:space="0" w:color="auto"/>
                              </w:divBdr>
                            </w:div>
                          </w:divsChild>
                        </w:div>
                        <w:div w:id="1276597322">
                          <w:marLeft w:val="0"/>
                          <w:marRight w:val="0"/>
                          <w:marTop w:val="0"/>
                          <w:marBottom w:val="0"/>
                          <w:divBdr>
                            <w:top w:val="none" w:sz="0" w:space="0" w:color="auto"/>
                            <w:left w:val="none" w:sz="0" w:space="0" w:color="auto"/>
                            <w:bottom w:val="none" w:sz="0" w:space="0" w:color="auto"/>
                            <w:right w:val="none" w:sz="0" w:space="0" w:color="auto"/>
                          </w:divBdr>
                        </w:div>
                        <w:div w:id="287663199">
                          <w:marLeft w:val="0"/>
                          <w:marRight w:val="0"/>
                          <w:marTop w:val="0"/>
                          <w:marBottom w:val="0"/>
                          <w:divBdr>
                            <w:top w:val="none" w:sz="0" w:space="0" w:color="auto"/>
                            <w:left w:val="none" w:sz="0" w:space="0" w:color="auto"/>
                            <w:bottom w:val="none" w:sz="0" w:space="0" w:color="auto"/>
                            <w:right w:val="none" w:sz="0" w:space="0" w:color="auto"/>
                          </w:divBdr>
                        </w:div>
                        <w:div w:id="647058836">
                          <w:marLeft w:val="0"/>
                          <w:marRight w:val="0"/>
                          <w:marTop w:val="0"/>
                          <w:marBottom w:val="0"/>
                          <w:divBdr>
                            <w:top w:val="none" w:sz="0" w:space="0" w:color="auto"/>
                            <w:left w:val="none" w:sz="0" w:space="0" w:color="auto"/>
                            <w:bottom w:val="none" w:sz="0" w:space="0" w:color="auto"/>
                            <w:right w:val="none" w:sz="0" w:space="0" w:color="auto"/>
                          </w:divBdr>
                          <w:divsChild>
                            <w:div w:id="9089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782">
                      <w:marLeft w:val="0"/>
                      <w:marRight w:val="0"/>
                      <w:marTop w:val="0"/>
                      <w:marBottom w:val="0"/>
                      <w:divBdr>
                        <w:top w:val="none" w:sz="0" w:space="0" w:color="auto"/>
                        <w:left w:val="none" w:sz="0" w:space="0" w:color="auto"/>
                        <w:bottom w:val="none" w:sz="0" w:space="0" w:color="auto"/>
                        <w:right w:val="none" w:sz="0" w:space="0" w:color="auto"/>
                      </w:divBdr>
                      <w:divsChild>
                        <w:div w:id="5255342">
                          <w:marLeft w:val="0"/>
                          <w:marRight w:val="0"/>
                          <w:marTop w:val="0"/>
                          <w:marBottom w:val="300"/>
                          <w:divBdr>
                            <w:top w:val="none" w:sz="0" w:space="0" w:color="auto"/>
                            <w:left w:val="none" w:sz="0" w:space="0" w:color="auto"/>
                            <w:bottom w:val="none" w:sz="0" w:space="0" w:color="auto"/>
                            <w:right w:val="none" w:sz="0" w:space="0" w:color="auto"/>
                          </w:divBdr>
                          <w:divsChild>
                            <w:div w:id="1998878178">
                              <w:marLeft w:val="0"/>
                              <w:marRight w:val="0"/>
                              <w:marTop w:val="0"/>
                              <w:marBottom w:val="0"/>
                              <w:divBdr>
                                <w:top w:val="none" w:sz="0" w:space="0" w:color="auto"/>
                                <w:left w:val="none" w:sz="0" w:space="0" w:color="auto"/>
                                <w:bottom w:val="none" w:sz="0" w:space="0" w:color="auto"/>
                                <w:right w:val="none" w:sz="0" w:space="0" w:color="auto"/>
                              </w:divBdr>
                            </w:div>
                          </w:divsChild>
                        </w:div>
                        <w:div w:id="79569206">
                          <w:marLeft w:val="0"/>
                          <w:marRight w:val="0"/>
                          <w:marTop w:val="0"/>
                          <w:marBottom w:val="0"/>
                          <w:divBdr>
                            <w:top w:val="none" w:sz="0" w:space="0" w:color="auto"/>
                            <w:left w:val="none" w:sz="0" w:space="0" w:color="auto"/>
                            <w:bottom w:val="none" w:sz="0" w:space="0" w:color="auto"/>
                            <w:right w:val="none" w:sz="0" w:space="0" w:color="auto"/>
                          </w:divBdr>
                        </w:div>
                        <w:div w:id="2061318291">
                          <w:marLeft w:val="0"/>
                          <w:marRight w:val="0"/>
                          <w:marTop w:val="0"/>
                          <w:marBottom w:val="0"/>
                          <w:divBdr>
                            <w:top w:val="none" w:sz="0" w:space="0" w:color="auto"/>
                            <w:left w:val="none" w:sz="0" w:space="0" w:color="auto"/>
                            <w:bottom w:val="none" w:sz="0" w:space="0" w:color="auto"/>
                            <w:right w:val="none" w:sz="0" w:space="0" w:color="auto"/>
                          </w:divBdr>
                        </w:div>
                      </w:divsChild>
                    </w:div>
                    <w:div w:id="674386684">
                      <w:marLeft w:val="0"/>
                      <w:marRight w:val="0"/>
                      <w:marTop w:val="0"/>
                      <w:marBottom w:val="0"/>
                      <w:divBdr>
                        <w:top w:val="none" w:sz="0" w:space="0" w:color="auto"/>
                        <w:left w:val="none" w:sz="0" w:space="0" w:color="auto"/>
                        <w:bottom w:val="none" w:sz="0" w:space="0" w:color="auto"/>
                        <w:right w:val="none" w:sz="0" w:space="0" w:color="auto"/>
                      </w:divBdr>
                      <w:divsChild>
                        <w:div w:id="2093041743">
                          <w:marLeft w:val="0"/>
                          <w:marRight w:val="0"/>
                          <w:marTop w:val="0"/>
                          <w:marBottom w:val="300"/>
                          <w:divBdr>
                            <w:top w:val="none" w:sz="0" w:space="0" w:color="auto"/>
                            <w:left w:val="none" w:sz="0" w:space="0" w:color="auto"/>
                            <w:bottom w:val="none" w:sz="0" w:space="0" w:color="auto"/>
                            <w:right w:val="none" w:sz="0" w:space="0" w:color="auto"/>
                          </w:divBdr>
                          <w:divsChild>
                            <w:div w:id="1178808246">
                              <w:marLeft w:val="0"/>
                              <w:marRight w:val="0"/>
                              <w:marTop w:val="0"/>
                              <w:marBottom w:val="0"/>
                              <w:divBdr>
                                <w:top w:val="none" w:sz="0" w:space="0" w:color="auto"/>
                                <w:left w:val="none" w:sz="0" w:space="0" w:color="auto"/>
                                <w:bottom w:val="none" w:sz="0" w:space="0" w:color="auto"/>
                                <w:right w:val="none" w:sz="0" w:space="0" w:color="auto"/>
                              </w:divBdr>
                            </w:div>
                          </w:divsChild>
                        </w:div>
                        <w:div w:id="1303844859">
                          <w:marLeft w:val="0"/>
                          <w:marRight w:val="0"/>
                          <w:marTop w:val="0"/>
                          <w:marBottom w:val="0"/>
                          <w:divBdr>
                            <w:top w:val="none" w:sz="0" w:space="0" w:color="auto"/>
                            <w:left w:val="none" w:sz="0" w:space="0" w:color="auto"/>
                            <w:bottom w:val="none" w:sz="0" w:space="0" w:color="auto"/>
                            <w:right w:val="none" w:sz="0" w:space="0" w:color="auto"/>
                          </w:divBdr>
                        </w:div>
                        <w:div w:id="1322468667">
                          <w:marLeft w:val="0"/>
                          <w:marRight w:val="0"/>
                          <w:marTop w:val="0"/>
                          <w:marBottom w:val="0"/>
                          <w:divBdr>
                            <w:top w:val="none" w:sz="0" w:space="0" w:color="auto"/>
                            <w:left w:val="none" w:sz="0" w:space="0" w:color="auto"/>
                            <w:bottom w:val="none" w:sz="0" w:space="0" w:color="auto"/>
                            <w:right w:val="none" w:sz="0" w:space="0" w:color="auto"/>
                          </w:divBdr>
                        </w:div>
                        <w:div w:id="541406136">
                          <w:marLeft w:val="0"/>
                          <w:marRight w:val="0"/>
                          <w:marTop w:val="0"/>
                          <w:marBottom w:val="0"/>
                          <w:divBdr>
                            <w:top w:val="none" w:sz="0" w:space="0" w:color="auto"/>
                            <w:left w:val="none" w:sz="0" w:space="0" w:color="auto"/>
                            <w:bottom w:val="none" w:sz="0" w:space="0" w:color="auto"/>
                            <w:right w:val="none" w:sz="0" w:space="0" w:color="auto"/>
                          </w:divBdr>
                          <w:divsChild>
                            <w:div w:id="200751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981418">
                      <w:marLeft w:val="0"/>
                      <w:marRight w:val="0"/>
                      <w:marTop w:val="0"/>
                      <w:marBottom w:val="0"/>
                      <w:divBdr>
                        <w:top w:val="none" w:sz="0" w:space="0" w:color="auto"/>
                        <w:left w:val="none" w:sz="0" w:space="0" w:color="auto"/>
                        <w:bottom w:val="none" w:sz="0" w:space="0" w:color="auto"/>
                        <w:right w:val="none" w:sz="0" w:space="0" w:color="auto"/>
                      </w:divBdr>
                      <w:divsChild>
                        <w:div w:id="123547362">
                          <w:marLeft w:val="0"/>
                          <w:marRight w:val="0"/>
                          <w:marTop w:val="0"/>
                          <w:marBottom w:val="300"/>
                          <w:divBdr>
                            <w:top w:val="none" w:sz="0" w:space="0" w:color="auto"/>
                            <w:left w:val="none" w:sz="0" w:space="0" w:color="auto"/>
                            <w:bottom w:val="none" w:sz="0" w:space="0" w:color="auto"/>
                            <w:right w:val="none" w:sz="0" w:space="0" w:color="auto"/>
                          </w:divBdr>
                          <w:divsChild>
                            <w:div w:id="574555957">
                              <w:marLeft w:val="0"/>
                              <w:marRight w:val="0"/>
                              <w:marTop w:val="0"/>
                              <w:marBottom w:val="0"/>
                              <w:divBdr>
                                <w:top w:val="none" w:sz="0" w:space="0" w:color="auto"/>
                                <w:left w:val="none" w:sz="0" w:space="0" w:color="auto"/>
                                <w:bottom w:val="none" w:sz="0" w:space="0" w:color="auto"/>
                                <w:right w:val="none" w:sz="0" w:space="0" w:color="auto"/>
                              </w:divBdr>
                            </w:div>
                          </w:divsChild>
                        </w:div>
                        <w:div w:id="1375891012">
                          <w:marLeft w:val="0"/>
                          <w:marRight w:val="0"/>
                          <w:marTop w:val="0"/>
                          <w:marBottom w:val="0"/>
                          <w:divBdr>
                            <w:top w:val="none" w:sz="0" w:space="0" w:color="auto"/>
                            <w:left w:val="none" w:sz="0" w:space="0" w:color="auto"/>
                            <w:bottom w:val="none" w:sz="0" w:space="0" w:color="auto"/>
                            <w:right w:val="none" w:sz="0" w:space="0" w:color="auto"/>
                          </w:divBdr>
                        </w:div>
                        <w:div w:id="1156412661">
                          <w:marLeft w:val="0"/>
                          <w:marRight w:val="0"/>
                          <w:marTop w:val="0"/>
                          <w:marBottom w:val="0"/>
                          <w:divBdr>
                            <w:top w:val="none" w:sz="0" w:space="0" w:color="auto"/>
                            <w:left w:val="none" w:sz="0" w:space="0" w:color="auto"/>
                            <w:bottom w:val="none" w:sz="0" w:space="0" w:color="auto"/>
                            <w:right w:val="none" w:sz="0" w:space="0" w:color="auto"/>
                          </w:divBdr>
                        </w:div>
                        <w:div w:id="1247110582">
                          <w:marLeft w:val="0"/>
                          <w:marRight w:val="0"/>
                          <w:marTop w:val="0"/>
                          <w:marBottom w:val="0"/>
                          <w:divBdr>
                            <w:top w:val="none" w:sz="0" w:space="0" w:color="auto"/>
                            <w:left w:val="none" w:sz="0" w:space="0" w:color="auto"/>
                            <w:bottom w:val="none" w:sz="0" w:space="0" w:color="auto"/>
                            <w:right w:val="none" w:sz="0" w:space="0" w:color="auto"/>
                          </w:divBdr>
                          <w:divsChild>
                            <w:div w:id="49900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3668">
                      <w:marLeft w:val="0"/>
                      <w:marRight w:val="0"/>
                      <w:marTop w:val="0"/>
                      <w:marBottom w:val="0"/>
                      <w:divBdr>
                        <w:top w:val="none" w:sz="0" w:space="0" w:color="auto"/>
                        <w:left w:val="none" w:sz="0" w:space="0" w:color="auto"/>
                        <w:bottom w:val="none" w:sz="0" w:space="0" w:color="auto"/>
                        <w:right w:val="none" w:sz="0" w:space="0" w:color="auto"/>
                      </w:divBdr>
                      <w:divsChild>
                        <w:div w:id="1164784057">
                          <w:marLeft w:val="0"/>
                          <w:marRight w:val="0"/>
                          <w:marTop w:val="0"/>
                          <w:marBottom w:val="300"/>
                          <w:divBdr>
                            <w:top w:val="none" w:sz="0" w:space="0" w:color="auto"/>
                            <w:left w:val="none" w:sz="0" w:space="0" w:color="auto"/>
                            <w:bottom w:val="none" w:sz="0" w:space="0" w:color="auto"/>
                            <w:right w:val="none" w:sz="0" w:space="0" w:color="auto"/>
                          </w:divBdr>
                          <w:divsChild>
                            <w:div w:id="965084472">
                              <w:marLeft w:val="0"/>
                              <w:marRight w:val="0"/>
                              <w:marTop w:val="0"/>
                              <w:marBottom w:val="0"/>
                              <w:divBdr>
                                <w:top w:val="none" w:sz="0" w:space="0" w:color="auto"/>
                                <w:left w:val="none" w:sz="0" w:space="0" w:color="auto"/>
                                <w:bottom w:val="none" w:sz="0" w:space="0" w:color="auto"/>
                                <w:right w:val="none" w:sz="0" w:space="0" w:color="auto"/>
                              </w:divBdr>
                            </w:div>
                          </w:divsChild>
                        </w:div>
                        <w:div w:id="523254257">
                          <w:marLeft w:val="0"/>
                          <w:marRight w:val="0"/>
                          <w:marTop w:val="0"/>
                          <w:marBottom w:val="0"/>
                          <w:divBdr>
                            <w:top w:val="none" w:sz="0" w:space="0" w:color="auto"/>
                            <w:left w:val="none" w:sz="0" w:space="0" w:color="auto"/>
                            <w:bottom w:val="none" w:sz="0" w:space="0" w:color="auto"/>
                            <w:right w:val="none" w:sz="0" w:space="0" w:color="auto"/>
                          </w:divBdr>
                          <w:divsChild>
                            <w:div w:id="506333522">
                              <w:marLeft w:val="0"/>
                              <w:marRight w:val="0"/>
                              <w:marTop w:val="0"/>
                              <w:marBottom w:val="0"/>
                              <w:divBdr>
                                <w:top w:val="none" w:sz="0" w:space="0" w:color="auto"/>
                                <w:left w:val="none" w:sz="0" w:space="0" w:color="auto"/>
                                <w:bottom w:val="none" w:sz="0" w:space="0" w:color="auto"/>
                                <w:right w:val="none" w:sz="0" w:space="0" w:color="auto"/>
                              </w:divBdr>
                            </w:div>
                          </w:divsChild>
                        </w:div>
                        <w:div w:id="872040032">
                          <w:marLeft w:val="0"/>
                          <w:marRight w:val="0"/>
                          <w:marTop w:val="0"/>
                          <w:marBottom w:val="0"/>
                          <w:divBdr>
                            <w:top w:val="none" w:sz="0" w:space="0" w:color="auto"/>
                            <w:left w:val="none" w:sz="0" w:space="0" w:color="auto"/>
                            <w:bottom w:val="none" w:sz="0" w:space="0" w:color="auto"/>
                            <w:right w:val="none" w:sz="0" w:space="0" w:color="auto"/>
                          </w:divBdr>
                        </w:div>
                        <w:div w:id="1732577100">
                          <w:marLeft w:val="0"/>
                          <w:marRight w:val="0"/>
                          <w:marTop w:val="0"/>
                          <w:marBottom w:val="0"/>
                          <w:divBdr>
                            <w:top w:val="none" w:sz="0" w:space="0" w:color="auto"/>
                            <w:left w:val="none" w:sz="0" w:space="0" w:color="auto"/>
                            <w:bottom w:val="none" w:sz="0" w:space="0" w:color="auto"/>
                            <w:right w:val="none" w:sz="0" w:space="0" w:color="auto"/>
                          </w:divBdr>
                        </w:div>
                        <w:div w:id="384186818">
                          <w:marLeft w:val="0"/>
                          <w:marRight w:val="0"/>
                          <w:marTop w:val="0"/>
                          <w:marBottom w:val="0"/>
                          <w:divBdr>
                            <w:top w:val="none" w:sz="0" w:space="0" w:color="auto"/>
                            <w:left w:val="none" w:sz="0" w:space="0" w:color="auto"/>
                            <w:bottom w:val="none" w:sz="0" w:space="0" w:color="auto"/>
                            <w:right w:val="none" w:sz="0" w:space="0" w:color="auto"/>
                          </w:divBdr>
                          <w:divsChild>
                            <w:div w:id="21157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5066">
                      <w:marLeft w:val="0"/>
                      <w:marRight w:val="0"/>
                      <w:marTop w:val="0"/>
                      <w:marBottom w:val="0"/>
                      <w:divBdr>
                        <w:top w:val="none" w:sz="0" w:space="0" w:color="auto"/>
                        <w:left w:val="none" w:sz="0" w:space="0" w:color="auto"/>
                        <w:bottom w:val="none" w:sz="0" w:space="0" w:color="auto"/>
                        <w:right w:val="none" w:sz="0" w:space="0" w:color="auto"/>
                      </w:divBdr>
                      <w:divsChild>
                        <w:div w:id="860820900">
                          <w:marLeft w:val="0"/>
                          <w:marRight w:val="0"/>
                          <w:marTop w:val="0"/>
                          <w:marBottom w:val="300"/>
                          <w:divBdr>
                            <w:top w:val="none" w:sz="0" w:space="0" w:color="auto"/>
                            <w:left w:val="none" w:sz="0" w:space="0" w:color="auto"/>
                            <w:bottom w:val="none" w:sz="0" w:space="0" w:color="auto"/>
                            <w:right w:val="none" w:sz="0" w:space="0" w:color="auto"/>
                          </w:divBdr>
                          <w:divsChild>
                            <w:div w:id="884676331">
                              <w:marLeft w:val="0"/>
                              <w:marRight w:val="0"/>
                              <w:marTop w:val="0"/>
                              <w:marBottom w:val="0"/>
                              <w:divBdr>
                                <w:top w:val="none" w:sz="0" w:space="0" w:color="auto"/>
                                <w:left w:val="none" w:sz="0" w:space="0" w:color="auto"/>
                                <w:bottom w:val="none" w:sz="0" w:space="0" w:color="auto"/>
                                <w:right w:val="none" w:sz="0" w:space="0" w:color="auto"/>
                              </w:divBdr>
                            </w:div>
                          </w:divsChild>
                        </w:div>
                        <w:div w:id="966593438">
                          <w:marLeft w:val="0"/>
                          <w:marRight w:val="0"/>
                          <w:marTop w:val="0"/>
                          <w:marBottom w:val="0"/>
                          <w:divBdr>
                            <w:top w:val="none" w:sz="0" w:space="0" w:color="auto"/>
                            <w:left w:val="none" w:sz="0" w:space="0" w:color="auto"/>
                            <w:bottom w:val="none" w:sz="0" w:space="0" w:color="auto"/>
                            <w:right w:val="none" w:sz="0" w:space="0" w:color="auto"/>
                          </w:divBdr>
                        </w:div>
                        <w:div w:id="1060523729">
                          <w:marLeft w:val="0"/>
                          <w:marRight w:val="0"/>
                          <w:marTop w:val="0"/>
                          <w:marBottom w:val="0"/>
                          <w:divBdr>
                            <w:top w:val="none" w:sz="0" w:space="0" w:color="auto"/>
                            <w:left w:val="none" w:sz="0" w:space="0" w:color="auto"/>
                            <w:bottom w:val="none" w:sz="0" w:space="0" w:color="auto"/>
                            <w:right w:val="none" w:sz="0" w:space="0" w:color="auto"/>
                          </w:divBdr>
                        </w:div>
                        <w:div w:id="1642466703">
                          <w:marLeft w:val="0"/>
                          <w:marRight w:val="0"/>
                          <w:marTop w:val="0"/>
                          <w:marBottom w:val="0"/>
                          <w:divBdr>
                            <w:top w:val="none" w:sz="0" w:space="0" w:color="auto"/>
                            <w:left w:val="none" w:sz="0" w:space="0" w:color="auto"/>
                            <w:bottom w:val="none" w:sz="0" w:space="0" w:color="auto"/>
                            <w:right w:val="none" w:sz="0" w:space="0" w:color="auto"/>
                          </w:divBdr>
                          <w:divsChild>
                            <w:div w:id="1052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92847">
                  <w:marLeft w:val="0"/>
                  <w:marRight w:val="0"/>
                  <w:marTop w:val="0"/>
                  <w:marBottom w:val="0"/>
                  <w:divBdr>
                    <w:top w:val="none" w:sz="0" w:space="0" w:color="auto"/>
                    <w:left w:val="none" w:sz="0" w:space="0" w:color="auto"/>
                    <w:bottom w:val="none" w:sz="0" w:space="0" w:color="auto"/>
                    <w:right w:val="none" w:sz="0" w:space="0" w:color="auto"/>
                  </w:divBdr>
                  <w:divsChild>
                    <w:div w:id="1373573403">
                      <w:marLeft w:val="0"/>
                      <w:marRight w:val="0"/>
                      <w:marTop w:val="0"/>
                      <w:marBottom w:val="0"/>
                      <w:divBdr>
                        <w:top w:val="none" w:sz="0" w:space="0" w:color="auto"/>
                        <w:left w:val="none" w:sz="0" w:space="0" w:color="auto"/>
                        <w:bottom w:val="none" w:sz="0" w:space="0" w:color="auto"/>
                        <w:right w:val="none" w:sz="0" w:space="0" w:color="auto"/>
                      </w:divBdr>
                      <w:divsChild>
                        <w:div w:id="724260155">
                          <w:marLeft w:val="0"/>
                          <w:marRight w:val="0"/>
                          <w:marTop w:val="0"/>
                          <w:marBottom w:val="300"/>
                          <w:divBdr>
                            <w:top w:val="none" w:sz="0" w:space="0" w:color="auto"/>
                            <w:left w:val="none" w:sz="0" w:space="0" w:color="auto"/>
                            <w:bottom w:val="none" w:sz="0" w:space="0" w:color="auto"/>
                            <w:right w:val="none" w:sz="0" w:space="0" w:color="auto"/>
                          </w:divBdr>
                          <w:divsChild>
                            <w:div w:id="875387274">
                              <w:marLeft w:val="0"/>
                              <w:marRight w:val="0"/>
                              <w:marTop w:val="0"/>
                              <w:marBottom w:val="0"/>
                              <w:divBdr>
                                <w:top w:val="none" w:sz="0" w:space="0" w:color="auto"/>
                                <w:left w:val="none" w:sz="0" w:space="0" w:color="auto"/>
                                <w:bottom w:val="none" w:sz="0" w:space="0" w:color="auto"/>
                                <w:right w:val="none" w:sz="0" w:space="0" w:color="auto"/>
                              </w:divBdr>
                            </w:div>
                          </w:divsChild>
                        </w:div>
                        <w:div w:id="1117868251">
                          <w:marLeft w:val="0"/>
                          <w:marRight w:val="0"/>
                          <w:marTop w:val="0"/>
                          <w:marBottom w:val="0"/>
                          <w:divBdr>
                            <w:top w:val="none" w:sz="0" w:space="0" w:color="auto"/>
                            <w:left w:val="none" w:sz="0" w:space="0" w:color="auto"/>
                            <w:bottom w:val="none" w:sz="0" w:space="0" w:color="auto"/>
                            <w:right w:val="none" w:sz="0" w:space="0" w:color="auto"/>
                          </w:divBdr>
                        </w:div>
                        <w:div w:id="210653529">
                          <w:marLeft w:val="0"/>
                          <w:marRight w:val="0"/>
                          <w:marTop w:val="0"/>
                          <w:marBottom w:val="0"/>
                          <w:divBdr>
                            <w:top w:val="none" w:sz="0" w:space="0" w:color="auto"/>
                            <w:left w:val="none" w:sz="0" w:space="0" w:color="auto"/>
                            <w:bottom w:val="none" w:sz="0" w:space="0" w:color="auto"/>
                            <w:right w:val="none" w:sz="0" w:space="0" w:color="auto"/>
                          </w:divBdr>
                          <w:divsChild>
                            <w:div w:id="18985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2781">
                      <w:marLeft w:val="0"/>
                      <w:marRight w:val="0"/>
                      <w:marTop w:val="0"/>
                      <w:marBottom w:val="0"/>
                      <w:divBdr>
                        <w:top w:val="none" w:sz="0" w:space="0" w:color="auto"/>
                        <w:left w:val="none" w:sz="0" w:space="0" w:color="auto"/>
                        <w:bottom w:val="none" w:sz="0" w:space="0" w:color="auto"/>
                        <w:right w:val="none" w:sz="0" w:space="0" w:color="auto"/>
                      </w:divBdr>
                      <w:divsChild>
                        <w:div w:id="1586760637">
                          <w:marLeft w:val="0"/>
                          <w:marRight w:val="0"/>
                          <w:marTop w:val="0"/>
                          <w:marBottom w:val="300"/>
                          <w:divBdr>
                            <w:top w:val="none" w:sz="0" w:space="0" w:color="auto"/>
                            <w:left w:val="none" w:sz="0" w:space="0" w:color="auto"/>
                            <w:bottom w:val="none" w:sz="0" w:space="0" w:color="auto"/>
                            <w:right w:val="none" w:sz="0" w:space="0" w:color="auto"/>
                          </w:divBdr>
                          <w:divsChild>
                            <w:div w:id="1325935154">
                              <w:marLeft w:val="0"/>
                              <w:marRight w:val="0"/>
                              <w:marTop w:val="0"/>
                              <w:marBottom w:val="0"/>
                              <w:divBdr>
                                <w:top w:val="none" w:sz="0" w:space="0" w:color="auto"/>
                                <w:left w:val="none" w:sz="0" w:space="0" w:color="auto"/>
                                <w:bottom w:val="none" w:sz="0" w:space="0" w:color="auto"/>
                                <w:right w:val="none" w:sz="0" w:space="0" w:color="auto"/>
                              </w:divBdr>
                            </w:div>
                          </w:divsChild>
                        </w:div>
                        <w:div w:id="173998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577924">
          <w:marLeft w:val="0"/>
          <w:marRight w:val="0"/>
          <w:marTop w:val="0"/>
          <w:marBottom w:val="0"/>
          <w:divBdr>
            <w:top w:val="single" w:sz="6" w:space="0" w:color="EFEFED"/>
            <w:left w:val="none" w:sz="0" w:space="0" w:color="auto"/>
            <w:bottom w:val="none" w:sz="0" w:space="0" w:color="auto"/>
            <w:right w:val="none" w:sz="0" w:space="0" w:color="auto"/>
          </w:divBdr>
          <w:divsChild>
            <w:div w:id="1748915133">
              <w:marLeft w:val="0"/>
              <w:marRight w:val="0"/>
              <w:marTop w:val="0"/>
              <w:marBottom w:val="0"/>
              <w:divBdr>
                <w:top w:val="none" w:sz="0" w:space="0" w:color="auto"/>
                <w:left w:val="none" w:sz="0" w:space="0" w:color="auto"/>
                <w:bottom w:val="none" w:sz="0" w:space="0" w:color="auto"/>
                <w:right w:val="none" w:sz="0" w:space="0" w:color="auto"/>
              </w:divBdr>
              <w:divsChild>
                <w:div w:id="623315931">
                  <w:marLeft w:val="0"/>
                  <w:marRight w:val="0"/>
                  <w:marTop w:val="0"/>
                  <w:marBottom w:val="0"/>
                  <w:divBdr>
                    <w:top w:val="none" w:sz="0" w:space="0" w:color="auto"/>
                    <w:left w:val="none" w:sz="0" w:space="0" w:color="auto"/>
                    <w:bottom w:val="none" w:sz="0" w:space="0" w:color="auto"/>
                    <w:right w:val="none" w:sz="0" w:space="0" w:color="auto"/>
                  </w:divBdr>
                </w:div>
                <w:div w:id="627587704">
                  <w:marLeft w:val="0"/>
                  <w:marRight w:val="0"/>
                  <w:marTop w:val="0"/>
                  <w:marBottom w:val="0"/>
                  <w:divBdr>
                    <w:top w:val="none" w:sz="0" w:space="0" w:color="auto"/>
                    <w:left w:val="none" w:sz="0" w:space="0" w:color="auto"/>
                    <w:bottom w:val="none" w:sz="0" w:space="0" w:color="auto"/>
                    <w:right w:val="none" w:sz="0" w:space="0" w:color="auto"/>
                  </w:divBdr>
                </w:div>
                <w:div w:id="1205482595">
                  <w:marLeft w:val="0"/>
                  <w:marRight w:val="0"/>
                  <w:marTop w:val="0"/>
                  <w:marBottom w:val="0"/>
                  <w:divBdr>
                    <w:top w:val="none" w:sz="0" w:space="0" w:color="auto"/>
                    <w:left w:val="none" w:sz="0" w:space="0" w:color="auto"/>
                    <w:bottom w:val="none" w:sz="0" w:space="0" w:color="auto"/>
                    <w:right w:val="none" w:sz="0" w:space="0" w:color="auto"/>
                  </w:divBdr>
                </w:div>
                <w:div w:id="1506895322">
                  <w:marLeft w:val="0"/>
                  <w:marRight w:val="0"/>
                  <w:marTop w:val="0"/>
                  <w:marBottom w:val="0"/>
                  <w:divBdr>
                    <w:top w:val="none" w:sz="0" w:space="0" w:color="auto"/>
                    <w:left w:val="none" w:sz="0" w:space="0" w:color="auto"/>
                    <w:bottom w:val="none" w:sz="0" w:space="0" w:color="auto"/>
                    <w:right w:val="none" w:sz="0" w:space="0" w:color="auto"/>
                  </w:divBdr>
                </w:div>
                <w:div w:id="1632904897">
                  <w:marLeft w:val="0"/>
                  <w:marRight w:val="0"/>
                  <w:marTop w:val="0"/>
                  <w:marBottom w:val="0"/>
                  <w:divBdr>
                    <w:top w:val="none" w:sz="0" w:space="0" w:color="auto"/>
                    <w:left w:val="none" w:sz="0" w:space="0" w:color="auto"/>
                    <w:bottom w:val="none" w:sz="0" w:space="0" w:color="auto"/>
                    <w:right w:val="none" w:sz="0" w:space="0" w:color="auto"/>
                  </w:divBdr>
                </w:div>
                <w:div w:id="1075590053">
                  <w:marLeft w:val="0"/>
                  <w:marRight w:val="0"/>
                  <w:marTop w:val="0"/>
                  <w:marBottom w:val="0"/>
                  <w:divBdr>
                    <w:top w:val="none" w:sz="0" w:space="0" w:color="auto"/>
                    <w:left w:val="none" w:sz="0" w:space="0" w:color="auto"/>
                    <w:bottom w:val="none" w:sz="0" w:space="0" w:color="auto"/>
                    <w:right w:val="none" w:sz="0" w:space="0" w:color="auto"/>
                  </w:divBdr>
                </w:div>
                <w:div w:id="809249269">
                  <w:marLeft w:val="0"/>
                  <w:marRight w:val="0"/>
                  <w:marTop w:val="0"/>
                  <w:marBottom w:val="0"/>
                  <w:divBdr>
                    <w:top w:val="none" w:sz="0" w:space="0" w:color="auto"/>
                    <w:left w:val="none" w:sz="0" w:space="0" w:color="auto"/>
                    <w:bottom w:val="none" w:sz="0" w:space="0" w:color="auto"/>
                    <w:right w:val="none" w:sz="0" w:space="0" w:color="auto"/>
                  </w:divBdr>
                </w:div>
                <w:div w:id="760376690">
                  <w:marLeft w:val="0"/>
                  <w:marRight w:val="0"/>
                  <w:marTop w:val="0"/>
                  <w:marBottom w:val="0"/>
                  <w:divBdr>
                    <w:top w:val="none" w:sz="0" w:space="0" w:color="auto"/>
                    <w:left w:val="none" w:sz="0" w:space="0" w:color="auto"/>
                    <w:bottom w:val="none" w:sz="0" w:space="0" w:color="auto"/>
                    <w:right w:val="none" w:sz="0" w:space="0" w:color="auto"/>
                  </w:divBdr>
                </w:div>
                <w:div w:id="949436853">
                  <w:marLeft w:val="0"/>
                  <w:marRight w:val="0"/>
                  <w:marTop w:val="0"/>
                  <w:marBottom w:val="0"/>
                  <w:divBdr>
                    <w:top w:val="none" w:sz="0" w:space="0" w:color="auto"/>
                    <w:left w:val="none" w:sz="0" w:space="0" w:color="auto"/>
                    <w:bottom w:val="none" w:sz="0" w:space="0" w:color="auto"/>
                    <w:right w:val="none" w:sz="0" w:space="0" w:color="auto"/>
                  </w:divBdr>
                </w:div>
                <w:div w:id="245262937">
                  <w:marLeft w:val="0"/>
                  <w:marRight w:val="0"/>
                  <w:marTop w:val="0"/>
                  <w:marBottom w:val="0"/>
                  <w:divBdr>
                    <w:top w:val="none" w:sz="0" w:space="0" w:color="auto"/>
                    <w:left w:val="none" w:sz="0" w:space="0" w:color="auto"/>
                    <w:bottom w:val="none" w:sz="0" w:space="0" w:color="auto"/>
                    <w:right w:val="none" w:sz="0" w:space="0" w:color="auto"/>
                  </w:divBdr>
                </w:div>
                <w:div w:id="2019502850">
                  <w:marLeft w:val="0"/>
                  <w:marRight w:val="0"/>
                  <w:marTop w:val="0"/>
                  <w:marBottom w:val="0"/>
                  <w:divBdr>
                    <w:top w:val="none" w:sz="0" w:space="0" w:color="auto"/>
                    <w:left w:val="none" w:sz="0" w:space="0" w:color="auto"/>
                    <w:bottom w:val="none" w:sz="0" w:space="0" w:color="auto"/>
                    <w:right w:val="none" w:sz="0" w:space="0" w:color="auto"/>
                  </w:divBdr>
                </w:div>
                <w:div w:id="2098791593">
                  <w:marLeft w:val="0"/>
                  <w:marRight w:val="0"/>
                  <w:marTop w:val="0"/>
                  <w:marBottom w:val="0"/>
                  <w:divBdr>
                    <w:top w:val="none" w:sz="0" w:space="0" w:color="auto"/>
                    <w:left w:val="none" w:sz="0" w:space="0" w:color="auto"/>
                    <w:bottom w:val="none" w:sz="0" w:space="0" w:color="auto"/>
                    <w:right w:val="none" w:sz="0" w:space="0" w:color="auto"/>
                  </w:divBdr>
                </w:div>
                <w:div w:id="1591231833">
                  <w:marLeft w:val="0"/>
                  <w:marRight w:val="0"/>
                  <w:marTop w:val="0"/>
                  <w:marBottom w:val="0"/>
                  <w:divBdr>
                    <w:top w:val="none" w:sz="0" w:space="0" w:color="auto"/>
                    <w:left w:val="none" w:sz="0" w:space="0" w:color="auto"/>
                    <w:bottom w:val="none" w:sz="0" w:space="0" w:color="auto"/>
                    <w:right w:val="none" w:sz="0" w:space="0" w:color="auto"/>
                  </w:divBdr>
                </w:div>
                <w:div w:id="296956525">
                  <w:marLeft w:val="0"/>
                  <w:marRight w:val="0"/>
                  <w:marTop w:val="0"/>
                  <w:marBottom w:val="0"/>
                  <w:divBdr>
                    <w:top w:val="none" w:sz="0" w:space="0" w:color="auto"/>
                    <w:left w:val="none" w:sz="0" w:space="0" w:color="auto"/>
                    <w:bottom w:val="none" w:sz="0" w:space="0" w:color="auto"/>
                    <w:right w:val="none" w:sz="0" w:space="0" w:color="auto"/>
                  </w:divBdr>
                </w:div>
                <w:div w:id="1765178240">
                  <w:marLeft w:val="0"/>
                  <w:marRight w:val="0"/>
                  <w:marTop w:val="0"/>
                  <w:marBottom w:val="0"/>
                  <w:divBdr>
                    <w:top w:val="none" w:sz="0" w:space="0" w:color="auto"/>
                    <w:left w:val="none" w:sz="0" w:space="0" w:color="auto"/>
                    <w:bottom w:val="none" w:sz="0" w:space="0" w:color="auto"/>
                    <w:right w:val="none" w:sz="0" w:space="0" w:color="auto"/>
                  </w:divBdr>
                </w:div>
                <w:div w:id="2024353004">
                  <w:marLeft w:val="0"/>
                  <w:marRight w:val="0"/>
                  <w:marTop w:val="0"/>
                  <w:marBottom w:val="0"/>
                  <w:divBdr>
                    <w:top w:val="none" w:sz="0" w:space="0" w:color="auto"/>
                    <w:left w:val="none" w:sz="0" w:space="0" w:color="auto"/>
                    <w:bottom w:val="none" w:sz="0" w:space="0" w:color="auto"/>
                    <w:right w:val="none" w:sz="0" w:space="0" w:color="auto"/>
                  </w:divBdr>
                </w:div>
                <w:div w:id="1492940816">
                  <w:marLeft w:val="0"/>
                  <w:marRight w:val="0"/>
                  <w:marTop w:val="0"/>
                  <w:marBottom w:val="0"/>
                  <w:divBdr>
                    <w:top w:val="none" w:sz="0" w:space="0" w:color="auto"/>
                    <w:left w:val="none" w:sz="0" w:space="0" w:color="auto"/>
                    <w:bottom w:val="none" w:sz="0" w:space="0" w:color="auto"/>
                    <w:right w:val="none" w:sz="0" w:space="0" w:color="auto"/>
                  </w:divBdr>
                </w:div>
                <w:div w:id="1106578101">
                  <w:marLeft w:val="0"/>
                  <w:marRight w:val="0"/>
                  <w:marTop w:val="0"/>
                  <w:marBottom w:val="0"/>
                  <w:divBdr>
                    <w:top w:val="none" w:sz="0" w:space="0" w:color="auto"/>
                    <w:left w:val="none" w:sz="0" w:space="0" w:color="auto"/>
                    <w:bottom w:val="none" w:sz="0" w:space="0" w:color="auto"/>
                    <w:right w:val="none" w:sz="0" w:space="0" w:color="auto"/>
                  </w:divBdr>
                </w:div>
                <w:div w:id="755518161">
                  <w:marLeft w:val="0"/>
                  <w:marRight w:val="0"/>
                  <w:marTop w:val="0"/>
                  <w:marBottom w:val="0"/>
                  <w:divBdr>
                    <w:top w:val="none" w:sz="0" w:space="0" w:color="auto"/>
                    <w:left w:val="none" w:sz="0" w:space="0" w:color="auto"/>
                    <w:bottom w:val="none" w:sz="0" w:space="0" w:color="auto"/>
                    <w:right w:val="none" w:sz="0" w:space="0" w:color="auto"/>
                  </w:divBdr>
                </w:div>
                <w:div w:id="289165541">
                  <w:marLeft w:val="0"/>
                  <w:marRight w:val="0"/>
                  <w:marTop w:val="0"/>
                  <w:marBottom w:val="0"/>
                  <w:divBdr>
                    <w:top w:val="none" w:sz="0" w:space="0" w:color="auto"/>
                    <w:left w:val="none" w:sz="0" w:space="0" w:color="auto"/>
                    <w:bottom w:val="none" w:sz="0" w:space="0" w:color="auto"/>
                    <w:right w:val="none" w:sz="0" w:space="0" w:color="auto"/>
                  </w:divBdr>
                </w:div>
                <w:div w:id="1790934748">
                  <w:marLeft w:val="0"/>
                  <w:marRight w:val="0"/>
                  <w:marTop w:val="0"/>
                  <w:marBottom w:val="0"/>
                  <w:divBdr>
                    <w:top w:val="none" w:sz="0" w:space="0" w:color="auto"/>
                    <w:left w:val="none" w:sz="0" w:space="0" w:color="auto"/>
                    <w:bottom w:val="none" w:sz="0" w:space="0" w:color="auto"/>
                    <w:right w:val="none" w:sz="0" w:space="0" w:color="auto"/>
                  </w:divBdr>
                </w:div>
                <w:div w:id="707223206">
                  <w:marLeft w:val="0"/>
                  <w:marRight w:val="0"/>
                  <w:marTop w:val="0"/>
                  <w:marBottom w:val="0"/>
                  <w:divBdr>
                    <w:top w:val="none" w:sz="0" w:space="0" w:color="auto"/>
                    <w:left w:val="none" w:sz="0" w:space="0" w:color="auto"/>
                    <w:bottom w:val="none" w:sz="0" w:space="0" w:color="auto"/>
                    <w:right w:val="none" w:sz="0" w:space="0" w:color="auto"/>
                  </w:divBdr>
                </w:div>
                <w:div w:id="847334856">
                  <w:marLeft w:val="0"/>
                  <w:marRight w:val="0"/>
                  <w:marTop w:val="0"/>
                  <w:marBottom w:val="0"/>
                  <w:divBdr>
                    <w:top w:val="none" w:sz="0" w:space="0" w:color="auto"/>
                    <w:left w:val="none" w:sz="0" w:space="0" w:color="auto"/>
                    <w:bottom w:val="none" w:sz="0" w:space="0" w:color="auto"/>
                    <w:right w:val="none" w:sz="0" w:space="0" w:color="auto"/>
                  </w:divBdr>
                </w:div>
                <w:div w:id="792941696">
                  <w:marLeft w:val="0"/>
                  <w:marRight w:val="0"/>
                  <w:marTop w:val="0"/>
                  <w:marBottom w:val="0"/>
                  <w:divBdr>
                    <w:top w:val="none" w:sz="0" w:space="0" w:color="auto"/>
                    <w:left w:val="none" w:sz="0" w:space="0" w:color="auto"/>
                    <w:bottom w:val="none" w:sz="0" w:space="0" w:color="auto"/>
                    <w:right w:val="none" w:sz="0" w:space="0" w:color="auto"/>
                  </w:divBdr>
                </w:div>
                <w:div w:id="1491361730">
                  <w:marLeft w:val="0"/>
                  <w:marRight w:val="0"/>
                  <w:marTop w:val="0"/>
                  <w:marBottom w:val="0"/>
                  <w:divBdr>
                    <w:top w:val="none" w:sz="0" w:space="0" w:color="auto"/>
                    <w:left w:val="none" w:sz="0" w:space="0" w:color="auto"/>
                    <w:bottom w:val="none" w:sz="0" w:space="0" w:color="auto"/>
                    <w:right w:val="none" w:sz="0" w:space="0" w:color="auto"/>
                  </w:divBdr>
                </w:div>
                <w:div w:id="712390025">
                  <w:marLeft w:val="0"/>
                  <w:marRight w:val="0"/>
                  <w:marTop w:val="0"/>
                  <w:marBottom w:val="0"/>
                  <w:divBdr>
                    <w:top w:val="none" w:sz="0" w:space="0" w:color="auto"/>
                    <w:left w:val="none" w:sz="0" w:space="0" w:color="auto"/>
                    <w:bottom w:val="none" w:sz="0" w:space="0" w:color="auto"/>
                    <w:right w:val="none" w:sz="0" w:space="0" w:color="auto"/>
                  </w:divBdr>
                </w:div>
                <w:div w:id="635380131">
                  <w:marLeft w:val="0"/>
                  <w:marRight w:val="0"/>
                  <w:marTop w:val="0"/>
                  <w:marBottom w:val="0"/>
                  <w:divBdr>
                    <w:top w:val="none" w:sz="0" w:space="0" w:color="auto"/>
                    <w:left w:val="none" w:sz="0" w:space="0" w:color="auto"/>
                    <w:bottom w:val="none" w:sz="0" w:space="0" w:color="auto"/>
                    <w:right w:val="none" w:sz="0" w:space="0" w:color="auto"/>
                  </w:divBdr>
                </w:div>
                <w:div w:id="236136457">
                  <w:marLeft w:val="0"/>
                  <w:marRight w:val="0"/>
                  <w:marTop w:val="0"/>
                  <w:marBottom w:val="0"/>
                  <w:divBdr>
                    <w:top w:val="none" w:sz="0" w:space="0" w:color="auto"/>
                    <w:left w:val="none" w:sz="0" w:space="0" w:color="auto"/>
                    <w:bottom w:val="none" w:sz="0" w:space="0" w:color="auto"/>
                    <w:right w:val="none" w:sz="0" w:space="0" w:color="auto"/>
                  </w:divBdr>
                </w:div>
                <w:div w:id="1593122957">
                  <w:marLeft w:val="0"/>
                  <w:marRight w:val="0"/>
                  <w:marTop w:val="0"/>
                  <w:marBottom w:val="0"/>
                  <w:divBdr>
                    <w:top w:val="none" w:sz="0" w:space="0" w:color="auto"/>
                    <w:left w:val="none" w:sz="0" w:space="0" w:color="auto"/>
                    <w:bottom w:val="none" w:sz="0" w:space="0" w:color="auto"/>
                    <w:right w:val="none" w:sz="0" w:space="0" w:color="auto"/>
                  </w:divBdr>
                </w:div>
                <w:div w:id="283930833">
                  <w:marLeft w:val="0"/>
                  <w:marRight w:val="0"/>
                  <w:marTop w:val="0"/>
                  <w:marBottom w:val="0"/>
                  <w:divBdr>
                    <w:top w:val="none" w:sz="0" w:space="0" w:color="auto"/>
                    <w:left w:val="none" w:sz="0" w:space="0" w:color="auto"/>
                    <w:bottom w:val="none" w:sz="0" w:space="0" w:color="auto"/>
                    <w:right w:val="none" w:sz="0" w:space="0" w:color="auto"/>
                  </w:divBdr>
                </w:div>
                <w:div w:id="164168904">
                  <w:marLeft w:val="0"/>
                  <w:marRight w:val="0"/>
                  <w:marTop w:val="0"/>
                  <w:marBottom w:val="0"/>
                  <w:divBdr>
                    <w:top w:val="none" w:sz="0" w:space="0" w:color="auto"/>
                    <w:left w:val="none" w:sz="0" w:space="0" w:color="auto"/>
                    <w:bottom w:val="none" w:sz="0" w:space="0" w:color="auto"/>
                    <w:right w:val="none" w:sz="0" w:space="0" w:color="auto"/>
                  </w:divBdr>
                </w:div>
                <w:div w:id="2072002131">
                  <w:marLeft w:val="0"/>
                  <w:marRight w:val="0"/>
                  <w:marTop w:val="0"/>
                  <w:marBottom w:val="0"/>
                  <w:divBdr>
                    <w:top w:val="none" w:sz="0" w:space="0" w:color="auto"/>
                    <w:left w:val="none" w:sz="0" w:space="0" w:color="auto"/>
                    <w:bottom w:val="none" w:sz="0" w:space="0" w:color="auto"/>
                    <w:right w:val="none" w:sz="0" w:space="0" w:color="auto"/>
                  </w:divBdr>
                </w:div>
                <w:div w:id="509880036">
                  <w:marLeft w:val="0"/>
                  <w:marRight w:val="0"/>
                  <w:marTop w:val="0"/>
                  <w:marBottom w:val="0"/>
                  <w:divBdr>
                    <w:top w:val="none" w:sz="0" w:space="0" w:color="auto"/>
                    <w:left w:val="none" w:sz="0" w:space="0" w:color="auto"/>
                    <w:bottom w:val="none" w:sz="0" w:space="0" w:color="auto"/>
                    <w:right w:val="none" w:sz="0" w:space="0" w:color="auto"/>
                  </w:divBdr>
                </w:div>
                <w:div w:id="1218709317">
                  <w:marLeft w:val="0"/>
                  <w:marRight w:val="0"/>
                  <w:marTop w:val="0"/>
                  <w:marBottom w:val="0"/>
                  <w:divBdr>
                    <w:top w:val="none" w:sz="0" w:space="0" w:color="auto"/>
                    <w:left w:val="none" w:sz="0" w:space="0" w:color="auto"/>
                    <w:bottom w:val="none" w:sz="0" w:space="0" w:color="auto"/>
                    <w:right w:val="none" w:sz="0" w:space="0" w:color="auto"/>
                  </w:divBdr>
                </w:div>
                <w:div w:id="179852586">
                  <w:marLeft w:val="0"/>
                  <w:marRight w:val="0"/>
                  <w:marTop w:val="0"/>
                  <w:marBottom w:val="0"/>
                  <w:divBdr>
                    <w:top w:val="none" w:sz="0" w:space="0" w:color="auto"/>
                    <w:left w:val="none" w:sz="0" w:space="0" w:color="auto"/>
                    <w:bottom w:val="none" w:sz="0" w:space="0" w:color="auto"/>
                    <w:right w:val="none" w:sz="0" w:space="0" w:color="auto"/>
                  </w:divBdr>
                </w:div>
                <w:div w:id="1224826187">
                  <w:marLeft w:val="0"/>
                  <w:marRight w:val="0"/>
                  <w:marTop w:val="0"/>
                  <w:marBottom w:val="0"/>
                  <w:divBdr>
                    <w:top w:val="none" w:sz="0" w:space="0" w:color="auto"/>
                    <w:left w:val="none" w:sz="0" w:space="0" w:color="auto"/>
                    <w:bottom w:val="none" w:sz="0" w:space="0" w:color="auto"/>
                    <w:right w:val="none" w:sz="0" w:space="0" w:color="auto"/>
                  </w:divBdr>
                </w:div>
                <w:div w:id="45031810">
                  <w:marLeft w:val="0"/>
                  <w:marRight w:val="0"/>
                  <w:marTop w:val="0"/>
                  <w:marBottom w:val="0"/>
                  <w:divBdr>
                    <w:top w:val="none" w:sz="0" w:space="0" w:color="auto"/>
                    <w:left w:val="none" w:sz="0" w:space="0" w:color="auto"/>
                    <w:bottom w:val="none" w:sz="0" w:space="0" w:color="auto"/>
                    <w:right w:val="none" w:sz="0" w:space="0" w:color="auto"/>
                  </w:divBdr>
                </w:div>
                <w:div w:id="822235393">
                  <w:marLeft w:val="0"/>
                  <w:marRight w:val="0"/>
                  <w:marTop w:val="0"/>
                  <w:marBottom w:val="0"/>
                  <w:divBdr>
                    <w:top w:val="none" w:sz="0" w:space="0" w:color="auto"/>
                    <w:left w:val="none" w:sz="0" w:space="0" w:color="auto"/>
                    <w:bottom w:val="none" w:sz="0" w:space="0" w:color="auto"/>
                    <w:right w:val="none" w:sz="0" w:space="0" w:color="auto"/>
                  </w:divBdr>
                </w:div>
                <w:div w:id="1905405881">
                  <w:marLeft w:val="0"/>
                  <w:marRight w:val="0"/>
                  <w:marTop w:val="0"/>
                  <w:marBottom w:val="0"/>
                  <w:divBdr>
                    <w:top w:val="none" w:sz="0" w:space="0" w:color="auto"/>
                    <w:left w:val="none" w:sz="0" w:space="0" w:color="auto"/>
                    <w:bottom w:val="none" w:sz="0" w:space="0" w:color="auto"/>
                    <w:right w:val="none" w:sz="0" w:space="0" w:color="auto"/>
                  </w:divBdr>
                </w:div>
                <w:div w:id="1495219389">
                  <w:marLeft w:val="0"/>
                  <w:marRight w:val="0"/>
                  <w:marTop w:val="0"/>
                  <w:marBottom w:val="0"/>
                  <w:divBdr>
                    <w:top w:val="none" w:sz="0" w:space="0" w:color="auto"/>
                    <w:left w:val="none" w:sz="0" w:space="0" w:color="auto"/>
                    <w:bottom w:val="none" w:sz="0" w:space="0" w:color="auto"/>
                    <w:right w:val="none" w:sz="0" w:space="0" w:color="auto"/>
                  </w:divBdr>
                </w:div>
                <w:div w:id="1670523803">
                  <w:marLeft w:val="0"/>
                  <w:marRight w:val="0"/>
                  <w:marTop w:val="0"/>
                  <w:marBottom w:val="0"/>
                  <w:divBdr>
                    <w:top w:val="none" w:sz="0" w:space="0" w:color="auto"/>
                    <w:left w:val="none" w:sz="0" w:space="0" w:color="auto"/>
                    <w:bottom w:val="none" w:sz="0" w:space="0" w:color="auto"/>
                    <w:right w:val="none" w:sz="0" w:space="0" w:color="auto"/>
                  </w:divBdr>
                </w:div>
                <w:div w:id="1746756199">
                  <w:marLeft w:val="0"/>
                  <w:marRight w:val="0"/>
                  <w:marTop w:val="0"/>
                  <w:marBottom w:val="0"/>
                  <w:divBdr>
                    <w:top w:val="none" w:sz="0" w:space="0" w:color="auto"/>
                    <w:left w:val="none" w:sz="0" w:space="0" w:color="auto"/>
                    <w:bottom w:val="none" w:sz="0" w:space="0" w:color="auto"/>
                    <w:right w:val="none" w:sz="0" w:space="0" w:color="auto"/>
                  </w:divBdr>
                </w:div>
                <w:div w:id="921180904">
                  <w:marLeft w:val="0"/>
                  <w:marRight w:val="0"/>
                  <w:marTop w:val="0"/>
                  <w:marBottom w:val="0"/>
                  <w:divBdr>
                    <w:top w:val="none" w:sz="0" w:space="0" w:color="auto"/>
                    <w:left w:val="none" w:sz="0" w:space="0" w:color="auto"/>
                    <w:bottom w:val="none" w:sz="0" w:space="0" w:color="auto"/>
                    <w:right w:val="none" w:sz="0" w:space="0" w:color="auto"/>
                  </w:divBdr>
                </w:div>
                <w:div w:id="22095553">
                  <w:marLeft w:val="0"/>
                  <w:marRight w:val="0"/>
                  <w:marTop w:val="0"/>
                  <w:marBottom w:val="0"/>
                  <w:divBdr>
                    <w:top w:val="none" w:sz="0" w:space="0" w:color="auto"/>
                    <w:left w:val="none" w:sz="0" w:space="0" w:color="auto"/>
                    <w:bottom w:val="none" w:sz="0" w:space="0" w:color="auto"/>
                    <w:right w:val="none" w:sz="0" w:space="0" w:color="auto"/>
                  </w:divBdr>
                </w:div>
                <w:div w:id="1908802956">
                  <w:marLeft w:val="0"/>
                  <w:marRight w:val="0"/>
                  <w:marTop w:val="0"/>
                  <w:marBottom w:val="0"/>
                  <w:divBdr>
                    <w:top w:val="none" w:sz="0" w:space="0" w:color="auto"/>
                    <w:left w:val="none" w:sz="0" w:space="0" w:color="auto"/>
                    <w:bottom w:val="none" w:sz="0" w:space="0" w:color="auto"/>
                    <w:right w:val="none" w:sz="0" w:space="0" w:color="auto"/>
                  </w:divBdr>
                </w:div>
                <w:div w:id="1170946969">
                  <w:marLeft w:val="0"/>
                  <w:marRight w:val="0"/>
                  <w:marTop w:val="0"/>
                  <w:marBottom w:val="0"/>
                  <w:divBdr>
                    <w:top w:val="none" w:sz="0" w:space="0" w:color="auto"/>
                    <w:left w:val="none" w:sz="0" w:space="0" w:color="auto"/>
                    <w:bottom w:val="none" w:sz="0" w:space="0" w:color="auto"/>
                    <w:right w:val="none" w:sz="0" w:space="0" w:color="auto"/>
                  </w:divBdr>
                </w:div>
                <w:div w:id="671494572">
                  <w:marLeft w:val="0"/>
                  <w:marRight w:val="0"/>
                  <w:marTop w:val="0"/>
                  <w:marBottom w:val="0"/>
                  <w:divBdr>
                    <w:top w:val="none" w:sz="0" w:space="0" w:color="auto"/>
                    <w:left w:val="none" w:sz="0" w:space="0" w:color="auto"/>
                    <w:bottom w:val="none" w:sz="0" w:space="0" w:color="auto"/>
                    <w:right w:val="none" w:sz="0" w:space="0" w:color="auto"/>
                  </w:divBdr>
                </w:div>
                <w:div w:id="482703166">
                  <w:marLeft w:val="0"/>
                  <w:marRight w:val="0"/>
                  <w:marTop w:val="0"/>
                  <w:marBottom w:val="0"/>
                  <w:divBdr>
                    <w:top w:val="none" w:sz="0" w:space="0" w:color="auto"/>
                    <w:left w:val="none" w:sz="0" w:space="0" w:color="auto"/>
                    <w:bottom w:val="none" w:sz="0" w:space="0" w:color="auto"/>
                    <w:right w:val="none" w:sz="0" w:space="0" w:color="auto"/>
                  </w:divBdr>
                </w:div>
                <w:div w:id="1286471710">
                  <w:marLeft w:val="0"/>
                  <w:marRight w:val="0"/>
                  <w:marTop w:val="0"/>
                  <w:marBottom w:val="0"/>
                  <w:divBdr>
                    <w:top w:val="none" w:sz="0" w:space="0" w:color="auto"/>
                    <w:left w:val="none" w:sz="0" w:space="0" w:color="auto"/>
                    <w:bottom w:val="none" w:sz="0" w:space="0" w:color="auto"/>
                    <w:right w:val="none" w:sz="0" w:space="0" w:color="auto"/>
                  </w:divBdr>
                </w:div>
                <w:div w:id="1413430700">
                  <w:marLeft w:val="0"/>
                  <w:marRight w:val="0"/>
                  <w:marTop w:val="0"/>
                  <w:marBottom w:val="0"/>
                  <w:divBdr>
                    <w:top w:val="none" w:sz="0" w:space="0" w:color="auto"/>
                    <w:left w:val="none" w:sz="0" w:space="0" w:color="auto"/>
                    <w:bottom w:val="none" w:sz="0" w:space="0" w:color="auto"/>
                    <w:right w:val="none" w:sz="0" w:space="0" w:color="auto"/>
                  </w:divBdr>
                </w:div>
                <w:div w:id="584802040">
                  <w:marLeft w:val="0"/>
                  <w:marRight w:val="0"/>
                  <w:marTop w:val="0"/>
                  <w:marBottom w:val="0"/>
                  <w:divBdr>
                    <w:top w:val="none" w:sz="0" w:space="0" w:color="auto"/>
                    <w:left w:val="none" w:sz="0" w:space="0" w:color="auto"/>
                    <w:bottom w:val="none" w:sz="0" w:space="0" w:color="auto"/>
                    <w:right w:val="none" w:sz="0" w:space="0" w:color="auto"/>
                  </w:divBdr>
                </w:div>
                <w:div w:id="1692102417">
                  <w:marLeft w:val="0"/>
                  <w:marRight w:val="0"/>
                  <w:marTop w:val="0"/>
                  <w:marBottom w:val="0"/>
                  <w:divBdr>
                    <w:top w:val="none" w:sz="0" w:space="0" w:color="auto"/>
                    <w:left w:val="none" w:sz="0" w:space="0" w:color="auto"/>
                    <w:bottom w:val="none" w:sz="0" w:space="0" w:color="auto"/>
                    <w:right w:val="none" w:sz="0" w:space="0" w:color="auto"/>
                  </w:divBdr>
                </w:div>
                <w:div w:id="1795053792">
                  <w:marLeft w:val="0"/>
                  <w:marRight w:val="0"/>
                  <w:marTop w:val="0"/>
                  <w:marBottom w:val="0"/>
                  <w:divBdr>
                    <w:top w:val="none" w:sz="0" w:space="0" w:color="auto"/>
                    <w:left w:val="none" w:sz="0" w:space="0" w:color="auto"/>
                    <w:bottom w:val="none" w:sz="0" w:space="0" w:color="auto"/>
                    <w:right w:val="none" w:sz="0" w:space="0" w:color="auto"/>
                  </w:divBdr>
                </w:div>
                <w:div w:id="1996106132">
                  <w:marLeft w:val="0"/>
                  <w:marRight w:val="0"/>
                  <w:marTop w:val="0"/>
                  <w:marBottom w:val="0"/>
                  <w:divBdr>
                    <w:top w:val="none" w:sz="0" w:space="0" w:color="auto"/>
                    <w:left w:val="none" w:sz="0" w:space="0" w:color="auto"/>
                    <w:bottom w:val="none" w:sz="0" w:space="0" w:color="auto"/>
                    <w:right w:val="none" w:sz="0" w:space="0" w:color="auto"/>
                  </w:divBdr>
                </w:div>
                <w:div w:id="2123525169">
                  <w:marLeft w:val="0"/>
                  <w:marRight w:val="0"/>
                  <w:marTop w:val="0"/>
                  <w:marBottom w:val="0"/>
                  <w:divBdr>
                    <w:top w:val="none" w:sz="0" w:space="0" w:color="auto"/>
                    <w:left w:val="none" w:sz="0" w:space="0" w:color="auto"/>
                    <w:bottom w:val="none" w:sz="0" w:space="0" w:color="auto"/>
                    <w:right w:val="none" w:sz="0" w:space="0" w:color="auto"/>
                  </w:divBdr>
                </w:div>
                <w:div w:id="347484691">
                  <w:marLeft w:val="0"/>
                  <w:marRight w:val="0"/>
                  <w:marTop w:val="0"/>
                  <w:marBottom w:val="0"/>
                  <w:divBdr>
                    <w:top w:val="none" w:sz="0" w:space="0" w:color="auto"/>
                    <w:left w:val="none" w:sz="0" w:space="0" w:color="auto"/>
                    <w:bottom w:val="none" w:sz="0" w:space="0" w:color="auto"/>
                    <w:right w:val="none" w:sz="0" w:space="0" w:color="auto"/>
                  </w:divBdr>
                </w:div>
                <w:div w:id="2044088079">
                  <w:marLeft w:val="0"/>
                  <w:marRight w:val="0"/>
                  <w:marTop w:val="0"/>
                  <w:marBottom w:val="0"/>
                  <w:divBdr>
                    <w:top w:val="none" w:sz="0" w:space="0" w:color="auto"/>
                    <w:left w:val="none" w:sz="0" w:space="0" w:color="auto"/>
                    <w:bottom w:val="none" w:sz="0" w:space="0" w:color="auto"/>
                    <w:right w:val="none" w:sz="0" w:space="0" w:color="auto"/>
                  </w:divBdr>
                </w:div>
                <w:div w:id="1445617708">
                  <w:marLeft w:val="0"/>
                  <w:marRight w:val="0"/>
                  <w:marTop w:val="0"/>
                  <w:marBottom w:val="0"/>
                  <w:divBdr>
                    <w:top w:val="none" w:sz="0" w:space="0" w:color="auto"/>
                    <w:left w:val="none" w:sz="0" w:space="0" w:color="auto"/>
                    <w:bottom w:val="none" w:sz="0" w:space="0" w:color="auto"/>
                    <w:right w:val="none" w:sz="0" w:space="0" w:color="auto"/>
                  </w:divBdr>
                </w:div>
                <w:div w:id="1379167059">
                  <w:marLeft w:val="0"/>
                  <w:marRight w:val="0"/>
                  <w:marTop w:val="0"/>
                  <w:marBottom w:val="0"/>
                  <w:divBdr>
                    <w:top w:val="none" w:sz="0" w:space="0" w:color="auto"/>
                    <w:left w:val="none" w:sz="0" w:space="0" w:color="auto"/>
                    <w:bottom w:val="none" w:sz="0" w:space="0" w:color="auto"/>
                    <w:right w:val="none" w:sz="0" w:space="0" w:color="auto"/>
                  </w:divBdr>
                </w:div>
                <w:div w:id="1115096577">
                  <w:marLeft w:val="0"/>
                  <w:marRight w:val="0"/>
                  <w:marTop w:val="0"/>
                  <w:marBottom w:val="0"/>
                  <w:divBdr>
                    <w:top w:val="none" w:sz="0" w:space="0" w:color="auto"/>
                    <w:left w:val="none" w:sz="0" w:space="0" w:color="auto"/>
                    <w:bottom w:val="none" w:sz="0" w:space="0" w:color="auto"/>
                    <w:right w:val="none" w:sz="0" w:space="0" w:color="auto"/>
                  </w:divBdr>
                </w:div>
                <w:div w:id="1396468744">
                  <w:marLeft w:val="0"/>
                  <w:marRight w:val="0"/>
                  <w:marTop w:val="0"/>
                  <w:marBottom w:val="0"/>
                  <w:divBdr>
                    <w:top w:val="none" w:sz="0" w:space="0" w:color="auto"/>
                    <w:left w:val="none" w:sz="0" w:space="0" w:color="auto"/>
                    <w:bottom w:val="none" w:sz="0" w:space="0" w:color="auto"/>
                    <w:right w:val="none" w:sz="0" w:space="0" w:color="auto"/>
                  </w:divBdr>
                </w:div>
                <w:div w:id="2084453622">
                  <w:marLeft w:val="0"/>
                  <w:marRight w:val="0"/>
                  <w:marTop w:val="0"/>
                  <w:marBottom w:val="0"/>
                  <w:divBdr>
                    <w:top w:val="none" w:sz="0" w:space="0" w:color="auto"/>
                    <w:left w:val="none" w:sz="0" w:space="0" w:color="auto"/>
                    <w:bottom w:val="none" w:sz="0" w:space="0" w:color="auto"/>
                    <w:right w:val="none" w:sz="0" w:space="0" w:color="auto"/>
                  </w:divBdr>
                </w:div>
                <w:div w:id="1257597809">
                  <w:marLeft w:val="0"/>
                  <w:marRight w:val="0"/>
                  <w:marTop w:val="0"/>
                  <w:marBottom w:val="0"/>
                  <w:divBdr>
                    <w:top w:val="none" w:sz="0" w:space="0" w:color="auto"/>
                    <w:left w:val="none" w:sz="0" w:space="0" w:color="auto"/>
                    <w:bottom w:val="none" w:sz="0" w:space="0" w:color="auto"/>
                    <w:right w:val="none" w:sz="0" w:space="0" w:color="auto"/>
                  </w:divBdr>
                </w:div>
                <w:div w:id="580067554">
                  <w:marLeft w:val="0"/>
                  <w:marRight w:val="0"/>
                  <w:marTop w:val="0"/>
                  <w:marBottom w:val="0"/>
                  <w:divBdr>
                    <w:top w:val="none" w:sz="0" w:space="0" w:color="auto"/>
                    <w:left w:val="none" w:sz="0" w:space="0" w:color="auto"/>
                    <w:bottom w:val="none" w:sz="0" w:space="0" w:color="auto"/>
                    <w:right w:val="none" w:sz="0" w:space="0" w:color="auto"/>
                  </w:divBdr>
                </w:div>
                <w:div w:id="2053915614">
                  <w:marLeft w:val="0"/>
                  <w:marRight w:val="0"/>
                  <w:marTop w:val="0"/>
                  <w:marBottom w:val="0"/>
                  <w:divBdr>
                    <w:top w:val="none" w:sz="0" w:space="0" w:color="auto"/>
                    <w:left w:val="none" w:sz="0" w:space="0" w:color="auto"/>
                    <w:bottom w:val="none" w:sz="0" w:space="0" w:color="auto"/>
                    <w:right w:val="none" w:sz="0" w:space="0" w:color="auto"/>
                  </w:divBdr>
                </w:div>
                <w:div w:id="1648630570">
                  <w:marLeft w:val="0"/>
                  <w:marRight w:val="0"/>
                  <w:marTop w:val="0"/>
                  <w:marBottom w:val="0"/>
                  <w:divBdr>
                    <w:top w:val="none" w:sz="0" w:space="0" w:color="auto"/>
                    <w:left w:val="none" w:sz="0" w:space="0" w:color="auto"/>
                    <w:bottom w:val="none" w:sz="0" w:space="0" w:color="auto"/>
                    <w:right w:val="none" w:sz="0" w:space="0" w:color="auto"/>
                  </w:divBdr>
                </w:div>
                <w:div w:id="1248877658">
                  <w:marLeft w:val="0"/>
                  <w:marRight w:val="0"/>
                  <w:marTop w:val="0"/>
                  <w:marBottom w:val="0"/>
                  <w:divBdr>
                    <w:top w:val="none" w:sz="0" w:space="0" w:color="auto"/>
                    <w:left w:val="none" w:sz="0" w:space="0" w:color="auto"/>
                    <w:bottom w:val="none" w:sz="0" w:space="0" w:color="auto"/>
                    <w:right w:val="none" w:sz="0" w:space="0" w:color="auto"/>
                  </w:divBdr>
                </w:div>
                <w:div w:id="1885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1282">
      <w:bodyDiv w:val="1"/>
      <w:marLeft w:val="0"/>
      <w:marRight w:val="0"/>
      <w:marTop w:val="0"/>
      <w:marBottom w:val="0"/>
      <w:divBdr>
        <w:top w:val="none" w:sz="0" w:space="0" w:color="auto"/>
        <w:left w:val="none" w:sz="0" w:space="0" w:color="auto"/>
        <w:bottom w:val="none" w:sz="0" w:space="0" w:color="auto"/>
        <w:right w:val="none" w:sz="0" w:space="0" w:color="auto"/>
      </w:divBdr>
    </w:div>
    <w:div w:id="769393897">
      <w:bodyDiv w:val="1"/>
      <w:marLeft w:val="0"/>
      <w:marRight w:val="0"/>
      <w:marTop w:val="0"/>
      <w:marBottom w:val="0"/>
      <w:divBdr>
        <w:top w:val="none" w:sz="0" w:space="0" w:color="auto"/>
        <w:left w:val="none" w:sz="0" w:space="0" w:color="auto"/>
        <w:bottom w:val="none" w:sz="0" w:space="0" w:color="auto"/>
        <w:right w:val="none" w:sz="0" w:space="0" w:color="auto"/>
      </w:divBdr>
    </w:div>
    <w:div w:id="770129134">
      <w:bodyDiv w:val="1"/>
      <w:marLeft w:val="0"/>
      <w:marRight w:val="0"/>
      <w:marTop w:val="0"/>
      <w:marBottom w:val="0"/>
      <w:divBdr>
        <w:top w:val="none" w:sz="0" w:space="0" w:color="auto"/>
        <w:left w:val="none" w:sz="0" w:space="0" w:color="auto"/>
        <w:bottom w:val="none" w:sz="0" w:space="0" w:color="auto"/>
        <w:right w:val="none" w:sz="0" w:space="0" w:color="auto"/>
      </w:divBdr>
    </w:div>
    <w:div w:id="799805976">
      <w:bodyDiv w:val="1"/>
      <w:marLeft w:val="0"/>
      <w:marRight w:val="0"/>
      <w:marTop w:val="0"/>
      <w:marBottom w:val="0"/>
      <w:divBdr>
        <w:top w:val="none" w:sz="0" w:space="0" w:color="auto"/>
        <w:left w:val="none" w:sz="0" w:space="0" w:color="auto"/>
        <w:bottom w:val="none" w:sz="0" w:space="0" w:color="auto"/>
        <w:right w:val="none" w:sz="0" w:space="0" w:color="auto"/>
      </w:divBdr>
    </w:div>
    <w:div w:id="802892570">
      <w:bodyDiv w:val="1"/>
      <w:marLeft w:val="0"/>
      <w:marRight w:val="0"/>
      <w:marTop w:val="0"/>
      <w:marBottom w:val="0"/>
      <w:divBdr>
        <w:top w:val="none" w:sz="0" w:space="0" w:color="auto"/>
        <w:left w:val="none" w:sz="0" w:space="0" w:color="auto"/>
        <w:bottom w:val="none" w:sz="0" w:space="0" w:color="auto"/>
        <w:right w:val="none" w:sz="0" w:space="0" w:color="auto"/>
      </w:divBdr>
    </w:div>
    <w:div w:id="868181119">
      <w:bodyDiv w:val="1"/>
      <w:marLeft w:val="0"/>
      <w:marRight w:val="0"/>
      <w:marTop w:val="0"/>
      <w:marBottom w:val="0"/>
      <w:divBdr>
        <w:top w:val="none" w:sz="0" w:space="0" w:color="auto"/>
        <w:left w:val="none" w:sz="0" w:space="0" w:color="auto"/>
        <w:bottom w:val="none" w:sz="0" w:space="0" w:color="auto"/>
        <w:right w:val="none" w:sz="0" w:space="0" w:color="auto"/>
      </w:divBdr>
    </w:div>
    <w:div w:id="936140125">
      <w:bodyDiv w:val="1"/>
      <w:marLeft w:val="0"/>
      <w:marRight w:val="0"/>
      <w:marTop w:val="0"/>
      <w:marBottom w:val="0"/>
      <w:divBdr>
        <w:top w:val="none" w:sz="0" w:space="0" w:color="auto"/>
        <w:left w:val="none" w:sz="0" w:space="0" w:color="auto"/>
        <w:bottom w:val="none" w:sz="0" w:space="0" w:color="auto"/>
        <w:right w:val="none" w:sz="0" w:space="0" w:color="auto"/>
      </w:divBdr>
    </w:div>
    <w:div w:id="938024700">
      <w:bodyDiv w:val="1"/>
      <w:marLeft w:val="0"/>
      <w:marRight w:val="0"/>
      <w:marTop w:val="0"/>
      <w:marBottom w:val="0"/>
      <w:divBdr>
        <w:top w:val="none" w:sz="0" w:space="0" w:color="auto"/>
        <w:left w:val="none" w:sz="0" w:space="0" w:color="auto"/>
        <w:bottom w:val="none" w:sz="0" w:space="0" w:color="auto"/>
        <w:right w:val="none" w:sz="0" w:space="0" w:color="auto"/>
      </w:divBdr>
    </w:div>
    <w:div w:id="951933444">
      <w:bodyDiv w:val="1"/>
      <w:marLeft w:val="0"/>
      <w:marRight w:val="0"/>
      <w:marTop w:val="0"/>
      <w:marBottom w:val="0"/>
      <w:divBdr>
        <w:top w:val="none" w:sz="0" w:space="0" w:color="auto"/>
        <w:left w:val="none" w:sz="0" w:space="0" w:color="auto"/>
        <w:bottom w:val="none" w:sz="0" w:space="0" w:color="auto"/>
        <w:right w:val="none" w:sz="0" w:space="0" w:color="auto"/>
      </w:divBdr>
    </w:div>
    <w:div w:id="970863064">
      <w:bodyDiv w:val="1"/>
      <w:marLeft w:val="0"/>
      <w:marRight w:val="0"/>
      <w:marTop w:val="0"/>
      <w:marBottom w:val="0"/>
      <w:divBdr>
        <w:top w:val="none" w:sz="0" w:space="0" w:color="auto"/>
        <w:left w:val="none" w:sz="0" w:space="0" w:color="auto"/>
        <w:bottom w:val="none" w:sz="0" w:space="0" w:color="auto"/>
        <w:right w:val="none" w:sz="0" w:space="0" w:color="auto"/>
      </w:divBdr>
    </w:div>
    <w:div w:id="1048261657">
      <w:bodyDiv w:val="1"/>
      <w:marLeft w:val="0"/>
      <w:marRight w:val="0"/>
      <w:marTop w:val="0"/>
      <w:marBottom w:val="0"/>
      <w:divBdr>
        <w:top w:val="none" w:sz="0" w:space="0" w:color="auto"/>
        <w:left w:val="none" w:sz="0" w:space="0" w:color="auto"/>
        <w:bottom w:val="none" w:sz="0" w:space="0" w:color="auto"/>
        <w:right w:val="none" w:sz="0" w:space="0" w:color="auto"/>
      </w:divBdr>
    </w:div>
    <w:div w:id="1068072832">
      <w:bodyDiv w:val="1"/>
      <w:marLeft w:val="0"/>
      <w:marRight w:val="0"/>
      <w:marTop w:val="0"/>
      <w:marBottom w:val="0"/>
      <w:divBdr>
        <w:top w:val="none" w:sz="0" w:space="0" w:color="auto"/>
        <w:left w:val="none" w:sz="0" w:space="0" w:color="auto"/>
        <w:bottom w:val="none" w:sz="0" w:space="0" w:color="auto"/>
        <w:right w:val="none" w:sz="0" w:space="0" w:color="auto"/>
      </w:divBdr>
    </w:div>
    <w:div w:id="1068305630">
      <w:bodyDiv w:val="1"/>
      <w:marLeft w:val="0"/>
      <w:marRight w:val="0"/>
      <w:marTop w:val="0"/>
      <w:marBottom w:val="0"/>
      <w:divBdr>
        <w:top w:val="none" w:sz="0" w:space="0" w:color="auto"/>
        <w:left w:val="none" w:sz="0" w:space="0" w:color="auto"/>
        <w:bottom w:val="none" w:sz="0" w:space="0" w:color="auto"/>
        <w:right w:val="none" w:sz="0" w:space="0" w:color="auto"/>
      </w:divBdr>
    </w:div>
    <w:div w:id="1111975689">
      <w:bodyDiv w:val="1"/>
      <w:marLeft w:val="0"/>
      <w:marRight w:val="0"/>
      <w:marTop w:val="0"/>
      <w:marBottom w:val="0"/>
      <w:divBdr>
        <w:top w:val="none" w:sz="0" w:space="0" w:color="auto"/>
        <w:left w:val="none" w:sz="0" w:space="0" w:color="auto"/>
        <w:bottom w:val="none" w:sz="0" w:space="0" w:color="auto"/>
        <w:right w:val="none" w:sz="0" w:space="0" w:color="auto"/>
      </w:divBdr>
    </w:div>
    <w:div w:id="1152211740">
      <w:bodyDiv w:val="1"/>
      <w:marLeft w:val="0"/>
      <w:marRight w:val="0"/>
      <w:marTop w:val="0"/>
      <w:marBottom w:val="0"/>
      <w:divBdr>
        <w:top w:val="none" w:sz="0" w:space="0" w:color="auto"/>
        <w:left w:val="none" w:sz="0" w:space="0" w:color="auto"/>
        <w:bottom w:val="none" w:sz="0" w:space="0" w:color="auto"/>
        <w:right w:val="none" w:sz="0" w:space="0" w:color="auto"/>
      </w:divBdr>
      <w:divsChild>
        <w:div w:id="629626499">
          <w:marLeft w:val="0"/>
          <w:marRight w:val="0"/>
          <w:marTop w:val="0"/>
          <w:marBottom w:val="0"/>
          <w:divBdr>
            <w:top w:val="none" w:sz="0" w:space="0" w:color="auto"/>
            <w:left w:val="none" w:sz="0" w:space="0" w:color="auto"/>
            <w:bottom w:val="none" w:sz="0" w:space="0" w:color="auto"/>
            <w:right w:val="none" w:sz="0" w:space="0" w:color="auto"/>
          </w:divBdr>
          <w:divsChild>
            <w:div w:id="795099055">
              <w:marLeft w:val="0"/>
              <w:marRight w:val="0"/>
              <w:marTop w:val="120"/>
              <w:marBottom w:val="0"/>
              <w:divBdr>
                <w:top w:val="single" w:sz="6" w:space="15" w:color="DDDDD8"/>
                <w:left w:val="none" w:sz="0" w:space="0" w:color="auto"/>
                <w:bottom w:val="single" w:sz="24" w:space="15" w:color="EFEFED"/>
                <w:right w:val="single" w:sz="6" w:space="12" w:color="EFEFED"/>
              </w:divBdr>
            </w:div>
          </w:divsChild>
        </w:div>
        <w:div w:id="1618247050">
          <w:marLeft w:val="0"/>
          <w:marRight w:val="0"/>
          <w:marTop w:val="300"/>
          <w:marBottom w:val="0"/>
          <w:divBdr>
            <w:top w:val="none" w:sz="0" w:space="0" w:color="auto"/>
            <w:left w:val="none" w:sz="0" w:space="0" w:color="auto"/>
            <w:bottom w:val="none" w:sz="0" w:space="0" w:color="auto"/>
            <w:right w:val="none" w:sz="0" w:space="0" w:color="auto"/>
          </w:divBdr>
          <w:divsChild>
            <w:div w:id="1039821560">
              <w:marLeft w:val="0"/>
              <w:marRight w:val="0"/>
              <w:marTop w:val="0"/>
              <w:marBottom w:val="0"/>
              <w:divBdr>
                <w:top w:val="none" w:sz="0" w:space="0" w:color="auto"/>
                <w:left w:val="none" w:sz="0" w:space="0" w:color="auto"/>
                <w:bottom w:val="none" w:sz="0" w:space="0" w:color="auto"/>
                <w:right w:val="none" w:sz="0" w:space="0" w:color="auto"/>
              </w:divBdr>
              <w:divsChild>
                <w:div w:id="1247417507">
                  <w:marLeft w:val="0"/>
                  <w:marRight w:val="0"/>
                  <w:marTop w:val="0"/>
                  <w:marBottom w:val="0"/>
                  <w:divBdr>
                    <w:top w:val="none" w:sz="0" w:space="0" w:color="auto"/>
                    <w:left w:val="none" w:sz="0" w:space="0" w:color="auto"/>
                    <w:bottom w:val="none" w:sz="0" w:space="0" w:color="auto"/>
                    <w:right w:val="none" w:sz="0" w:space="0" w:color="auto"/>
                  </w:divBdr>
                  <w:divsChild>
                    <w:div w:id="1948393565">
                      <w:marLeft w:val="0"/>
                      <w:marRight w:val="0"/>
                      <w:marTop w:val="0"/>
                      <w:marBottom w:val="0"/>
                      <w:divBdr>
                        <w:top w:val="none" w:sz="0" w:space="0" w:color="auto"/>
                        <w:left w:val="none" w:sz="0" w:space="0" w:color="auto"/>
                        <w:bottom w:val="none" w:sz="0" w:space="0" w:color="auto"/>
                        <w:right w:val="none" w:sz="0" w:space="0" w:color="auto"/>
                      </w:divBdr>
                    </w:div>
                    <w:div w:id="355008721">
                      <w:marLeft w:val="0"/>
                      <w:marRight w:val="0"/>
                      <w:marTop w:val="0"/>
                      <w:marBottom w:val="0"/>
                      <w:divBdr>
                        <w:top w:val="none" w:sz="0" w:space="0" w:color="auto"/>
                        <w:left w:val="none" w:sz="0" w:space="0" w:color="auto"/>
                        <w:bottom w:val="none" w:sz="0" w:space="0" w:color="auto"/>
                        <w:right w:val="none" w:sz="0" w:space="0" w:color="auto"/>
                      </w:divBdr>
                      <w:divsChild>
                        <w:div w:id="695156868">
                          <w:marLeft w:val="0"/>
                          <w:marRight w:val="0"/>
                          <w:marTop w:val="0"/>
                          <w:marBottom w:val="0"/>
                          <w:divBdr>
                            <w:top w:val="none" w:sz="0" w:space="0" w:color="auto"/>
                            <w:left w:val="none" w:sz="0" w:space="0" w:color="auto"/>
                            <w:bottom w:val="none" w:sz="0" w:space="0" w:color="auto"/>
                            <w:right w:val="none" w:sz="0" w:space="0" w:color="auto"/>
                          </w:divBdr>
                        </w:div>
                      </w:divsChild>
                    </w:div>
                    <w:div w:id="536352858">
                      <w:marLeft w:val="0"/>
                      <w:marRight w:val="0"/>
                      <w:marTop w:val="0"/>
                      <w:marBottom w:val="0"/>
                      <w:divBdr>
                        <w:top w:val="none" w:sz="0" w:space="0" w:color="auto"/>
                        <w:left w:val="none" w:sz="0" w:space="0" w:color="auto"/>
                        <w:bottom w:val="none" w:sz="0" w:space="0" w:color="auto"/>
                        <w:right w:val="none" w:sz="0" w:space="0" w:color="auto"/>
                      </w:divBdr>
                      <w:divsChild>
                        <w:div w:id="15749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771287">
              <w:marLeft w:val="0"/>
              <w:marRight w:val="0"/>
              <w:marTop w:val="0"/>
              <w:marBottom w:val="0"/>
              <w:divBdr>
                <w:top w:val="single" w:sz="6" w:space="0" w:color="EFEFED"/>
                <w:left w:val="none" w:sz="0" w:space="0" w:color="auto"/>
                <w:bottom w:val="none" w:sz="0" w:space="0" w:color="auto"/>
                <w:right w:val="none" w:sz="0" w:space="0" w:color="auto"/>
              </w:divBdr>
              <w:divsChild>
                <w:div w:id="1312558020">
                  <w:marLeft w:val="0"/>
                  <w:marRight w:val="0"/>
                  <w:marTop w:val="0"/>
                  <w:marBottom w:val="0"/>
                  <w:divBdr>
                    <w:top w:val="none" w:sz="0" w:space="0" w:color="auto"/>
                    <w:left w:val="none" w:sz="0" w:space="0" w:color="auto"/>
                    <w:bottom w:val="none" w:sz="0" w:space="0" w:color="auto"/>
                    <w:right w:val="none" w:sz="0" w:space="0" w:color="auto"/>
                  </w:divBdr>
                  <w:divsChild>
                    <w:div w:id="81072431">
                      <w:marLeft w:val="0"/>
                      <w:marRight w:val="0"/>
                      <w:marTop w:val="0"/>
                      <w:marBottom w:val="0"/>
                      <w:divBdr>
                        <w:top w:val="none" w:sz="0" w:space="0" w:color="auto"/>
                        <w:left w:val="none" w:sz="0" w:space="0" w:color="auto"/>
                        <w:bottom w:val="none" w:sz="0" w:space="0" w:color="auto"/>
                        <w:right w:val="none" w:sz="0" w:space="0" w:color="auto"/>
                      </w:divBdr>
                      <w:divsChild>
                        <w:div w:id="723525238">
                          <w:marLeft w:val="0"/>
                          <w:marRight w:val="0"/>
                          <w:marTop w:val="0"/>
                          <w:marBottom w:val="0"/>
                          <w:divBdr>
                            <w:top w:val="none" w:sz="0" w:space="0" w:color="auto"/>
                            <w:left w:val="none" w:sz="0" w:space="0" w:color="auto"/>
                            <w:bottom w:val="none" w:sz="0" w:space="0" w:color="auto"/>
                            <w:right w:val="none" w:sz="0" w:space="0" w:color="auto"/>
                          </w:divBdr>
                          <w:divsChild>
                            <w:div w:id="236331411">
                              <w:marLeft w:val="0"/>
                              <w:marRight w:val="0"/>
                              <w:marTop w:val="0"/>
                              <w:marBottom w:val="300"/>
                              <w:divBdr>
                                <w:top w:val="none" w:sz="0" w:space="0" w:color="auto"/>
                                <w:left w:val="none" w:sz="0" w:space="0" w:color="auto"/>
                                <w:bottom w:val="none" w:sz="0" w:space="0" w:color="auto"/>
                                <w:right w:val="none" w:sz="0" w:space="0" w:color="auto"/>
                              </w:divBdr>
                              <w:divsChild>
                                <w:div w:id="1524857234">
                                  <w:marLeft w:val="0"/>
                                  <w:marRight w:val="0"/>
                                  <w:marTop w:val="0"/>
                                  <w:marBottom w:val="0"/>
                                  <w:divBdr>
                                    <w:top w:val="none" w:sz="0" w:space="0" w:color="auto"/>
                                    <w:left w:val="none" w:sz="0" w:space="0" w:color="auto"/>
                                    <w:bottom w:val="none" w:sz="0" w:space="0" w:color="auto"/>
                                    <w:right w:val="none" w:sz="0" w:space="0" w:color="auto"/>
                                  </w:divBdr>
                                </w:div>
                              </w:divsChild>
                            </w:div>
                            <w:div w:id="1666471214">
                              <w:marLeft w:val="0"/>
                              <w:marRight w:val="0"/>
                              <w:marTop w:val="0"/>
                              <w:marBottom w:val="0"/>
                              <w:divBdr>
                                <w:top w:val="none" w:sz="0" w:space="0" w:color="auto"/>
                                <w:left w:val="none" w:sz="0" w:space="0" w:color="auto"/>
                                <w:bottom w:val="none" w:sz="0" w:space="0" w:color="auto"/>
                                <w:right w:val="none" w:sz="0" w:space="0" w:color="auto"/>
                              </w:divBdr>
                            </w:div>
                            <w:div w:id="1133791034">
                              <w:marLeft w:val="0"/>
                              <w:marRight w:val="0"/>
                              <w:marTop w:val="0"/>
                              <w:marBottom w:val="0"/>
                              <w:divBdr>
                                <w:top w:val="none" w:sz="0" w:space="0" w:color="auto"/>
                                <w:left w:val="none" w:sz="0" w:space="0" w:color="auto"/>
                                <w:bottom w:val="none" w:sz="0" w:space="0" w:color="auto"/>
                                <w:right w:val="none" w:sz="0" w:space="0" w:color="auto"/>
                              </w:divBdr>
                            </w:div>
                          </w:divsChild>
                        </w:div>
                        <w:div w:id="434444123">
                          <w:marLeft w:val="0"/>
                          <w:marRight w:val="0"/>
                          <w:marTop w:val="0"/>
                          <w:marBottom w:val="0"/>
                          <w:divBdr>
                            <w:top w:val="none" w:sz="0" w:space="0" w:color="auto"/>
                            <w:left w:val="none" w:sz="0" w:space="0" w:color="auto"/>
                            <w:bottom w:val="none" w:sz="0" w:space="0" w:color="auto"/>
                            <w:right w:val="none" w:sz="0" w:space="0" w:color="auto"/>
                          </w:divBdr>
                          <w:divsChild>
                            <w:div w:id="532965760">
                              <w:marLeft w:val="0"/>
                              <w:marRight w:val="0"/>
                              <w:marTop w:val="0"/>
                              <w:marBottom w:val="300"/>
                              <w:divBdr>
                                <w:top w:val="none" w:sz="0" w:space="0" w:color="auto"/>
                                <w:left w:val="none" w:sz="0" w:space="0" w:color="auto"/>
                                <w:bottom w:val="none" w:sz="0" w:space="0" w:color="auto"/>
                                <w:right w:val="none" w:sz="0" w:space="0" w:color="auto"/>
                              </w:divBdr>
                              <w:divsChild>
                                <w:div w:id="675692002">
                                  <w:marLeft w:val="0"/>
                                  <w:marRight w:val="0"/>
                                  <w:marTop w:val="0"/>
                                  <w:marBottom w:val="0"/>
                                  <w:divBdr>
                                    <w:top w:val="none" w:sz="0" w:space="0" w:color="auto"/>
                                    <w:left w:val="none" w:sz="0" w:space="0" w:color="auto"/>
                                    <w:bottom w:val="none" w:sz="0" w:space="0" w:color="auto"/>
                                    <w:right w:val="none" w:sz="0" w:space="0" w:color="auto"/>
                                  </w:divBdr>
                                </w:div>
                              </w:divsChild>
                            </w:div>
                            <w:div w:id="1432972019">
                              <w:marLeft w:val="0"/>
                              <w:marRight w:val="0"/>
                              <w:marTop w:val="0"/>
                              <w:marBottom w:val="0"/>
                              <w:divBdr>
                                <w:top w:val="none" w:sz="0" w:space="0" w:color="auto"/>
                                <w:left w:val="none" w:sz="0" w:space="0" w:color="auto"/>
                                <w:bottom w:val="none" w:sz="0" w:space="0" w:color="auto"/>
                                <w:right w:val="none" w:sz="0" w:space="0" w:color="auto"/>
                              </w:divBdr>
                            </w:div>
                            <w:div w:id="1100834559">
                              <w:marLeft w:val="0"/>
                              <w:marRight w:val="0"/>
                              <w:marTop w:val="0"/>
                              <w:marBottom w:val="0"/>
                              <w:divBdr>
                                <w:top w:val="none" w:sz="0" w:space="0" w:color="auto"/>
                                <w:left w:val="none" w:sz="0" w:space="0" w:color="auto"/>
                                <w:bottom w:val="none" w:sz="0" w:space="0" w:color="auto"/>
                                <w:right w:val="none" w:sz="0" w:space="0" w:color="auto"/>
                              </w:divBdr>
                            </w:div>
                            <w:div w:id="409545178">
                              <w:marLeft w:val="0"/>
                              <w:marRight w:val="0"/>
                              <w:marTop w:val="0"/>
                              <w:marBottom w:val="0"/>
                              <w:divBdr>
                                <w:top w:val="none" w:sz="0" w:space="0" w:color="auto"/>
                                <w:left w:val="none" w:sz="0" w:space="0" w:color="auto"/>
                                <w:bottom w:val="none" w:sz="0" w:space="0" w:color="auto"/>
                                <w:right w:val="none" w:sz="0" w:space="0" w:color="auto"/>
                              </w:divBdr>
                              <w:divsChild>
                                <w:div w:id="18360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3114">
                          <w:marLeft w:val="0"/>
                          <w:marRight w:val="0"/>
                          <w:marTop w:val="0"/>
                          <w:marBottom w:val="0"/>
                          <w:divBdr>
                            <w:top w:val="none" w:sz="0" w:space="0" w:color="auto"/>
                            <w:left w:val="none" w:sz="0" w:space="0" w:color="auto"/>
                            <w:bottom w:val="none" w:sz="0" w:space="0" w:color="auto"/>
                            <w:right w:val="none" w:sz="0" w:space="0" w:color="auto"/>
                          </w:divBdr>
                          <w:divsChild>
                            <w:div w:id="689600449">
                              <w:marLeft w:val="0"/>
                              <w:marRight w:val="0"/>
                              <w:marTop w:val="0"/>
                              <w:marBottom w:val="300"/>
                              <w:divBdr>
                                <w:top w:val="none" w:sz="0" w:space="0" w:color="auto"/>
                                <w:left w:val="none" w:sz="0" w:space="0" w:color="auto"/>
                                <w:bottom w:val="none" w:sz="0" w:space="0" w:color="auto"/>
                                <w:right w:val="none" w:sz="0" w:space="0" w:color="auto"/>
                              </w:divBdr>
                              <w:divsChild>
                                <w:div w:id="414284740">
                                  <w:marLeft w:val="0"/>
                                  <w:marRight w:val="0"/>
                                  <w:marTop w:val="0"/>
                                  <w:marBottom w:val="0"/>
                                  <w:divBdr>
                                    <w:top w:val="none" w:sz="0" w:space="0" w:color="auto"/>
                                    <w:left w:val="none" w:sz="0" w:space="0" w:color="auto"/>
                                    <w:bottom w:val="none" w:sz="0" w:space="0" w:color="auto"/>
                                    <w:right w:val="none" w:sz="0" w:space="0" w:color="auto"/>
                                  </w:divBdr>
                                </w:div>
                              </w:divsChild>
                            </w:div>
                            <w:div w:id="1659074635">
                              <w:marLeft w:val="0"/>
                              <w:marRight w:val="0"/>
                              <w:marTop w:val="0"/>
                              <w:marBottom w:val="0"/>
                              <w:divBdr>
                                <w:top w:val="none" w:sz="0" w:space="0" w:color="auto"/>
                                <w:left w:val="none" w:sz="0" w:space="0" w:color="auto"/>
                                <w:bottom w:val="none" w:sz="0" w:space="0" w:color="auto"/>
                                <w:right w:val="none" w:sz="0" w:space="0" w:color="auto"/>
                              </w:divBdr>
                            </w:div>
                            <w:div w:id="13277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4904">
                      <w:marLeft w:val="0"/>
                      <w:marRight w:val="0"/>
                      <w:marTop w:val="0"/>
                      <w:marBottom w:val="0"/>
                      <w:divBdr>
                        <w:top w:val="none" w:sz="0" w:space="0" w:color="auto"/>
                        <w:left w:val="none" w:sz="0" w:space="0" w:color="auto"/>
                        <w:bottom w:val="none" w:sz="0" w:space="0" w:color="auto"/>
                        <w:right w:val="none" w:sz="0" w:space="0" w:color="auto"/>
                      </w:divBdr>
                      <w:divsChild>
                        <w:div w:id="1579906032">
                          <w:marLeft w:val="0"/>
                          <w:marRight w:val="0"/>
                          <w:marTop w:val="0"/>
                          <w:marBottom w:val="0"/>
                          <w:divBdr>
                            <w:top w:val="none" w:sz="0" w:space="0" w:color="auto"/>
                            <w:left w:val="none" w:sz="0" w:space="0" w:color="auto"/>
                            <w:bottom w:val="none" w:sz="0" w:space="0" w:color="auto"/>
                            <w:right w:val="none" w:sz="0" w:space="0" w:color="auto"/>
                          </w:divBdr>
                          <w:divsChild>
                            <w:div w:id="1057901634">
                              <w:marLeft w:val="0"/>
                              <w:marRight w:val="0"/>
                              <w:marTop w:val="0"/>
                              <w:marBottom w:val="300"/>
                              <w:divBdr>
                                <w:top w:val="none" w:sz="0" w:space="0" w:color="auto"/>
                                <w:left w:val="none" w:sz="0" w:space="0" w:color="auto"/>
                                <w:bottom w:val="none" w:sz="0" w:space="0" w:color="auto"/>
                                <w:right w:val="none" w:sz="0" w:space="0" w:color="auto"/>
                              </w:divBdr>
                              <w:divsChild>
                                <w:div w:id="1248272278">
                                  <w:marLeft w:val="0"/>
                                  <w:marRight w:val="0"/>
                                  <w:marTop w:val="0"/>
                                  <w:marBottom w:val="0"/>
                                  <w:divBdr>
                                    <w:top w:val="none" w:sz="0" w:space="0" w:color="auto"/>
                                    <w:left w:val="none" w:sz="0" w:space="0" w:color="auto"/>
                                    <w:bottom w:val="none" w:sz="0" w:space="0" w:color="auto"/>
                                    <w:right w:val="none" w:sz="0" w:space="0" w:color="auto"/>
                                  </w:divBdr>
                                </w:div>
                              </w:divsChild>
                            </w:div>
                            <w:div w:id="1794135343">
                              <w:marLeft w:val="0"/>
                              <w:marRight w:val="0"/>
                              <w:marTop w:val="0"/>
                              <w:marBottom w:val="0"/>
                              <w:divBdr>
                                <w:top w:val="none" w:sz="0" w:space="0" w:color="auto"/>
                                <w:left w:val="none" w:sz="0" w:space="0" w:color="auto"/>
                                <w:bottom w:val="none" w:sz="0" w:space="0" w:color="auto"/>
                                <w:right w:val="none" w:sz="0" w:space="0" w:color="auto"/>
                              </w:divBdr>
                            </w:div>
                            <w:div w:id="1298291732">
                              <w:marLeft w:val="0"/>
                              <w:marRight w:val="0"/>
                              <w:marTop w:val="0"/>
                              <w:marBottom w:val="0"/>
                              <w:divBdr>
                                <w:top w:val="none" w:sz="0" w:space="0" w:color="auto"/>
                                <w:left w:val="none" w:sz="0" w:space="0" w:color="auto"/>
                                <w:bottom w:val="none" w:sz="0" w:space="0" w:color="auto"/>
                                <w:right w:val="none" w:sz="0" w:space="0" w:color="auto"/>
                              </w:divBdr>
                            </w:div>
                            <w:div w:id="558513445">
                              <w:marLeft w:val="0"/>
                              <w:marRight w:val="0"/>
                              <w:marTop w:val="0"/>
                              <w:marBottom w:val="0"/>
                              <w:divBdr>
                                <w:top w:val="none" w:sz="0" w:space="0" w:color="auto"/>
                                <w:left w:val="none" w:sz="0" w:space="0" w:color="auto"/>
                                <w:bottom w:val="none" w:sz="0" w:space="0" w:color="auto"/>
                                <w:right w:val="none" w:sz="0" w:space="0" w:color="auto"/>
                              </w:divBdr>
                              <w:divsChild>
                                <w:div w:id="13885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39309">
                          <w:marLeft w:val="0"/>
                          <w:marRight w:val="0"/>
                          <w:marTop w:val="0"/>
                          <w:marBottom w:val="0"/>
                          <w:divBdr>
                            <w:top w:val="none" w:sz="0" w:space="0" w:color="auto"/>
                            <w:left w:val="none" w:sz="0" w:space="0" w:color="auto"/>
                            <w:bottom w:val="none" w:sz="0" w:space="0" w:color="auto"/>
                            <w:right w:val="none" w:sz="0" w:space="0" w:color="auto"/>
                          </w:divBdr>
                          <w:divsChild>
                            <w:div w:id="697589253">
                              <w:marLeft w:val="0"/>
                              <w:marRight w:val="0"/>
                              <w:marTop w:val="0"/>
                              <w:marBottom w:val="300"/>
                              <w:divBdr>
                                <w:top w:val="none" w:sz="0" w:space="0" w:color="auto"/>
                                <w:left w:val="none" w:sz="0" w:space="0" w:color="auto"/>
                                <w:bottom w:val="none" w:sz="0" w:space="0" w:color="auto"/>
                                <w:right w:val="none" w:sz="0" w:space="0" w:color="auto"/>
                              </w:divBdr>
                              <w:divsChild>
                                <w:div w:id="1770464343">
                                  <w:marLeft w:val="0"/>
                                  <w:marRight w:val="0"/>
                                  <w:marTop w:val="0"/>
                                  <w:marBottom w:val="0"/>
                                  <w:divBdr>
                                    <w:top w:val="none" w:sz="0" w:space="0" w:color="auto"/>
                                    <w:left w:val="none" w:sz="0" w:space="0" w:color="auto"/>
                                    <w:bottom w:val="none" w:sz="0" w:space="0" w:color="auto"/>
                                    <w:right w:val="none" w:sz="0" w:space="0" w:color="auto"/>
                                  </w:divBdr>
                                </w:div>
                              </w:divsChild>
                            </w:div>
                            <w:div w:id="1068771782">
                              <w:marLeft w:val="0"/>
                              <w:marRight w:val="0"/>
                              <w:marTop w:val="0"/>
                              <w:marBottom w:val="0"/>
                              <w:divBdr>
                                <w:top w:val="none" w:sz="0" w:space="0" w:color="auto"/>
                                <w:left w:val="none" w:sz="0" w:space="0" w:color="auto"/>
                                <w:bottom w:val="none" w:sz="0" w:space="0" w:color="auto"/>
                                <w:right w:val="none" w:sz="0" w:space="0" w:color="auto"/>
                              </w:divBdr>
                            </w:div>
                            <w:div w:id="241260719">
                              <w:marLeft w:val="0"/>
                              <w:marRight w:val="0"/>
                              <w:marTop w:val="0"/>
                              <w:marBottom w:val="0"/>
                              <w:divBdr>
                                <w:top w:val="none" w:sz="0" w:space="0" w:color="auto"/>
                                <w:left w:val="none" w:sz="0" w:space="0" w:color="auto"/>
                                <w:bottom w:val="none" w:sz="0" w:space="0" w:color="auto"/>
                                <w:right w:val="none" w:sz="0" w:space="0" w:color="auto"/>
                              </w:divBdr>
                            </w:div>
                            <w:div w:id="179588365">
                              <w:marLeft w:val="0"/>
                              <w:marRight w:val="0"/>
                              <w:marTop w:val="0"/>
                              <w:marBottom w:val="0"/>
                              <w:divBdr>
                                <w:top w:val="none" w:sz="0" w:space="0" w:color="auto"/>
                                <w:left w:val="none" w:sz="0" w:space="0" w:color="auto"/>
                                <w:bottom w:val="none" w:sz="0" w:space="0" w:color="auto"/>
                                <w:right w:val="none" w:sz="0" w:space="0" w:color="auto"/>
                              </w:divBdr>
                              <w:divsChild>
                                <w:div w:id="18963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0920">
                          <w:marLeft w:val="0"/>
                          <w:marRight w:val="0"/>
                          <w:marTop w:val="0"/>
                          <w:marBottom w:val="0"/>
                          <w:divBdr>
                            <w:top w:val="none" w:sz="0" w:space="0" w:color="auto"/>
                            <w:left w:val="none" w:sz="0" w:space="0" w:color="auto"/>
                            <w:bottom w:val="none" w:sz="0" w:space="0" w:color="auto"/>
                            <w:right w:val="none" w:sz="0" w:space="0" w:color="auto"/>
                          </w:divBdr>
                          <w:divsChild>
                            <w:div w:id="795368022">
                              <w:marLeft w:val="0"/>
                              <w:marRight w:val="0"/>
                              <w:marTop w:val="0"/>
                              <w:marBottom w:val="300"/>
                              <w:divBdr>
                                <w:top w:val="none" w:sz="0" w:space="0" w:color="auto"/>
                                <w:left w:val="none" w:sz="0" w:space="0" w:color="auto"/>
                                <w:bottom w:val="none" w:sz="0" w:space="0" w:color="auto"/>
                                <w:right w:val="none" w:sz="0" w:space="0" w:color="auto"/>
                              </w:divBdr>
                              <w:divsChild>
                                <w:div w:id="1776827517">
                                  <w:marLeft w:val="0"/>
                                  <w:marRight w:val="0"/>
                                  <w:marTop w:val="0"/>
                                  <w:marBottom w:val="0"/>
                                  <w:divBdr>
                                    <w:top w:val="none" w:sz="0" w:space="0" w:color="auto"/>
                                    <w:left w:val="none" w:sz="0" w:space="0" w:color="auto"/>
                                    <w:bottom w:val="none" w:sz="0" w:space="0" w:color="auto"/>
                                    <w:right w:val="none" w:sz="0" w:space="0" w:color="auto"/>
                                  </w:divBdr>
                                </w:div>
                              </w:divsChild>
                            </w:div>
                            <w:div w:id="2093892953">
                              <w:marLeft w:val="0"/>
                              <w:marRight w:val="0"/>
                              <w:marTop w:val="0"/>
                              <w:marBottom w:val="0"/>
                              <w:divBdr>
                                <w:top w:val="none" w:sz="0" w:space="0" w:color="auto"/>
                                <w:left w:val="none" w:sz="0" w:space="0" w:color="auto"/>
                                <w:bottom w:val="none" w:sz="0" w:space="0" w:color="auto"/>
                                <w:right w:val="none" w:sz="0" w:space="0" w:color="auto"/>
                              </w:divBdr>
                            </w:div>
                            <w:div w:id="933854464">
                              <w:marLeft w:val="0"/>
                              <w:marRight w:val="0"/>
                              <w:marTop w:val="0"/>
                              <w:marBottom w:val="0"/>
                              <w:divBdr>
                                <w:top w:val="none" w:sz="0" w:space="0" w:color="auto"/>
                                <w:left w:val="none" w:sz="0" w:space="0" w:color="auto"/>
                                <w:bottom w:val="none" w:sz="0" w:space="0" w:color="auto"/>
                                <w:right w:val="none" w:sz="0" w:space="0" w:color="auto"/>
                              </w:divBdr>
                            </w:div>
                            <w:div w:id="127743450">
                              <w:marLeft w:val="0"/>
                              <w:marRight w:val="0"/>
                              <w:marTop w:val="0"/>
                              <w:marBottom w:val="0"/>
                              <w:divBdr>
                                <w:top w:val="none" w:sz="0" w:space="0" w:color="auto"/>
                                <w:left w:val="none" w:sz="0" w:space="0" w:color="auto"/>
                                <w:bottom w:val="none" w:sz="0" w:space="0" w:color="auto"/>
                                <w:right w:val="none" w:sz="0" w:space="0" w:color="auto"/>
                              </w:divBdr>
                              <w:divsChild>
                                <w:div w:id="43798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384327">
                          <w:marLeft w:val="0"/>
                          <w:marRight w:val="0"/>
                          <w:marTop w:val="0"/>
                          <w:marBottom w:val="0"/>
                          <w:divBdr>
                            <w:top w:val="none" w:sz="0" w:space="0" w:color="auto"/>
                            <w:left w:val="none" w:sz="0" w:space="0" w:color="auto"/>
                            <w:bottom w:val="none" w:sz="0" w:space="0" w:color="auto"/>
                            <w:right w:val="none" w:sz="0" w:space="0" w:color="auto"/>
                          </w:divBdr>
                          <w:divsChild>
                            <w:div w:id="19674474">
                              <w:marLeft w:val="0"/>
                              <w:marRight w:val="0"/>
                              <w:marTop w:val="0"/>
                              <w:marBottom w:val="300"/>
                              <w:divBdr>
                                <w:top w:val="none" w:sz="0" w:space="0" w:color="auto"/>
                                <w:left w:val="none" w:sz="0" w:space="0" w:color="auto"/>
                                <w:bottom w:val="none" w:sz="0" w:space="0" w:color="auto"/>
                                <w:right w:val="none" w:sz="0" w:space="0" w:color="auto"/>
                              </w:divBdr>
                              <w:divsChild>
                                <w:div w:id="1128932788">
                                  <w:marLeft w:val="0"/>
                                  <w:marRight w:val="0"/>
                                  <w:marTop w:val="0"/>
                                  <w:marBottom w:val="0"/>
                                  <w:divBdr>
                                    <w:top w:val="none" w:sz="0" w:space="0" w:color="auto"/>
                                    <w:left w:val="none" w:sz="0" w:space="0" w:color="auto"/>
                                    <w:bottom w:val="none" w:sz="0" w:space="0" w:color="auto"/>
                                    <w:right w:val="none" w:sz="0" w:space="0" w:color="auto"/>
                                  </w:divBdr>
                                </w:div>
                              </w:divsChild>
                            </w:div>
                            <w:div w:id="401500">
                              <w:marLeft w:val="0"/>
                              <w:marRight w:val="0"/>
                              <w:marTop w:val="0"/>
                              <w:marBottom w:val="0"/>
                              <w:divBdr>
                                <w:top w:val="none" w:sz="0" w:space="0" w:color="auto"/>
                                <w:left w:val="none" w:sz="0" w:space="0" w:color="auto"/>
                                <w:bottom w:val="none" w:sz="0" w:space="0" w:color="auto"/>
                                <w:right w:val="none" w:sz="0" w:space="0" w:color="auto"/>
                              </w:divBdr>
                            </w:div>
                            <w:div w:id="1344431408">
                              <w:marLeft w:val="0"/>
                              <w:marRight w:val="0"/>
                              <w:marTop w:val="0"/>
                              <w:marBottom w:val="0"/>
                              <w:divBdr>
                                <w:top w:val="none" w:sz="0" w:space="0" w:color="auto"/>
                                <w:left w:val="none" w:sz="0" w:space="0" w:color="auto"/>
                                <w:bottom w:val="none" w:sz="0" w:space="0" w:color="auto"/>
                                <w:right w:val="none" w:sz="0" w:space="0" w:color="auto"/>
                              </w:divBdr>
                            </w:div>
                            <w:div w:id="2056538380">
                              <w:marLeft w:val="0"/>
                              <w:marRight w:val="0"/>
                              <w:marTop w:val="0"/>
                              <w:marBottom w:val="0"/>
                              <w:divBdr>
                                <w:top w:val="none" w:sz="0" w:space="0" w:color="auto"/>
                                <w:left w:val="none" w:sz="0" w:space="0" w:color="auto"/>
                                <w:bottom w:val="none" w:sz="0" w:space="0" w:color="auto"/>
                                <w:right w:val="none" w:sz="0" w:space="0" w:color="auto"/>
                              </w:divBdr>
                              <w:divsChild>
                                <w:div w:id="188582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341897">
                          <w:marLeft w:val="0"/>
                          <w:marRight w:val="0"/>
                          <w:marTop w:val="0"/>
                          <w:marBottom w:val="0"/>
                          <w:divBdr>
                            <w:top w:val="none" w:sz="0" w:space="0" w:color="auto"/>
                            <w:left w:val="none" w:sz="0" w:space="0" w:color="auto"/>
                            <w:bottom w:val="none" w:sz="0" w:space="0" w:color="auto"/>
                            <w:right w:val="none" w:sz="0" w:space="0" w:color="auto"/>
                          </w:divBdr>
                          <w:divsChild>
                            <w:div w:id="1452284039">
                              <w:marLeft w:val="0"/>
                              <w:marRight w:val="0"/>
                              <w:marTop w:val="0"/>
                              <w:marBottom w:val="300"/>
                              <w:divBdr>
                                <w:top w:val="none" w:sz="0" w:space="0" w:color="auto"/>
                                <w:left w:val="none" w:sz="0" w:space="0" w:color="auto"/>
                                <w:bottom w:val="none" w:sz="0" w:space="0" w:color="auto"/>
                                <w:right w:val="none" w:sz="0" w:space="0" w:color="auto"/>
                              </w:divBdr>
                              <w:divsChild>
                                <w:div w:id="489449792">
                                  <w:marLeft w:val="0"/>
                                  <w:marRight w:val="0"/>
                                  <w:marTop w:val="0"/>
                                  <w:marBottom w:val="0"/>
                                  <w:divBdr>
                                    <w:top w:val="none" w:sz="0" w:space="0" w:color="auto"/>
                                    <w:left w:val="none" w:sz="0" w:space="0" w:color="auto"/>
                                    <w:bottom w:val="none" w:sz="0" w:space="0" w:color="auto"/>
                                    <w:right w:val="none" w:sz="0" w:space="0" w:color="auto"/>
                                  </w:divBdr>
                                </w:div>
                              </w:divsChild>
                            </w:div>
                            <w:div w:id="391394181">
                              <w:marLeft w:val="0"/>
                              <w:marRight w:val="0"/>
                              <w:marTop w:val="0"/>
                              <w:marBottom w:val="0"/>
                              <w:divBdr>
                                <w:top w:val="none" w:sz="0" w:space="0" w:color="auto"/>
                                <w:left w:val="none" w:sz="0" w:space="0" w:color="auto"/>
                                <w:bottom w:val="none" w:sz="0" w:space="0" w:color="auto"/>
                                <w:right w:val="none" w:sz="0" w:space="0" w:color="auto"/>
                              </w:divBdr>
                            </w:div>
                            <w:div w:id="1204443307">
                              <w:marLeft w:val="0"/>
                              <w:marRight w:val="0"/>
                              <w:marTop w:val="0"/>
                              <w:marBottom w:val="0"/>
                              <w:divBdr>
                                <w:top w:val="none" w:sz="0" w:space="0" w:color="auto"/>
                                <w:left w:val="none" w:sz="0" w:space="0" w:color="auto"/>
                                <w:bottom w:val="none" w:sz="0" w:space="0" w:color="auto"/>
                                <w:right w:val="none" w:sz="0" w:space="0" w:color="auto"/>
                              </w:divBdr>
                            </w:div>
                            <w:div w:id="714038808">
                              <w:marLeft w:val="0"/>
                              <w:marRight w:val="0"/>
                              <w:marTop w:val="0"/>
                              <w:marBottom w:val="0"/>
                              <w:divBdr>
                                <w:top w:val="none" w:sz="0" w:space="0" w:color="auto"/>
                                <w:left w:val="none" w:sz="0" w:space="0" w:color="auto"/>
                                <w:bottom w:val="none" w:sz="0" w:space="0" w:color="auto"/>
                                <w:right w:val="none" w:sz="0" w:space="0" w:color="auto"/>
                              </w:divBdr>
                              <w:divsChild>
                                <w:div w:id="190926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28231">
                          <w:marLeft w:val="0"/>
                          <w:marRight w:val="0"/>
                          <w:marTop w:val="0"/>
                          <w:marBottom w:val="0"/>
                          <w:divBdr>
                            <w:top w:val="none" w:sz="0" w:space="0" w:color="auto"/>
                            <w:left w:val="none" w:sz="0" w:space="0" w:color="auto"/>
                            <w:bottom w:val="none" w:sz="0" w:space="0" w:color="auto"/>
                            <w:right w:val="none" w:sz="0" w:space="0" w:color="auto"/>
                          </w:divBdr>
                          <w:divsChild>
                            <w:div w:id="2078018008">
                              <w:marLeft w:val="0"/>
                              <w:marRight w:val="0"/>
                              <w:marTop w:val="0"/>
                              <w:marBottom w:val="300"/>
                              <w:divBdr>
                                <w:top w:val="none" w:sz="0" w:space="0" w:color="auto"/>
                                <w:left w:val="none" w:sz="0" w:space="0" w:color="auto"/>
                                <w:bottom w:val="none" w:sz="0" w:space="0" w:color="auto"/>
                                <w:right w:val="none" w:sz="0" w:space="0" w:color="auto"/>
                              </w:divBdr>
                              <w:divsChild>
                                <w:div w:id="1525285277">
                                  <w:marLeft w:val="0"/>
                                  <w:marRight w:val="0"/>
                                  <w:marTop w:val="0"/>
                                  <w:marBottom w:val="0"/>
                                  <w:divBdr>
                                    <w:top w:val="none" w:sz="0" w:space="0" w:color="auto"/>
                                    <w:left w:val="none" w:sz="0" w:space="0" w:color="auto"/>
                                    <w:bottom w:val="none" w:sz="0" w:space="0" w:color="auto"/>
                                    <w:right w:val="none" w:sz="0" w:space="0" w:color="auto"/>
                                  </w:divBdr>
                                </w:div>
                              </w:divsChild>
                            </w:div>
                            <w:div w:id="1467702644">
                              <w:marLeft w:val="0"/>
                              <w:marRight w:val="0"/>
                              <w:marTop w:val="0"/>
                              <w:marBottom w:val="0"/>
                              <w:divBdr>
                                <w:top w:val="none" w:sz="0" w:space="0" w:color="auto"/>
                                <w:left w:val="none" w:sz="0" w:space="0" w:color="auto"/>
                                <w:bottom w:val="none" w:sz="0" w:space="0" w:color="auto"/>
                                <w:right w:val="none" w:sz="0" w:space="0" w:color="auto"/>
                              </w:divBdr>
                            </w:div>
                            <w:div w:id="1176847487">
                              <w:marLeft w:val="0"/>
                              <w:marRight w:val="0"/>
                              <w:marTop w:val="0"/>
                              <w:marBottom w:val="0"/>
                              <w:divBdr>
                                <w:top w:val="none" w:sz="0" w:space="0" w:color="auto"/>
                                <w:left w:val="none" w:sz="0" w:space="0" w:color="auto"/>
                                <w:bottom w:val="none" w:sz="0" w:space="0" w:color="auto"/>
                                <w:right w:val="none" w:sz="0" w:space="0" w:color="auto"/>
                              </w:divBdr>
                            </w:div>
                          </w:divsChild>
                        </w:div>
                        <w:div w:id="384984504">
                          <w:marLeft w:val="0"/>
                          <w:marRight w:val="0"/>
                          <w:marTop w:val="0"/>
                          <w:marBottom w:val="0"/>
                          <w:divBdr>
                            <w:top w:val="none" w:sz="0" w:space="0" w:color="auto"/>
                            <w:left w:val="none" w:sz="0" w:space="0" w:color="auto"/>
                            <w:bottom w:val="none" w:sz="0" w:space="0" w:color="auto"/>
                            <w:right w:val="none" w:sz="0" w:space="0" w:color="auto"/>
                          </w:divBdr>
                          <w:divsChild>
                            <w:div w:id="1984776619">
                              <w:marLeft w:val="0"/>
                              <w:marRight w:val="0"/>
                              <w:marTop w:val="0"/>
                              <w:marBottom w:val="300"/>
                              <w:divBdr>
                                <w:top w:val="none" w:sz="0" w:space="0" w:color="auto"/>
                                <w:left w:val="none" w:sz="0" w:space="0" w:color="auto"/>
                                <w:bottom w:val="none" w:sz="0" w:space="0" w:color="auto"/>
                                <w:right w:val="none" w:sz="0" w:space="0" w:color="auto"/>
                              </w:divBdr>
                              <w:divsChild>
                                <w:div w:id="1754471849">
                                  <w:marLeft w:val="0"/>
                                  <w:marRight w:val="0"/>
                                  <w:marTop w:val="0"/>
                                  <w:marBottom w:val="0"/>
                                  <w:divBdr>
                                    <w:top w:val="none" w:sz="0" w:space="0" w:color="auto"/>
                                    <w:left w:val="none" w:sz="0" w:space="0" w:color="auto"/>
                                    <w:bottom w:val="none" w:sz="0" w:space="0" w:color="auto"/>
                                    <w:right w:val="none" w:sz="0" w:space="0" w:color="auto"/>
                                  </w:divBdr>
                                </w:div>
                              </w:divsChild>
                            </w:div>
                            <w:div w:id="1366442306">
                              <w:marLeft w:val="0"/>
                              <w:marRight w:val="0"/>
                              <w:marTop w:val="0"/>
                              <w:marBottom w:val="0"/>
                              <w:divBdr>
                                <w:top w:val="none" w:sz="0" w:space="0" w:color="auto"/>
                                <w:left w:val="none" w:sz="0" w:space="0" w:color="auto"/>
                                <w:bottom w:val="none" w:sz="0" w:space="0" w:color="auto"/>
                                <w:right w:val="none" w:sz="0" w:space="0" w:color="auto"/>
                              </w:divBdr>
                            </w:div>
                            <w:div w:id="125049086">
                              <w:marLeft w:val="0"/>
                              <w:marRight w:val="0"/>
                              <w:marTop w:val="0"/>
                              <w:marBottom w:val="0"/>
                              <w:divBdr>
                                <w:top w:val="none" w:sz="0" w:space="0" w:color="auto"/>
                                <w:left w:val="none" w:sz="0" w:space="0" w:color="auto"/>
                                <w:bottom w:val="none" w:sz="0" w:space="0" w:color="auto"/>
                                <w:right w:val="none" w:sz="0" w:space="0" w:color="auto"/>
                              </w:divBdr>
                            </w:div>
                            <w:div w:id="666175726">
                              <w:marLeft w:val="0"/>
                              <w:marRight w:val="0"/>
                              <w:marTop w:val="0"/>
                              <w:marBottom w:val="0"/>
                              <w:divBdr>
                                <w:top w:val="none" w:sz="0" w:space="0" w:color="auto"/>
                                <w:left w:val="none" w:sz="0" w:space="0" w:color="auto"/>
                                <w:bottom w:val="none" w:sz="0" w:space="0" w:color="auto"/>
                                <w:right w:val="none" w:sz="0" w:space="0" w:color="auto"/>
                              </w:divBdr>
                              <w:divsChild>
                                <w:div w:id="1115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70487">
                          <w:marLeft w:val="0"/>
                          <w:marRight w:val="0"/>
                          <w:marTop w:val="0"/>
                          <w:marBottom w:val="0"/>
                          <w:divBdr>
                            <w:top w:val="none" w:sz="0" w:space="0" w:color="auto"/>
                            <w:left w:val="none" w:sz="0" w:space="0" w:color="auto"/>
                            <w:bottom w:val="none" w:sz="0" w:space="0" w:color="auto"/>
                            <w:right w:val="none" w:sz="0" w:space="0" w:color="auto"/>
                          </w:divBdr>
                          <w:divsChild>
                            <w:div w:id="639648573">
                              <w:marLeft w:val="0"/>
                              <w:marRight w:val="0"/>
                              <w:marTop w:val="0"/>
                              <w:marBottom w:val="300"/>
                              <w:divBdr>
                                <w:top w:val="none" w:sz="0" w:space="0" w:color="auto"/>
                                <w:left w:val="none" w:sz="0" w:space="0" w:color="auto"/>
                                <w:bottom w:val="none" w:sz="0" w:space="0" w:color="auto"/>
                                <w:right w:val="none" w:sz="0" w:space="0" w:color="auto"/>
                              </w:divBdr>
                              <w:divsChild>
                                <w:div w:id="2022537919">
                                  <w:marLeft w:val="0"/>
                                  <w:marRight w:val="0"/>
                                  <w:marTop w:val="0"/>
                                  <w:marBottom w:val="0"/>
                                  <w:divBdr>
                                    <w:top w:val="none" w:sz="0" w:space="0" w:color="auto"/>
                                    <w:left w:val="none" w:sz="0" w:space="0" w:color="auto"/>
                                    <w:bottom w:val="none" w:sz="0" w:space="0" w:color="auto"/>
                                    <w:right w:val="none" w:sz="0" w:space="0" w:color="auto"/>
                                  </w:divBdr>
                                </w:div>
                              </w:divsChild>
                            </w:div>
                            <w:div w:id="1568415632">
                              <w:marLeft w:val="0"/>
                              <w:marRight w:val="0"/>
                              <w:marTop w:val="0"/>
                              <w:marBottom w:val="0"/>
                              <w:divBdr>
                                <w:top w:val="none" w:sz="0" w:space="0" w:color="auto"/>
                                <w:left w:val="none" w:sz="0" w:space="0" w:color="auto"/>
                                <w:bottom w:val="none" w:sz="0" w:space="0" w:color="auto"/>
                                <w:right w:val="none" w:sz="0" w:space="0" w:color="auto"/>
                              </w:divBdr>
                            </w:div>
                            <w:div w:id="977877209">
                              <w:marLeft w:val="0"/>
                              <w:marRight w:val="0"/>
                              <w:marTop w:val="0"/>
                              <w:marBottom w:val="0"/>
                              <w:divBdr>
                                <w:top w:val="none" w:sz="0" w:space="0" w:color="auto"/>
                                <w:left w:val="none" w:sz="0" w:space="0" w:color="auto"/>
                                <w:bottom w:val="none" w:sz="0" w:space="0" w:color="auto"/>
                                <w:right w:val="none" w:sz="0" w:space="0" w:color="auto"/>
                              </w:divBdr>
                            </w:div>
                            <w:div w:id="350912332">
                              <w:marLeft w:val="0"/>
                              <w:marRight w:val="0"/>
                              <w:marTop w:val="0"/>
                              <w:marBottom w:val="0"/>
                              <w:divBdr>
                                <w:top w:val="none" w:sz="0" w:space="0" w:color="auto"/>
                                <w:left w:val="none" w:sz="0" w:space="0" w:color="auto"/>
                                <w:bottom w:val="none" w:sz="0" w:space="0" w:color="auto"/>
                                <w:right w:val="none" w:sz="0" w:space="0" w:color="auto"/>
                              </w:divBdr>
                              <w:divsChild>
                                <w:div w:id="20444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6622">
                          <w:marLeft w:val="0"/>
                          <w:marRight w:val="0"/>
                          <w:marTop w:val="0"/>
                          <w:marBottom w:val="0"/>
                          <w:divBdr>
                            <w:top w:val="none" w:sz="0" w:space="0" w:color="auto"/>
                            <w:left w:val="none" w:sz="0" w:space="0" w:color="auto"/>
                            <w:bottom w:val="none" w:sz="0" w:space="0" w:color="auto"/>
                            <w:right w:val="none" w:sz="0" w:space="0" w:color="auto"/>
                          </w:divBdr>
                          <w:divsChild>
                            <w:div w:id="161356480">
                              <w:marLeft w:val="0"/>
                              <w:marRight w:val="0"/>
                              <w:marTop w:val="0"/>
                              <w:marBottom w:val="300"/>
                              <w:divBdr>
                                <w:top w:val="none" w:sz="0" w:space="0" w:color="auto"/>
                                <w:left w:val="none" w:sz="0" w:space="0" w:color="auto"/>
                                <w:bottom w:val="none" w:sz="0" w:space="0" w:color="auto"/>
                                <w:right w:val="none" w:sz="0" w:space="0" w:color="auto"/>
                              </w:divBdr>
                              <w:divsChild>
                                <w:div w:id="471756371">
                                  <w:marLeft w:val="0"/>
                                  <w:marRight w:val="0"/>
                                  <w:marTop w:val="0"/>
                                  <w:marBottom w:val="0"/>
                                  <w:divBdr>
                                    <w:top w:val="none" w:sz="0" w:space="0" w:color="auto"/>
                                    <w:left w:val="none" w:sz="0" w:space="0" w:color="auto"/>
                                    <w:bottom w:val="none" w:sz="0" w:space="0" w:color="auto"/>
                                    <w:right w:val="none" w:sz="0" w:space="0" w:color="auto"/>
                                  </w:divBdr>
                                </w:div>
                              </w:divsChild>
                            </w:div>
                            <w:div w:id="1819684459">
                              <w:marLeft w:val="0"/>
                              <w:marRight w:val="0"/>
                              <w:marTop w:val="0"/>
                              <w:marBottom w:val="0"/>
                              <w:divBdr>
                                <w:top w:val="none" w:sz="0" w:space="0" w:color="auto"/>
                                <w:left w:val="none" w:sz="0" w:space="0" w:color="auto"/>
                                <w:bottom w:val="none" w:sz="0" w:space="0" w:color="auto"/>
                                <w:right w:val="none" w:sz="0" w:space="0" w:color="auto"/>
                              </w:divBdr>
                            </w:div>
                            <w:div w:id="1551265604">
                              <w:marLeft w:val="0"/>
                              <w:marRight w:val="0"/>
                              <w:marTop w:val="0"/>
                              <w:marBottom w:val="0"/>
                              <w:divBdr>
                                <w:top w:val="none" w:sz="0" w:space="0" w:color="auto"/>
                                <w:left w:val="none" w:sz="0" w:space="0" w:color="auto"/>
                                <w:bottom w:val="none" w:sz="0" w:space="0" w:color="auto"/>
                                <w:right w:val="none" w:sz="0" w:space="0" w:color="auto"/>
                              </w:divBdr>
                            </w:div>
                          </w:divsChild>
                        </w:div>
                        <w:div w:id="1704011736">
                          <w:marLeft w:val="0"/>
                          <w:marRight w:val="0"/>
                          <w:marTop w:val="0"/>
                          <w:marBottom w:val="0"/>
                          <w:divBdr>
                            <w:top w:val="none" w:sz="0" w:space="0" w:color="auto"/>
                            <w:left w:val="none" w:sz="0" w:space="0" w:color="auto"/>
                            <w:bottom w:val="none" w:sz="0" w:space="0" w:color="auto"/>
                            <w:right w:val="none" w:sz="0" w:space="0" w:color="auto"/>
                          </w:divBdr>
                          <w:divsChild>
                            <w:div w:id="1584215699">
                              <w:marLeft w:val="0"/>
                              <w:marRight w:val="0"/>
                              <w:marTop w:val="0"/>
                              <w:marBottom w:val="300"/>
                              <w:divBdr>
                                <w:top w:val="none" w:sz="0" w:space="0" w:color="auto"/>
                                <w:left w:val="none" w:sz="0" w:space="0" w:color="auto"/>
                                <w:bottom w:val="none" w:sz="0" w:space="0" w:color="auto"/>
                                <w:right w:val="none" w:sz="0" w:space="0" w:color="auto"/>
                              </w:divBdr>
                              <w:divsChild>
                                <w:div w:id="1300187717">
                                  <w:marLeft w:val="0"/>
                                  <w:marRight w:val="0"/>
                                  <w:marTop w:val="0"/>
                                  <w:marBottom w:val="0"/>
                                  <w:divBdr>
                                    <w:top w:val="none" w:sz="0" w:space="0" w:color="auto"/>
                                    <w:left w:val="none" w:sz="0" w:space="0" w:color="auto"/>
                                    <w:bottom w:val="none" w:sz="0" w:space="0" w:color="auto"/>
                                    <w:right w:val="none" w:sz="0" w:space="0" w:color="auto"/>
                                  </w:divBdr>
                                </w:div>
                              </w:divsChild>
                            </w:div>
                            <w:div w:id="1519999298">
                              <w:marLeft w:val="0"/>
                              <w:marRight w:val="0"/>
                              <w:marTop w:val="0"/>
                              <w:marBottom w:val="0"/>
                              <w:divBdr>
                                <w:top w:val="none" w:sz="0" w:space="0" w:color="auto"/>
                                <w:left w:val="none" w:sz="0" w:space="0" w:color="auto"/>
                                <w:bottom w:val="none" w:sz="0" w:space="0" w:color="auto"/>
                                <w:right w:val="none" w:sz="0" w:space="0" w:color="auto"/>
                              </w:divBdr>
                            </w:div>
                            <w:div w:id="2087454182">
                              <w:marLeft w:val="0"/>
                              <w:marRight w:val="0"/>
                              <w:marTop w:val="0"/>
                              <w:marBottom w:val="0"/>
                              <w:divBdr>
                                <w:top w:val="none" w:sz="0" w:space="0" w:color="auto"/>
                                <w:left w:val="none" w:sz="0" w:space="0" w:color="auto"/>
                                <w:bottom w:val="none" w:sz="0" w:space="0" w:color="auto"/>
                                <w:right w:val="none" w:sz="0" w:space="0" w:color="auto"/>
                              </w:divBdr>
                            </w:div>
                            <w:div w:id="1639147950">
                              <w:marLeft w:val="0"/>
                              <w:marRight w:val="0"/>
                              <w:marTop w:val="0"/>
                              <w:marBottom w:val="0"/>
                              <w:divBdr>
                                <w:top w:val="none" w:sz="0" w:space="0" w:color="auto"/>
                                <w:left w:val="none" w:sz="0" w:space="0" w:color="auto"/>
                                <w:bottom w:val="none" w:sz="0" w:space="0" w:color="auto"/>
                                <w:right w:val="none" w:sz="0" w:space="0" w:color="auto"/>
                              </w:divBdr>
                              <w:divsChild>
                                <w:div w:id="82019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2690">
                          <w:marLeft w:val="0"/>
                          <w:marRight w:val="0"/>
                          <w:marTop w:val="0"/>
                          <w:marBottom w:val="0"/>
                          <w:divBdr>
                            <w:top w:val="none" w:sz="0" w:space="0" w:color="auto"/>
                            <w:left w:val="none" w:sz="0" w:space="0" w:color="auto"/>
                            <w:bottom w:val="none" w:sz="0" w:space="0" w:color="auto"/>
                            <w:right w:val="none" w:sz="0" w:space="0" w:color="auto"/>
                          </w:divBdr>
                          <w:divsChild>
                            <w:div w:id="286860223">
                              <w:marLeft w:val="0"/>
                              <w:marRight w:val="0"/>
                              <w:marTop w:val="0"/>
                              <w:marBottom w:val="300"/>
                              <w:divBdr>
                                <w:top w:val="none" w:sz="0" w:space="0" w:color="auto"/>
                                <w:left w:val="none" w:sz="0" w:space="0" w:color="auto"/>
                                <w:bottom w:val="none" w:sz="0" w:space="0" w:color="auto"/>
                                <w:right w:val="none" w:sz="0" w:space="0" w:color="auto"/>
                              </w:divBdr>
                              <w:divsChild>
                                <w:div w:id="682709525">
                                  <w:marLeft w:val="0"/>
                                  <w:marRight w:val="0"/>
                                  <w:marTop w:val="0"/>
                                  <w:marBottom w:val="0"/>
                                  <w:divBdr>
                                    <w:top w:val="none" w:sz="0" w:space="0" w:color="auto"/>
                                    <w:left w:val="none" w:sz="0" w:space="0" w:color="auto"/>
                                    <w:bottom w:val="none" w:sz="0" w:space="0" w:color="auto"/>
                                    <w:right w:val="none" w:sz="0" w:space="0" w:color="auto"/>
                                  </w:divBdr>
                                </w:div>
                              </w:divsChild>
                            </w:div>
                            <w:div w:id="643657722">
                              <w:marLeft w:val="0"/>
                              <w:marRight w:val="0"/>
                              <w:marTop w:val="0"/>
                              <w:marBottom w:val="0"/>
                              <w:divBdr>
                                <w:top w:val="none" w:sz="0" w:space="0" w:color="auto"/>
                                <w:left w:val="none" w:sz="0" w:space="0" w:color="auto"/>
                                <w:bottom w:val="none" w:sz="0" w:space="0" w:color="auto"/>
                                <w:right w:val="none" w:sz="0" w:space="0" w:color="auto"/>
                              </w:divBdr>
                            </w:div>
                            <w:div w:id="172649170">
                              <w:marLeft w:val="0"/>
                              <w:marRight w:val="0"/>
                              <w:marTop w:val="0"/>
                              <w:marBottom w:val="0"/>
                              <w:divBdr>
                                <w:top w:val="none" w:sz="0" w:space="0" w:color="auto"/>
                                <w:left w:val="none" w:sz="0" w:space="0" w:color="auto"/>
                                <w:bottom w:val="none" w:sz="0" w:space="0" w:color="auto"/>
                                <w:right w:val="none" w:sz="0" w:space="0" w:color="auto"/>
                              </w:divBdr>
                            </w:div>
                          </w:divsChild>
                        </w:div>
                        <w:div w:id="8795284">
                          <w:marLeft w:val="0"/>
                          <w:marRight w:val="0"/>
                          <w:marTop w:val="0"/>
                          <w:marBottom w:val="0"/>
                          <w:divBdr>
                            <w:top w:val="none" w:sz="0" w:space="0" w:color="auto"/>
                            <w:left w:val="none" w:sz="0" w:space="0" w:color="auto"/>
                            <w:bottom w:val="none" w:sz="0" w:space="0" w:color="auto"/>
                            <w:right w:val="none" w:sz="0" w:space="0" w:color="auto"/>
                          </w:divBdr>
                          <w:divsChild>
                            <w:div w:id="209846679">
                              <w:marLeft w:val="0"/>
                              <w:marRight w:val="0"/>
                              <w:marTop w:val="0"/>
                              <w:marBottom w:val="300"/>
                              <w:divBdr>
                                <w:top w:val="none" w:sz="0" w:space="0" w:color="auto"/>
                                <w:left w:val="none" w:sz="0" w:space="0" w:color="auto"/>
                                <w:bottom w:val="none" w:sz="0" w:space="0" w:color="auto"/>
                                <w:right w:val="none" w:sz="0" w:space="0" w:color="auto"/>
                              </w:divBdr>
                              <w:divsChild>
                                <w:div w:id="1536693663">
                                  <w:marLeft w:val="0"/>
                                  <w:marRight w:val="0"/>
                                  <w:marTop w:val="0"/>
                                  <w:marBottom w:val="0"/>
                                  <w:divBdr>
                                    <w:top w:val="none" w:sz="0" w:space="0" w:color="auto"/>
                                    <w:left w:val="none" w:sz="0" w:space="0" w:color="auto"/>
                                    <w:bottom w:val="none" w:sz="0" w:space="0" w:color="auto"/>
                                    <w:right w:val="none" w:sz="0" w:space="0" w:color="auto"/>
                                  </w:divBdr>
                                </w:div>
                              </w:divsChild>
                            </w:div>
                            <w:div w:id="1839299869">
                              <w:marLeft w:val="0"/>
                              <w:marRight w:val="0"/>
                              <w:marTop w:val="0"/>
                              <w:marBottom w:val="0"/>
                              <w:divBdr>
                                <w:top w:val="none" w:sz="0" w:space="0" w:color="auto"/>
                                <w:left w:val="none" w:sz="0" w:space="0" w:color="auto"/>
                                <w:bottom w:val="none" w:sz="0" w:space="0" w:color="auto"/>
                                <w:right w:val="none" w:sz="0" w:space="0" w:color="auto"/>
                              </w:divBdr>
                            </w:div>
                            <w:div w:id="1585339302">
                              <w:marLeft w:val="0"/>
                              <w:marRight w:val="0"/>
                              <w:marTop w:val="0"/>
                              <w:marBottom w:val="0"/>
                              <w:divBdr>
                                <w:top w:val="none" w:sz="0" w:space="0" w:color="auto"/>
                                <w:left w:val="none" w:sz="0" w:space="0" w:color="auto"/>
                                <w:bottom w:val="none" w:sz="0" w:space="0" w:color="auto"/>
                                <w:right w:val="none" w:sz="0" w:space="0" w:color="auto"/>
                              </w:divBdr>
                            </w:div>
                          </w:divsChild>
                        </w:div>
                        <w:div w:id="479465659">
                          <w:marLeft w:val="0"/>
                          <w:marRight w:val="0"/>
                          <w:marTop w:val="0"/>
                          <w:marBottom w:val="0"/>
                          <w:divBdr>
                            <w:top w:val="none" w:sz="0" w:space="0" w:color="auto"/>
                            <w:left w:val="none" w:sz="0" w:space="0" w:color="auto"/>
                            <w:bottom w:val="none" w:sz="0" w:space="0" w:color="auto"/>
                            <w:right w:val="none" w:sz="0" w:space="0" w:color="auto"/>
                          </w:divBdr>
                          <w:divsChild>
                            <w:div w:id="495464941">
                              <w:marLeft w:val="0"/>
                              <w:marRight w:val="0"/>
                              <w:marTop w:val="0"/>
                              <w:marBottom w:val="300"/>
                              <w:divBdr>
                                <w:top w:val="none" w:sz="0" w:space="0" w:color="auto"/>
                                <w:left w:val="none" w:sz="0" w:space="0" w:color="auto"/>
                                <w:bottom w:val="none" w:sz="0" w:space="0" w:color="auto"/>
                                <w:right w:val="none" w:sz="0" w:space="0" w:color="auto"/>
                              </w:divBdr>
                              <w:divsChild>
                                <w:div w:id="735781251">
                                  <w:marLeft w:val="0"/>
                                  <w:marRight w:val="0"/>
                                  <w:marTop w:val="0"/>
                                  <w:marBottom w:val="0"/>
                                  <w:divBdr>
                                    <w:top w:val="none" w:sz="0" w:space="0" w:color="auto"/>
                                    <w:left w:val="none" w:sz="0" w:space="0" w:color="auto"/>
                                    <w:bottom w:val="none" w:sz="0" w:space="0" w:color="auto"/>
                                    <w:right w:val="none" w:sz="0" w:space="0" w:color="auto"/>
                                  </w:divBdr>
                                </w:div>
                              </w:divsChild>
                            </w:div>
                            <w:div w:id="1468890456">
                              <w:marLeft w:val="0"/>
                              <w:marRight w:val="0"/>
                              <w:marTop w:val="0"/>
                              <w:marBottom w:val="0"/>
                              <w:divBdr>
                                <w:top w:val="none" w:sz="0" w:space="0" w:color="auto"/>
                                <w:left w:val="none" w:sz="0" w:space="0" w:color="auto"/>
                                <w:bottom w:val="none" w:sz="0" w:space="0" w:color="auto"/>
                                <w:right w:val="none" w:sz="0" w:space="0" w:color="auto"/>
                              </w:divBdr>
                            </w:div>
                            <w:div w:id="1367409589">
                              <w:marLeft w:val="0"/>
                              <w:marRight w:val="0"/>
                              <w:marTop w:val="0"/>
                              <w:marBottom w:val="0"/>
                              <w:divBdr>
                                <w:top w:val="none" w:sz="0" w:space="0" w:color="auto"/>
                                <w:left w:val="none" w:sz="0" w:space="0" w:color="auto"/>
                                <w:bottom w:val="none" w:sz="0" w:space="0" w:color="auto"/>
                                <w:right w:val="none" w:sz="0" w:space="0" w:color="auto"/>
                              </w:divBdr>
                            </w:div>
                            <w:div w:id="331759871">
                              <w:marLeft w:val="0"/>
                              <w:marRight w:val="0"/>
                              <w:marTop w:val="0"/>
                              <w:marBottom w:val="0"/>
                              <w:divBdr>
                                <w:top w:val="none" w:sz="0" w:space="0" w:color="auto"/>
                                <w:left w:val="none" w:sz="0" w:space="0" w:color="auto"/>
                                <w:bottom w:val="none" w:sz="0" w:space="0" w:color="auto"/>
                                <w:right w:val="none" w:sz="0" w:space="0" w:color="auto"/>
                              </w:divBdr>
                              <w:divsChild>
                                <w:div w:id="8788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49863">
                          <w:marLeft w:val="0"/>
                          <w:marRight w:val="0"/>
                          <w:marTop w:val="0"/>
                          <w:marBottom w:val="0"/>
                          <w:divBdr>
                            <w:top w:val="none" w:sz="0" w:space="0" w:color="auto"/>
                            <w:left w:val="none" w:sz="0" w:space="0" w:color="auto"/>
                            <w:bottom w:val="none" w:sz="0" w:space="0" w:color="auto"/>
                            <w:right w:val="none" w:sz="0" w:space="0" w:color="auto"/>
                          </w:divBdr>
                          <w:divsChild>
                            <w:div w:id="19941005">
                              <w:marLeft w:val="0"/>
                              <w:marRight w:val="0"/>
                              <w:marTop w:val="0"/>
                              <w:marBottom w:val="300"/>
                              <w:divBdr>
                                <w:top w:val="none" w:sz="0" w:space="0" w:color="auto"/>
                                <w:left w:val="none" w:sz="0" w:space="0" w:color="auto"/>
                                <w:bottom w:val="none" w:sz="0" w:space="0" w:color="auto"/>
                                <w:right w:val="none" w:sz="0" w:space="0" w:color="auto"/>
                              </w:divBdr>
                              <w:divsChild>
                                <w:div w:id="1674802057">
                                  <w:marLeft w:val="0"/>
                                  <w:marRight w:val="0"/>
                                  <w:marTop w:val="0"/>
                                  <w:marBottom w:val="0"/>
                                  <w:divBdr>
                                    <w:top w:val="none" w:sz="0" w:space="0" w:color="auto"/>
                                    <w:left w:val="none" w:sz="0" w:space="0" w:color="auto"/>
                                    <w:bottom w:val="none" w:sz="0" w:space="0" w:color="auto"/>
                                    <w:right w:val="none" w:sz="0" w:space="0" w:color="auto"/>
                                  </w:divBdr>
                                </w:div>
                              </w:divsChild>
                            </w:div>
                            <w:div w:id="391276928">
                              <w:marLeft w:val="0"/>
                              <w:marRight w:val="0"/>
                              <w:marTop w:val="0"/>
                              <w:marBottom w:val="0"/>
                              <w:divBdr>
                                <w:top w:val="none" w:sz="0" w:space="0" w:color="auto"/>
                                <w:left w:val="none" w:sz="0" w:space="0" w:color="auto"/>
                                <w:bottom w:val="none" w:sz="0" w:space="0" w:color="auto"/>
                                <w:right w:val="none" w:sz="0" w:space="0" w:color="auto"/>
                              </w:divBdr>
                            </w:div>
                            <w:div w:id="823200767">
                              <w:marLeft w:val="0"/>
                              <w:marRight w:val="0"/>
                              <w:marTop w:val="0"/>
                              <w:marBottom w:val="0"/>
                              <w:divBdr>
                                <w:top w:val="none" w:sz="0" w:space="0" w:color="auto"/>
                                <w:left w:val="none" w:sz="0" w:space="0" w:color="auto"/>
                                <w:bottom w:val="none" w:sz="0" w:space="0" w:color="auto"/>
                                <w:right w:val="none" w:sz="0" w:space="0" w:color="auto"/>
                              </w:divBdr>
                            </w:div>
                            <w:div w:id="212812790">
                              <w:marLeft w:val="0"/>
                              <w:marRight w:val="0"/>
                              <w:marTop w:val="0"/>
                              <w:marBottom w:val="0"/>
                              <w:divBdr>
                                <w:top w:val="none" w:sz="0" w:space="0" w:color="auto"/>
                                <w:left w:val="none" w:sz="0" w:space="0" w:color="auto"/>
                                <w:bottom w:val="none" w:sz="0" w:space="0" w:color="auto"/>
                                <w:right w:val="none" w:sz="0" w:space="0" w:color="auto"/>
                              </w:divBdr>
                              <w:divsChild>
                                <w:div w:id="209474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265996">
                          <w:marLeft w:val="0"/>
                          <w:marRight w:val="0"/>
                          <w:marTop w:val="0"/>
                          <w:marBottom w:val="0"/>
                          <w:divBdr>
                            <w:top w:val="none" w:sz="0" w:space="0" w:color="auto"/>
                            <w:left w:val="none" w:sz="0" w:space="0" w:color="auto"/>
                            <w:bottom w:val="none" w:sz="0" w:space="0" w:color="auto"/>
                            <w:right w:val="none" w:sz="0" w:space="0" w:color="auto"/>
                          </w:divBdr>
                          <w:divsChild>
                            <w:div w:id="559828789">
                              <w:marLeft w:val="0"/>
                              <w:marRight w:val="0"/>
                              <w:marTop w:val="0"/>
                              <w:marBottom w:val="300"/>
                              <w:divBdr>
                                <w:top w:val="none" w:sz="0" w:space="0" w:color="auto"/>
                                <w:left w:val="none" w:sz="0" w:space="0" w:color="auto"/>
                                <w:bottom w:val="none" w:sz="0" w:space="0" w:color="auto"/>
                                <w:right w:val="none" w:sz="0" w:space="0" w:color="auto"/>
                              </w:divBdr>
                              <w:divsChild>
                                <w:div w:id="777919220">
                                  <w:marLeft w:val="0"/>
                                  <w:marRight w:val="0"/>
                                  <w:marTop w:val="0"/>
                                  <w:marBottom w:val="0"/>
                                  <w:divBdr>
                                    <w:top w:val="none" w:sz="0" w:space="0" w:color="auto"/>
                                    <w:left w:val="none" w:sz="0" w:space="0" w:color="auto"/>
                                    <w:bottom w:val="none" w:sz="0" w:space="0" w:color="auto"/>
                                    <w:right w:val="none" w:sz="0" w:space="0" w:color="auto"/>
                                  </w:divBdr>
                                </w:div>
                              </w:divsChild>
                            </w:div>
                            <w:div w:id="359934884">
                              <w:marLeft w:val="0"/>
                              <w:marRight w:val="0"/>
                              <w:marTop w:val="0"/>
                              <w:marBottom w:val="0"/>
                              <w:divBdr>
                                <w:top w:val="none" w:sz="0" w:space="0" w:color="auto"/>
                                <w:left w:val="none" w:sz="0" w:space="0" w:color="auto"/>
                                <w:bottom w:val="none" w:sz="0" w:space="0" w:color="auto"/>
                                <w:right w:val="none" w:sz="0" w:space="0" w:color="auto"/>
                              </w:divBdr>
                            </w:div>
                            <w:div w:id="1782797162">
                              <w:marLeft w:val="0"/>
                              <w:marRight w:val="0"/>
                              <w:marTop w:val="0"/>
                              <w:marBottom w:val="0"/>
                              <w:divBdr>
                                <w:top w:val="none" w:sz="0" w:space="0" w:color="auto"/>
                                <w:left w:val="none" w:sz="0" w:space="0" w:color="auto"/>
                                <w:bottom w:val="none" w:sz="0" w:space="0" w:color="auto"/>
                                <w:right w:val="none" w:sz="0" w:space="0" w:color="auto"/>
                              </w:divBdr>
                            </w:div>
                            <w:div w:id="1768230460">
                              <w:marLeft w:val="0"/>
                              <w:marRight w:val="0"/>
                              <w:marTop w:val="0"/>
                              <w:marBottom w:val="0"/>
                              <w:divBdr>
                                <w:top w:val="none" w:sz="0" w:space="0" w:color="auto"/>
                                <w:left w:val="none" w:sz="0" w:space="0" w:color="auto"/>
                                <w:bottom w:val="none" w:sz="0" w:space="0" w:color="auto"/>
                                <w:right w:val="none" w:sz="0" w:space="0" w:color="auto"/>
                              </w:divBdr>
                              <w:divsChild>
                                <w:div w:id="19784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14621">
                          <w:marLeft w:val="0"/>
                          <w:marRight w:val="0"/>
                          <w:marTop w:val="0"/>
                          <w:marBottom w:val="0"/>
                          <w:divBdr>
                            <w:top w:val="none" w:sz="0" w:space="0" w:color="auto"/>
                            <w:left w:val="none" w:sz="0" w:space="0" w:color="auto"/>
                            <w:bottom w:val="none" w:sz="0" w:space="0" w:color="auto"/>
                            <w:right w:val="none" w:sz="0" w:space="0" w:color="auto"/>
                          </w:divBdr>
                          <w:divsChild>
                            <w:div w:id="634676636">
                              <w:marLeft w:val="0"/>
                              <w:marRight w:val="0"/>
                              <w:marTop w:val="0"/>
                              <w:marBottom w:val="300"/>
                              <w:divBdr>
                                <w:top w:val="none" w:sz="0" w:space="0" w:color="auto"/>
                                <w:left w:val="none" w:sz="0" w:space="0" w:color="auto"/>
                                <w:bottom w:val="none" w:sz="0" w:space="0" w:color="auto"/>
                                <w:right w:val="none" w:sz="0" w:space="0" w:color="auto"/>
                              </w:divBdr>
                              <w:divsChild>
                                <w:div w:id="787772168">
                                  <w:marLeft w:val="0"/>
                                  <w:marRight w:val="0"/>
                                  <w:marTop w:val="0"/>
                                  <w:marBottom w:val="0"/>
                                  <w:divBdr>
                                    <w:top w:val="none" w:sz="0" w:space="0" w:color="auto"/>
                                    <w:left w:val="none" w:sz="0" w:space="0" w:color="auto"/>
                                    <w:bottom w:val="none" w:sz="0" w:space="0" w:color="auto"/>
                                    <w:right w:val="none" w:sz="0" w:space="0" w:color="auto"/>
                                  </w:divBdr>
                                </w:div>
                              </w:divsChild>
                            </w:div>
                            <w:div w:id="1192188222">
                              <w:marLeft w:val="0"/>
                              <w:marRight w:val="0"/>
                              <w:marTop w:val="0"/>
                              <w:marBottom w:val="0"/>
                              <w:divBdr>
                                <w:top w:val="none" w:sz="0" w:space="0" w:color="auto"/>
                                <w:left w:val="none" w:sz="0" w:space="0" w:color="auto"/>
                                <w:bottom w:val="none" w:sz="0" w:space="0" w:color="auto"/>
                                <w:right w:val="none" w:sz="0" w:space="0" w:color="auto"/>
                              </w:divBdr>
                            </w:div>
                            <w:div w:id="862286197">
                              <w:marLeft w:val="0"/>
                              <w:marRight w:val="0"/>
                              <w:marTop w:val="0"/>
                              <w:marBottom w:val="0"/>
                              <w:divBdr>
                                <w:top w:val="none" w:sz="0" w:space="0" w:color="auto"/>
                                <w:left w:val="none" w:sz="0" w:space="0" w:color="auto"/>
                                <w:bottom w:val="none" w:sz="0" w:space="0" w:color="auto"/>
                                <w:right w:val="none" w:sz="0" w:space="0" w:color="auto"/>
                              </w:divBdr>
                            </w:div>
                            <w:div w:id="2000116123">
                              <w:marLeft w:val="0"/>
                              <w:marRight w:val="0"/>
                              <w:marTop w:val="0"/>
                              <w:marBottom w:val="0"/>
                              <w:divBdr>
                                <w:top w:val="none" w:sz="0" w:space="0" w:color="auto"/>
                                <w:left w:val="none" w:sz="0" w:space="0" w:color="auto"/>
                                <w:bottom w:val="none" w:sz="0" w:space="0" w:color="auto"/>
                                <w:right w:val="none" w:sz="0" w:space="0" w:color="auto"/>
                              </w:divBdr>
                              <w:divsChild>
                                <w:div w:id="110430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80296">
                          <w:marLeft w:val="0"/>
                          <w:marRight w:val="0"/>
                          <w:marTop w:val="0"/>
                          <w:marBottom w:val="0"/>
                          <w:divBdr>
                            <w:top w:val="none" w:sz="0" w:space="0" w:color="auto"/>
                            <w:left w:val="none" w:sz="0" w:space="0" w:color="auto"/>
                            <w:bottom w:val="none" w:sz="0" w:space="0" w:color="auto"/>
                            <w:right w:val="none" w:sz="0" w:space="0" w:color="auto"/>
                          </w:divBdr>
                          <w:divsChild>
                            <w:div w:id="887912468">
                              <w:marLeft w:val="0"/>
                              <w:marRight w:val="0"/>
                              <w:marTop w:val="0"/>
                              <w:marBottom w:val="300"/>
                              <w:divBdr>
                                <w:top w:val="none" w:sz="0" w:space="0" w:color="auto"/>
                                <w:left w:val="none" w:sz="0" w:space="0" w:color="auto"/>
                                <w:bottom w:val="none" w:sz="0" w:space="0" w:color="auto"/>
                                <w:right w:val="none" w:sz="0" w:space="0" w:color="auto"/>
                              </w:divBdr>
                              <w:divsChild>
                                <w:div w:id="177893582">
                                  <w:marLeft w:val="0"/>
                                  <w:marRight w:val="0"/>
                                  <w:marTop w:val="0"/>
                                  <w:marBottom w:val="0"/>
                                  <w:divBdr>
                                    <w:top w:val="none" w:sz="0" w:space="0" w:color="auto"/>
                                    <w:left w:val="none" w:sz="0" w:space="0" w:color="auto"/>
                                    <w:bottom w:val="none" w:sz="0" w:space="0" w:color="auto"/>
                                    <w:right w:val="none" w:sz="0" w:space="0" w:color="auto"/>
                                  </w:divBdr>
                                </w:div>
                              </w:divsChild>
                            </w:div>
                            <w:div w:id="1612856804">
                              <w:marLeft w:val="0"/>
                              <w:marRight w:val="0"/>
                              <w:marTop w:val="0"/>
                              <w:marBottom w:val="0"/>
                              <w:divBdr>
                                <w:top w:val="none" w:sz="0" w:space="0" w:color="auto"/>
                                <w:left w:val="none" w:sz="0" w:space="0" w:color="auto"/>
                                <w:bottom w:val="none" w:sz="0" w:space="0" w:color="auto"/>
                                <w:right w:val="none" w:sz="0" w:space="0" w:color="auto"/>
                              </w:divBdr>
                            </w:div>
                            <w:div w:id="764493524">
                              <w:marLeft w:val="0"/>
                              <w:marRight w:val="0"/>
                              <w:marTop w:val="0"/>
                              <w:marBottom w:val="0"/>
                              <w:divBdr>
                                <w:top w:val="none" w:sz="0" w:space="0" w:color="auto"/>
                                <w:left w:val="none" w:sz="0" w:space="0" w:color="auto"/>
                                <w:bottom w:val="none" w:sz="0" w:space="0" w:color="auto"/>
                                <w:right w:val="none" w:sz="0" w:space="0" w:color="auto"/>
                              </w:divBdr>
                            </w:div>
                            <w:div w:id="1762796263">
                              <w:marLeft w:val="0"/>
                              <w:marRight w:val="0"/>
                              <w:marTop w:val="0"/>
                              <w:marBottom w:val="0"/>
                              <w:divBdr>
                                <w:top w:val="none" w:sz="0" w:space="0" w:color="auto"/>
                                <w:left w:val="none" w:sz="0" w:space="0" w:color="auto"/>
                                <w:bottom w:val="none" w:sz="0" w:space="0" w:color="auto"/>
                                <w:right w:val="none" w:sz="0" w:space="0" w:color="auto"/>
                              </w:divBdr>
                              <w:divsChild>
                                <w:div w:id="1373848510">
                                  <w:marLeft w:val="0"/>
                                  <w:marRight w:val="0"/>
                                  <w:marTop w:val="0"/>
                                  <w:marBottom w:val="0"/>
                                  <w:divBdr>
                                    <w:top w:val="none" w:sz="0" w:space="0" w:color="auto"/>
                                    <w:left w:val="none" w:sz="0" w:space="0" w:color="auto"/>
                                    <w:bottom w:val="none" w:sz="0" w:space="0" w:color="auto"/>
                                    <w:right w:val="none" w:sz="0" w:space="0" w:color="auto"/>
                                  </w:divBdr>
                                </w:div>
                              </w:divsChild>
                            </w:div>
                            <w:div w:id="1200048476">
                              <w:marLeft w:val="0"/>
                              <w:marRight w:val="0"/>
                              <w:marTop w:val="0"/>
                              <w:marBottom w:val="0"/>
                              <w:divBdr>
                                <w:top w:val="none" w:sz="0" w:space="0" w:color="auto"/>
                                <w:left w:val="none" w:sz="0" w:space="0" w:color="auto"/>
                                <w:bottom w:val="none" w:sz="0" w:space="0" w:color="auto"/>
                                <w:right w:val="none" w:sz="0" w:space="0" w:color="auto"/>
                              </w:divBdr>
                              <w:divsChild>
                                <w:div w:id="11144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46110">
                          <w:marLeft w:val="0"/>
                          <w:marRight w:val="0"/>
                          <w:marTop w:val="0"/>
                          <w:marBottom w:val="0"/>
                          <w:divBdr>
                            <w:top w:val="none" w:sz="0" w:space="0" w:color="auto"/>
                            <w:left w:val="none" w:sz="0" w:space="0" w:color="auto"/>
                            <w:bottom w:val="none" w:sz="0" w:space="0" w:color="auto"/>
                            <w:right w:val="none" w:sz="0" w:space="0" w:color="auto"/>
                          </w:divBdr>
                          <w:divsChild>
                            <w:div w:id="1540363445">
                              <w:marLeft w:val="0"/>
                              <w:marRight w:val="0"/>
                              <w:marTop w:val="0"/>
                              <w:marBottom w:val="300"/>
                              <w:divBdr>
                                <w:top w:val="none" w:sz="0" w:space="0" w:color="auto"/>
                                <w:left w:val="none" w:sz="0" w:space="0" w:color="auto"/>
                                <w:bottom w:val="none" w:sz="0" w:space="0" w:color="auto"/>
                                <w:right w:val="none" w:sz="0" w:space="0" w:color="auto"/>
                              </w:divBdr>
                              <w:divsChild>
                                <w:div w:id="756555794">
                                  <w:marLeft w:val="0"/>
                                  <w:marRight w:val="0"/>
                                  <w:marTop w:val="0"/>
                                  <w:marBottom w:val="0"/>
                                  <w:divBdr>
                                    <w:top w:val="none" w:sz="0" w:space="0" w:color="auto"/>
                                    <w:left w:val="none" w:sz="0" w:space="0" w:color="auto"/>
                                    <w:bottom w:val="none" w:sz="0" w:space="0" w:color="auto"/>
                                    <w:right w:val="none" w:sz="0" w:space="0" w:color="auto"/>
                                  </w:divBdr>
                                </w:div>
                              </w:divsChild>
                            </w:div>
                            <w:div w:id="1446119344">
                              <w:marLeft w:val="0"/>
                              <w:marRight w:val="0"/>
                              <w:marTop w:val="0"/>
                              <w:marBottom w:val="0"/>
                              <w:divBdr>
                                <w:top w:val="none" w:sz="0" w:space="0" w:color="auto"/>
                                <w:left w:val="none" w:sz="0" w:space="0" w:color="auto"/>
                                <w:bottom w:val="none" w:sz="0" w:space="0" w:color="auto"/>
                                <w:right w:val="none" w:sz="0" w:space="0" w:color="auto"/>
                              </w:divBdr>
                            </w:div>
                            <w:div w:id="849955624">
                              <w:marLeft w:val="0"/>
                              <w:marRight w:val="0"/>
                              <w:marTop w:val="0"/>
                              <w:marBottom w:val="0"/>
                              <w:divBdr>
                                <w:top w:val="none" w:sz="0" w:space="0" w:color="auto"/>
                                <w:left w:val="none" w:sz="0" w:space="0" w:color="auto"/>
                                <w:bottom w:val="none" w:sz="0" w:space="0" w:color="auto"/>
                                <w:right w:val="none" w:sz="0" w:space="0" w:color="auto"/>
                              </w:divBdr>
                            </w:div>
                            <w:div w:id="321545864">
                              <w:marLeft w:val="0"/>
                              <w:marRight w:val="0"/>
                              <w:marTop w:val="0"/>
                              <w:marBottom w:val="0"/>
                              <w:divBdr>
                                <w:top w:val="none" w:sz="0" w:space="0" w:color="auto"/>
                                <w:left w:val="none" w:sz="0" w:space="0" w:color="auto"/>
                                <w:bottom w:val="none" w:sz="0" w:space="0" w:color="auto"/>
                                <w:right w:val="none" w:sz="0" w:space="0" w:color="auto"/>
                              </w:divBdr>
                              <w:divsChild>
                                <w:div w:id="4483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06747">
                          <w:marLeft w:val="0"/>
                          <w:marRight w:val="0"/>
                          <w:marTop w:val="0"/>
                          <w:marBottom w:val="0"/>
                          <w:divBdr>
                            <w:top w:val="none" w:sz="0" w:space="0" w:color="auto"/>
                            <w:left w:val="none" w:sz="0" w:space="0" w:color="auto"/>
                            <w:bottom w:val="none" w:sz="0" w:space="0" w:color="auto"/>
                            <w:right w:val="none" w:sz="0" w:space="0" w:color="auto"/>
                          </w:divBdr>
                          <w:divsChild>
                            <w:div w:id="1322390334">
                              <w:marLeft w:val="0"/>
                              <w:marRight w:val="0"/>
                              <w:marTop w:val="0"/>
                              <w:marBottom w:val="300"/>
                              <w:divBdr>
                                <w:top w:val="none" w:sz="0" w:space="0" w:color="auto"/>
                                <w:left w:val="none" w:sz="0" w:space="0" w:color="auto"/>
                                <w:bottom w:val="none" w:sz="0" w:space="0" w:color="auto"/>
                                <w:right w:val="none" w:sz="0" w:space="0" w:color="auto"/>
                              </w:divBdr>
                              <w:divsChild>
                                <w:div w:id="544829179">
                                  <w:marLeft w:val="0"/>
                                  <w:marRight w:val="0"/>
                                  <w:marTop w:val="0"/>
                                  <w:marBottom w:val="0"/>
                                  <w:divBdr>
                                    <w:top w:val="none" w:sz="0" w:space="0" w:color="auto"/>
                                    <w:left w:val="none" w:sz="0" w:space="0" w:color="auto"/>
                                    <w:bottom w:val="none" w:sz="0" w:space="0" w:color="auto"/>
                                    <w:right w:val="none" w:sz="0" w:space="0" w:color="auto"/>
                                  </w:divBdr>
                                </w:div>
                              </w:divsChild>
                            </w:div>
                            <w:div w:id="161744520">
                              <w:marLeft w:val="0"/>
                              <w:marRight w:val="0"/>
                              <w:marTop w:val="0"/>
                              <w:marBottom w:val="0"/>
                              <w:divBdr>
                                <w:top w:val="none" w:sz="0" w:space="0" w:color="auto"/>
                                <w:left w:val="none" w:sz="0" w:space="0" w:color="auto"/>
                                <w:bottom w:val="none" w:sz="0" w:space="0" w:color="auto"/>
                                <w:right w:val="none" w:sz="0" w:space="0" w:color="auto"/>
                              </w:divBdr>
                            </w:div>
                            <w:div w:id="1324818467">
                              <w:marLeft w:val="0"/>
                              <w:marRight w:val="0"/>
                              <w:marTop w:val="0"/>
                              <w:marBottom w:val="0"/>
                              <w:divBdr>
                                <w:top w:val="none" w:sz="0" w:space="0" w:color="auto"/>
                                <w:left w:val="none" w:sz="0" w:space="0" w:color="auto"/>
                                <w:bottom w:val="none" w:sz="0" w:space="0" w:color="auto"/>
                                <w:right w:val="none" w:sz="0" w:space="0" w:color="auto"/>
                              </w:divBdr>
                            </w:div>
                            <w:div w:id="1824857904">
                              <w:marLeft w:val="0"/>
                              <w:marRight w:val="0"/>
                              <w:marTop w:val="0"/>
                              <w:marBottom w:val="0"/>
                              <w:divBdr>
                                <w:top w:val="none" w:sz="0" w:space="0" w:color="auto"/>
                                <w:left w:val="none" w:sz="0" w:space="0" w:color="auto"/>
                                <w:bottom w:val="none" w:sz="0" w:space="0" w:color="auto"/>
                                <w:right w:val="none" w:sz="0" w:space="0" w:color="auto"/>
                              </w:divBdr>
                              <w:divsChild>
                                <w:div w:id="13677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75855">
                          <w:marLeft w:val="0"/>
                          <w:marRight w:val="0"/>
                          <w:marTop w:val="0"/>
                          <w:marBottom w:val="0"/>
                          <w:divBdr>
                            <w:top w:val="none" w:sz="0" w:space="0" w:color="auto"/>
                            <w:left w:val="none" w:sz="0" w:space="0" w:color="auto"/>
                            <w:bottom w:val="none" w:sz="0" w:space="0" w:color="auto"/>
                            <w:right w:val="none" w:sz="0" w:space="0" w:color="auto"/>
                          </w:divBdr>
                          <w:divsChild>
                            <w:div w:id="1448818030">
                              <w:marLeft w:val="0"/>
                              <w:marRight w:val="0"/>
                              <w:marTop w:val="0"/>
                              <w:marBottom w:val="300"/>
                              <w:divBdr>
                                <w:top w:val="none" w:sz="0" w:space="0" w:color="auto"/>
                                <w:left w:val="none" w:sz="0" w:space="0" w:color="auto"/>
                                <w:bottom w:val="none" w:sz="0" w:space="0" w:color="auto"/>
                                <w:right w:val="none" w:sz="0" w:space="0" w:color="auto"/>
                              </w:divBdr>
                              <w:divsChild>
                                <w:div w:id="1566064346">
                                  <w:marLeft w:val="0"/>
                                  <w:marRight w:val="0"/>
                                  <w:marTop w:val="0"/>
                                  <w:marBottom w:val="0"/>
                                  <w:divBdr>
                                    <w:top w:val="none" w:sz="0" w:space="0" w:color="auto"/>
                                    <w:left w:val="none" w:sz="0" w:space="0" w:color="auto"/>
                                    <w:bottom w:val="none" w:sz="0" w:space="0" w:color="auto"/>
                                    <w:right w:val="none" w:sz="0" w:space="0" w:color="auto"/>
                                  </w:divBdr>
                                </w:div>
                              </w:divsChild>
                            </w:div>
                            <w:div w:id="825361979">
                              <w:marLeft w:val="0"/>
                              <w:marRight w:val="0"/>
                              <w:marTop w:val="0"/>
                              <w:marBottom w:val="0"/>
                              <w:divBdr>
                                <w:top w:val="none" w:sz="0" w:space="0" w:color="auto"/>
                                <w:left w:val="none" w:sz="0" w:space="0" w:color="auto"/>
                                <w:bottom w:val="none" w:sz="0" w:space="0" w:color="auto"/>
                                <w:right w:val="none" w:sz="0" w:space="0" w:color="auto"/>
                              </w:divBdr>
                            </w:div>
                            <w:div w:id="1878816542">
                              <w:marLeft w:val="0"/>
                              <w:marRight w:val="0"/>
                              <w:marTop w:val="0"/>
                              <w:marBottom w:val="0"/>
                              <w:divBdr>
                                <w:top w:val="none" w:sz="0" w:space="0" w:color="auto"/>
                                <w:left w:val="none" w:sz="0" w:space="0" w:color="auto"/>
                                <w:bottom w:val="none" w:sz="0" w:space="0" w:color="auto"/>
                                <w:right w:val="none" w:sz="0" w:space="0" w:color="auto"/>
                              </w:divBdr>
                            </w:div>
                            <w:div w:id="1448357459">
                              <w:marLeft w:val="0"/>
                              <w:marRight w:val="0"/>
                              <w:marTop w:val="0"/>
                              <w:marBottom w:val="0"/>
                              <w:divBdr>
                                <w:top w:val="none" w:sz="0" w:space="0" w:color="auto"/>
                                <w:left w:val="none" w:sz="0" w:space="0" w:color="auto"/>
                                <w:bottom w:val="none" w:sz="0" w:space="0" w:color="auto"/>
                                <w:right w:val="none" w:sz="0" w:space="0" w:color="auto"/>
                              </w:divBdr>
                              <w:divsChild>
                                <w:div w:id="167656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3877">
                          <w:marLeft w:val="0"/>
                          <w:marRight w:val="0"/>
                          <w:marTop w:val="0"/>
                          <w:marBottom w:val="0"/>
                          <w:divBdr>
                            <w:top w:val="none" w:sz="0" w:space="0" w:color="auto"/>
                            <w:left w:val="none" w:sz="0" w:space="0" w:color="auto"/>
                            <w:bottom w:val="none" w:sz="0" w:space="0" w:color="auto"/>
                            <w:right w:val="none" w:sz="0" w:space="0" w:color="auto"/>
                          </w:divBdr>
                          <w:divsChild>
                            <w:div w:id="1190801636">
                              <w:marLeft w:val="0"/>
                              <w:marRight w:val="0"/>
                              <w:marTop w:val="0"/>
                              <w:marBottom w:val="300"/>
                              <w:divBdr>
                                <w:top w:val="none" w:sz="0" w:space="0" w:color="auto"/>
                                <w:left w:val="none" w:sz="0" w:space="0" w:color="auto"/>
                                <w:bottom w:val="none" w:sz="0" w:space="0" w:color="auto"/>
                                <w:right w:val="none" w:sz="0" w:space="0" w:color="auto"/>
                              </w:divBdr>
                              <w:divsChild>
                                <w:div w:id="591089481">
                                  <w:marLeft w:val="0"/>
                                  <w:marRight w:val="0"/>
                                  <w:marTop w:val="0"/>
                                  <w:marBottom w:val="0"/>
                                  <w:divBdr>
                                    <w:top w:val="none" w:sz="0" w:space="0" w:color="auto"/>
                                    <w:left w:val="none" w:sz="0" w:space="0" w:color="auto"/>
                                    <w:bottom w:val="none" w:sz="0" w:space="0" w:color="auto"/>
                                    <w:right w:val="none" w:sz="0" w:space="0" w:color="auto"/>
                                  </w:divBdr>
                                </w:div>
                              </w:divsChild>
                            </w:div>
                            <w:div w:id="667681021">
                              <w:marLeft w:val="0"/>
                              <w:marRight w:val="0"/>
                              <w:marTop w:val="0"/>
                              <w:marBottom w:val="0"/>
                              <w:divBdr>
                                <w:top w:val="none" w:sz="0" w:space="0" w:color="auto"/>
                                <w:left w:val="none" w:sz="0" w:space="0" w:color="auto"/>
                                <w:bottom w:val="none" w:sz="0" w:space="0" w:color="auto"/>
                                <w:right w:val="none" w:sz="0" w:space="0" w:color="auto"/>
                              </w:divBdr>
                            </w:div>
                            <w:div w:id="1590388776">
                              <w:marLeft w:val="0"/>
                              <w:marRight w:val="0"/>
                              <w:marTop w:val="0"/>
                              <w:marBottom w:val="0"/>
                              <w:divBdr>
                                <w:top w:val="none" w:sz="0" w:space="0" w:color="auto"/>
                                <w:left w:val="none" w:sz="0" w:space="0" w:color="auto"/>
                                <w:bottom w:val="none" w:sz="0" w:space="0" w:color="auto"/>
                                <w:right w:val="none" w:sz="0" w:space="0" w:color="auto"/>
                              </w:divBdr>
                            </w:div>
                            <w:div w:id="459812274">
                              <w:marLeft w:val="0"/>
                              <w:marRight w:val="0"/>
                              <w:marTop w:val="0"/>
                              <w:marBottom w:val="0"/>
                              <w:divBdr>
                                <w:top w:val="none" w:sz="0" w:space="0" w:color="auto"/>
                                <w:left w:val="none" w:sz="0" w:space="0" w:color="auto"/>
                                <w:bottom w:val="none" w:sz="0" w:space="0" w:color="auto"/>
                                <w:right w:val="none" w:sz="0" w:space="0" w:color="auto"/>
                              </w:divBdr>
                              <w:divsChild>
                                <w:div w:id="1230457415">
                                  <w:marLeft w:val="0"/>
                                  <w:marRight w:val="0"/>
                                  <w:marTop w:val="0"/>
                                  <w:marBottom w:val="0"/>
                                  <w:divBdr>
                                    <w:top w:val="none" w:sz="0" w:space="0" w:color="auto"/>
                                    <w:left w:val="none" w:sz="0" w:space="0" w:color="auto"/>
                                    <w:bottom w:val="none" w:sz="0" w:space="0" w:color="auto"/>
                                    <w:right w:val="none" w:sz="0" w:space="0" w:color="auto"/>
                                  </w:divBdr>
                                </w:div>
                              </w:divsChild>
                            </w:div>
                            <w:div w:id="1186165928">
                              <w:marLeft w:val="0"/>
                              <w:marRight w:val="0"/>
                              <w:marTop w:val="0"/>
                              <w:marBottom w:val="0"/>
                              <w:divBdr>
                                <w:top w:val="none" w:sz="0" w:space="0" w:color="auto"/>
                                <w:left w:val="none" w:sz="0" w:space="0" w:color="auto"/>
                                <w:bottom w:val="none" w:sz="0" w:space="0" w:color="auto"/>
                                <w:right w:val="none" w:sz="0" w:space="0" w:color="auto"/>
                              </w:divBdr>
                              <w:divsChild>
                                <w:div w:id="196496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0020">
                          <w:marLeft w:val="0"/>
                          <w:marRight w:val="0"/>
                          <w:marTop w:val="0"/>
                          <w:marBottom w:val="0"/>
                          <w:divBdr>
                            <w:top w:val="none" w:sz="0" w:space="0" w:color="auto"/>
                            <w:left w:val="none" w:sz="0" w:space="0" w:color="auto"/>
                            <w:bottom w:val="none" w:sz="0" w:space="0" w:color="auto"/>
                            <w:right w:val="none" w:sz="0" w:space="0" w:color="auto"/>
                          </w:divBdr>
                          <w:divsChild>
                            <w:div w:id="734544879">
                              <w:marLeft w:val="0"/>
                              <w:marRight w:val="0"/>
                              <w:marTop w:val="0"/>
                              <w:marBottom w:val="300"/>
                              <w:divBdr>
                                <w:top w:val="none" w:sz="0" w:space="0" w:color="auto"/>
                                <w:left w:val="none" w:sz="0" w:space="0" w:color="auto"/>
                                <w:bottom w:val="none" w:sz="0" w:space="0" w:color="auto"/>
                                <w:right w:val="none" w:sz="0" w:space="0" w:color="auto"/>
                              </w:divBdr>
                              <w:divsChild>
                                <w:div w:id="1575237183">
                                  <w:marLeft w:val="0"/>
                                  <w:marRight w:val="0"/>
                                  <w:marTop w:val="0"/>
                                  <w:marBottom w:val="0"/>
                                  <w:divBdr>
                                    <w:top w:val="none" w:sz="0" w:space="0" w:color="auto"/>
                                    <w:left w:val="none" w:sz="0" w:space="0" w:color="auto"/>
                                    <w:bottom w:val="none" w:sz="0" w:space="0" w:color="auto"/>
                                    <w:right w:val="none" w:sz="0" w:space="0" w:color="auto"/>
                                  </w:divBdr>
                                </w:div>
                              </w:divsChild>
                            </w:div>
                            <w:div w:id="2023699469">
                              <w:marLeft w:val="0"/>
                              <w:marRight w:val="0"/>
                              <w:marTop w:val="0"/>
                              <w:marBottom w:val="0"/>
                              <w:divBdr>
                                <w:top w:val="none" w:sz="0" w:space="0" w:color="auto"/>
                                <w:left w:val="none" w:sz="0" w:space="0" w:color="auto"/>
                                <w:bottom w:val="none" w:sz="0" w:space="0" w:color="auto"/>
                                <w:right w:val="none" w:sz="0" w:space="0" w:color="auto"/>
                              </w:divBdr>
                            </w:div>
                            <w:div w:id="2086412472">
                              <w:marLeft w:val="0"/>
                              <w:marRight w:val="0"/>
                              <w:marTop w:val="0"/>
                              <w:marBottom w:val="0"/>
                              <w:divBdr>
                                <w:top w:val="none" w:sz="0" w:space="0" w:color="auto"/>
                                <w:left w:val="none" w:sz="0" w:space="0" w:color="auto"/>
                                <w:bottom w:val="none" w:sz="0" w:space="0" w:color="auto"/>
                                <w:right w:val="none" w:sz="0" w:space="0" w:color="auto"/>
                              </w:divBdr>
                            </w:div>
                          </w:divsChild>
                        </w:div>
                        <w:div w:id="783353051">
                          <w:marLeft w:val="0"/>
                          <w:marRight w:val="0"/>
                          <w:marTop w:val="0"/>
                          <w:marBottom w:val="0"/>
                          <w:divBdr>
                            <w:top w:val="none" w:sz="0" w:space="0" w:color="auto"/>
                            <w:left w:val="none" w:sz="0" w:space="0" w:color="auto"/>
                            <w:bottom w:val="none" w:sz="0" w:space="0" w:color="auto"/>
                            <w:right w:val="none" w:sz="0" w:space="0" w:color="auto"/>
                          </w:divBdr>
                          <w:divsChild>
                            <w:div w:id="2084519898">
                              <w:marLeft w:val="0"/>
                              <w:marRight w:val="0"/>
                              <w:marTop w:val="0"/>
                              <w:marBottom w:val="300"/>
                              <w:divBdr>
                                <w:top w:val="none" w:sz="0" w:space="0" w:color="auto"/>
                                <w:left w:val="none" w:sz="0" w:space="0" w:color="auto"/>
                                <w:bottom w:val="none" w:sz="0" w:space="0" w:color="auto"/>
                                <w:right w:val="none" w:sz="0" w:space="0" w:color="auto"/>
                              </w:divBdr>
                              <w:divsChild>
                                <w:div w:id="1774326114">
                                  <w:marLeft w:val="0"/>
                                  <w:marRight w:val="0"/>
                                  <w:marTop w:val="0"/>
                                  <w:marBottom w:val="0"/>
                                  <w:divBdr>
                                    <w:top w:val="none" w:sz="0" w:space="0" w:color="auto"/>
                                    <w:left w:val="none" w:sz="0" w:space="0" w:color="auto"/>
                                    <w:bottom w:val="none" w:sz="0" w:space="0" w:color="auto"/>
                                    <w:right w:val="none" w:sz="0" w:space="0" w:color="auto"/>
                                  </w:divBdr>
                                </w:div>
                              </w:divsChild>
                            </w:div>
                            <w:div w:id="2049260051">
                              <w:marLeft w:val="0"/>
                              <w:marRight w:val="0"/>
                              <w:marTop w:val="0"/>
                              <w:marBottom w:val="0"/>
                              <w:divBdr>
                                <w:top w:val="none" w:sz="0" w:space="0" w:color="auto"/>
                                <w:left w:val="none" w:sz="0" w:space="0" w:color="auto"/>
                                <w:bottom w:val="none" w:sz="0" w:space="0" w:color="auto"/>
                                <w:right w:val="none" w:sz="0" w:space="0" w:color="auto"/>
                              </w:divBdr>
                            </w:div>
                            <w:div w:id="445931152">
                              <w:marLeft w:val="0"/>
                              <w:marRight w:val="0"/>
                              <w:marTop w:val="0"/>
                              <w:marBottom w:val="0"/>
                              <w:divBdr>
                                <w:top w:val="none" w:sz="0" w:space="0" w:color="auto"/>
                                <w:left w:val="none" w:sz="0" w:space="0" w:color="auto"/>
                                <w:bottom w:val="none" w:sz="0" w:space="0" w:color="auto"/>
                                <w:right w:val="none" w:sz="0" w:space="0" w:color="auto"/>
                              </w:divBdr>
                            </w:div>
                            <w:div w:id="1361661879">
                              <w:marLeft w:val="0"/>
                              <w:marRight w:val="0"/>
                              <w:marTop w:val="0"/>
                              <w:marBottom w:val="0"/>
                              <w:divBdr>
                                <w:top w:val="none" w:sz="0" w:space="0" w:color="auto"/>
                                <w:left w:val="none" w:sz="0" w:space="0" w:color="auto"/>
                                <w:bottom w:val="none" w:sz="0" w:space="0" w:color="auto"/>
                                <w:right w:val="none" w:sz="0" w:space="0" w:color="auto"/>
                              </w:divBdr>
                              <w:divsChild>
                                <w:div w:id="187931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790129">
                          <w:marLeft w:val="0"/>
                          <w:marRight w:val="0"/>
                          <w:marTop w:val="0"/>
                          <w:marBottom w:val="0"/>
                          <w:divBdr>
                            <w:top w:val="none" w:sz="0" w:space="0" w:color="auto"/>
                            <w:left w:val="none" w:sz="0" w:space="0" w:color="auto"/>
                            <w:bottom w:val="none" w:sz="0" w:space="0" w:color="auto"/>
                            <w:right w:val="none" w:sz="0" w:space="0" w:color="auto"/>
                          </w:divBdr>
                          <w:divsChild>
                            <w:div w:id="1951473845">
                              <w:marLeft w:val="0"/>
                              <w:marRight w:val="0"/>
                              <w:marTop w:val="0"/>
                              <w:marBottom w:val="300"/>
                              <w:divBdr>
                                <w:top w:val="none" w:sz="0" w:space="0" w:color="auto"/>
                                <w:left w:val="none" w:sz="0" w:space="0" w:color="auto"/>
                                <w:bottom w:val="none" w:sz="0" w:space="0" w:color="auto"/>
                                <w:right w:val="none" w:sz="0" w:space="0" w:color="auto"/>
                              </w:divBdr>
                              <w:divsChild>
                                <w:div w:id="1175143595">
                                  <w:marLeft w:val="0"/>
                                  <w:marRight w:val="0"/>
                                  <w:marTop w:val="0"/>
                                  <w:marBottom w:val="0"/>
                                  <w:divBdr>
                                    <w:top w:val="none" w:sz="0" w:space="0" w:color="auto"/>
                                    <w:left w:val="none" w:sz="0" w:space="0" w:color="auto"/>
                                    <w:bottom w:val="none" w:sz="0" w:space="0" w:color="auto"/>
                                    <w:right w:val="none" w:sz="0" w:space="0" w:color="auto"/>
                                  </w:divBdr>
                                </w:div>
                              </w:divsChild>
                            </w:div>
                            <w:div w:id="543447403">
                              <w:marLeft w:val="0"/>
                              <w:marRight w:val="0"/>
                              <w:marTop w:val="0"/>
                              <w:marBottom w:val="0"/>
                              <w:divBdr>
                                <w:top w:val="none" w:sz="0" w:space="0" w:color="auto"/>
                                <w:left w:val="none" w:sz="0" w:space="0" w:color="auto"/>
                                <w:bottom w:val="none" w:sz="0" w:space="0" w:color="auto"/>
                                <w:right w:val="none" w:sz="0" w:space="0" w:color="auto"/>
                              </w:divBdr>
                            </w:div>
                            <w:div w:id="757218797">
                              <w:marLeft w:val="0"/>
                              <w:marRight w:val="0"/>
                              <w:marTop w:val="0"/>
                              <w:marBottom w:val="0"/>
                              <w:divBdr>
                                <w:top w:val="none" w:sz="0" w:space="0" w:color="auto"/>
                                <w:left w:val="none" w:sz="0" w:space="0" w:color="auto"/>
                                <w:bottom w:val="none" w:sz="0" w:space="0" w:color="auto"/>
                                <w:right w:val="none" w:sz="0" w:space="0" w:color="auto"/>
                              </w:divBdr>
                            </w:div>
                            <w:div w:id="1244756721">
                              <w:marLeft w:val="0"/>
                              <w:marRight w:val="0"/>
                              <w:marTop w:val="0"/>
                              <w:marBottom w:val="0"/>
                              <w:divBdr>
                                <w:top w:val="none" w:sz="0" w:space="0" w:color="auto"/>
                                <w:left w:val="none" w:sz="0" w:space="0" w:color="auto"/>
                                <w:bottom w:val="none" w:sz="0" w:space="0" w:color="auto"/>
                                <w:right w:val="none" w:sz="0" w:space="0" w:color="auto"/>
                              </w:divBdr>
                              <w:divsChild>
                                <w:div w:id="6041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8681">
                          <w:marLeft w:val="0"/>
                          <w:marRight w:val="0"/>
                          <w:marTop w:val="0"/>
                          <w:marBottom w:val="0"/>
                          <w:divBdr>
                            <w:top w:val="none" w:sz="0" w:space="0" w:color="auto"/>
                            <w:left w:val="none" w:sz="0" w:space="0" w:color="auto"/>
                            <w:bottom w:val="none" w:sz="0" w:space="0" w:color="auto"/>
                            <w:right w:val="none" w:sz="0" w:space="0" w:color="auto"/>
                          </w:divBdr>
                          <w:divsChild>
                            <w:div w:id="1622229820">
                              <w:marLeft w:val="0"/>
                              <w:marRight w:val="0"/>
                              <w:marTop w:val="0"/>
                              <w:marBottom w:val="300"/>
                              <w:divBdr>
                                <w:top w:val="none" w:sz="0" w:space="0" w:color="auto"/>
                                <w:left w:val="none" w:sz="0" w:space="0" w:color="auto"/>
                                <w:bottom w:val="none" w:sz="0" w:space="0" w:color="auto"/>
                                <w:right w:val="none" w:sz="0" w:space="0" w:color="auto"/>
                              </w:divBdr>
                              <w:divsChild>
                                <w:div w:id="838035429">
                                  <w:marLeft w:val="0"/>
                                  <w:marRight w:val="0"/>
                                  <w:marTop w:val="0"/>
                                  <w:marBottom w:val="0"/>
                                  <w:divBdr>
                                    <w:top w:val="none" w:sz="0" w:space="0" w:color="auto"/>
                                    <w:left w:val="none" w:sz="0" w:space="0" w:color="auto"/>
                                    <w:bottom w:val="none" w:sz="0" w:space="0" w:color="auto"/>
                                    <w:right w:val="none" w:sz="0" w:space="0" w:color="auto"/>
                                  </w:divBdr>
                                </w:div>
                              </w:divsChild>
                            </w:div>
                            <w:div w:id="405078625">
                              <w:marLeft w:val="0"/>
                              <w:marRight w:val="0"/>
                              <w:marTop w:val="0"/>
                              <w:marBottom w:val="0"/>
                              <w:divBdr>
                                <w:top w:val="none" w:sz="0" w:space="0" w:color="auto"/>
                                <w:left w:val="none" w:sz="0" w:space="0" w:color="auto"/>
                                <w:bottom w:val="none" w:sz="0" w:space="0" w:color="auto"/>
                                <w:right w:val="none" w:sz="0" w:space="0" w:color="auto"/>
                              </w:divBdr>
                            </w:div>
                            <w:div w:id="1495029179">
                              <w:marLeft w:val="0"/>
                              <w:marRight w:val="0"/>
                              <w:marTop w:val="0"/>
                              <w:marBottom w:val="0"/>
                              <w:divBdr>
                                <w:top w:val="none" w:sz="0" w:space="0" w:color="auto"/>
                                <w:left w:val="none" w:sz="0" w:space="0" w:color="auto"/>
                                <w:bottom w:val="none" w:sz="0" w:space="0" w:color="auto"/>
                                <w:right w:val="none" w:sz="0" w:space="0" w:color="auto"/>
                              </w:divBdr>
                            </w:div>
                            <w:div w:id="1147238208">
                              <w:marLeft w:val="0"/>
                              <w:marRight w:val="0"/>
                              <w:marTop w:val="0"/>
                              <w:marBottom w:val="0"/>
                              <w:divBdr>
                                <w:top w:val="none" w:sz="0" w:space="0" w:color="auto"/>
                                <w:left w:val="none" w:sz="0" w:space="0" w:color="auto"/>
                                <w:bottom w:val="none" w:sz="0" w:space="0" w:color="auto"/>
                                <w:right w:val="none" w:sz="0" w:space="0" w:color="auto"/>
                              </w:divBdr>
                              <w:divsChild>
                                <w:div w:id="134467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10083">
                          <w:marLeft w:val="0"/>
                          <w:marRight w:val="0"/>
                          <w:marTop w:val="0"/>
                          <w:marBottom w:val="0"/>
                          <w:divBdr>
                            <w:top w:val="none" w:sz="0" w:space="0" w:color="auto"/>
                            <w:left w:val="none" w:sz="0" w:space="0" w:color="auto"/>
                            <w:bottom w:val="none" w:sz="0" w:space="0" w:color="auto"/>
                            <w:right w:val="none" w:sz="0" w:space="0" w:color="auto"/>
                          </w:divBdr>
                          <w:divsChild>
                            <w:div w:id="1132360431">
                              <w:marLeft w:val="0"/>
                              <w:marRight w:val="0"/>
                              <w:marTop w:val="0"/>
                              <w:marBottom w:val="300"/>
                              <w:divBdr>
                                <w:top w:val="none" w:sz="0" w:space="0" w:color="auto"/>
                                <w:left w:val="none" w:sz="0" w:space="0" w:color="auto"/>
                                <w:bottom w:val="none" w:sz="0" w:space="0" w:color="auto"/>
                                <w:right w:val="none" w:sz="0" w:space="0" w:color="auto"/>
                              </w:divBdr>
                              <w:divsChild>
                                <w:div w:id="199706831">
                                  <w:marLeft w:val="0"/>
                                  <w:marRight w:val="0"/>
                                  <w:marTop w:val="0"/>
                                  <w:marBottom w:val="0"/>
                                  <w:divBdr>
                                    <w:top w:val="none" w:sz="0" w:space="0" w:color="auto"/>
                                    <w:left w:val="none" w:sz="0" w:space="0" w:color="auto"/>
                                    <w:bottom w:val="none" w:sz="0" w:space="0" w:color="auto"/>
                                    <w:right w:val="none" w:sz="0" w:space="0" w:color="auto"/>
                                  </w:divBdr>
                                </w:div>
                              </w:divsChild>
                            </w:div>
                            <w:div w:id="1149903147">
                              <w:marLeft w:val="0"/>
                              <w:marRight w:val="0"/>
                              <w:marTop w:val="0"/>
                              <w:marBottom w:val="0"/>
                              <w:divBdr>
                                <w:top w:val="none" w:sz="0" w:space="0" w:color="auto"/>
                                <w:left w:val="none" w:sz="0" w:space="0" w:color="auto"/>
                                <w:bottom w:val="none" w:sz="0" w:space="0" w:color="auto"/>
                                <w:right w:val="none" w:sz="0" w:space="0" w:color="auto"/>
                              </w:divBdr>
                            </w:div>
                            <w:div w:id="1428114671">
                              <w:marLeft w:val="0"/>
                              <w:marRight w:val="0"/>
                              <w:marTop w:val="0"/>
                              <w:marBottom w:val="0"/>
                              <w:divBdr>
                                <w:top w:val="none" w:sz="0" w:space="0" w:color="auto"/>
                                <w:left w:val="none" w:sz="0" w:space="0" w:color="auto"/>
                                <w:bottom w:val="none" w:sz="0" w:space="0" w:color="auto"/>
                                <w:right w:val="none" w:sz="0" w:space="0" w:color="auto"/>
                              </w:divBdr>
                            </w:div>
                            <w:div w:id="1247156985">
                              <w:marLeft w:val="0"/>
                              <w:marRight w:val="0"/>
                              <w:marTop w:val="0"/>
                              <w:marBottom w:val="0"/>
                              <w:divBdr>
                                <w:top w:val="none" w:sz="0" w:space="0" w:color="auto"/>
                                <w:left w:val="none" w:sz="0" w:space="0" w:color="auto"/>
                                <w:bottom w:val="none" w:sz="0" w:space="0" w:color="auto"/>
                                <w:right w:val="none" w:sz="0" w:space="0" w:color="auto"/>
                              </w:divBdr>
                              <w:divsChild>
                                <w:div w:id="11627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173973">
                          <w:marLeft w:val="0"/>
                          <w:marRight w:val="0"/>
                          <w:marTop w:val="0"/>
                          <w:marBottom w:val="0"/>
                          <w:divBdr>
                            <w:top w:val="none" w:sz="0" w:space="0" w:color="auto"/>
                            <w:left w:val="none" w:sz="0" w:space="0" w:color="auto"/>
                            <w:bottom w:val="none" w:sz="0" w:space="0" w:color="auto"/>
                            <w:right w:val="none" w:sz="0" w:space="0" w:color="auto"/>
                          </w:divBdr>
                          <w:divsChild>
                            <w:div w:id="68574961">
                              <w:marLeft w:val="0"/>
                              <w:marRight w:val="0"/>
                              <w:marTop w:val="0"/>
                              <w:marBottom w:val="300"/>
                              <w:divBdr>
                                <w:top w:val="none" w:sz="0" w:space="0" w:color="auto"/>
                                <w:left w:val="none" w:sz="0" w:space="0" w:color="auto"/>
                                <w:bottom w:val="none" w:sz="0" w:space="0" w:color="auto"/>
                                <w:right w:val="none" w:sz="0" w:space="0" w:color="auto"/>
                              </w:divBdr>
                              <w:divsChild>
                                <w:div w:id="447748521">
                                  <w:marLeft w:val="0"/>
                                  <w:marRight w:val="0"/>
                                  <w:marTop w:val="0"/>
                                  <w:marBottom w:val="0"/>
                                  <w:divBdr>
                                    <w:top w:val="none" w:sz="0" w:space="0" w:color="auto"/>
                                    <w:left w:val="none" w:sz="0" w:space="0" w:color="auto"/>
                                    <w:bottom w:val="none" w:sz="0" w:space="0" w:color="auto"/>
                                    <w:right w:val="none" w:sz="0" w:space="0" w:color="auto"/>
                                  </w:divBdr>
                                </w:div>
                              </w:divsChild>
                            </w:div>
                            <w:div w:id="1952125067">
                              <w:marLeft w:val="0"/>
                              <w:marRight w:val="0"/>
                              <w:marTop w:val="0"/>
                              <w:marBottom w:val="0"/>
                              <w:divBdr>
                                <w:top w:val="none" w:sz="0" w:space="0" w:color="auto"/>
                                <w:left w:val="none" w:sz="0" w:space="0" w:color="auto"/>
                                <w:bottom w:val="none" w:sz="0" w:space="0" w:color="auto"/>
                                <w:right w:val="none" w:sz="0" w:space="0" w:color="auto"/>
                              </w:divBdr>
                            </w:div>
                            <w:div w:id="1558668503">
                              <w:marLeft w:val="0"/>
                              <w:marRight w:val="0"/>
                              <w:marTop w:val="0"/>
                              <w:marBottom w:val="0"/>
                              <w:divBdr>
                                <w:top w:val="none" w:sz="0" w:space="0" w:color="auto"/>
                                <w:left w:val="none" w:sz="0" w:space="0" w:color="auto"/>
                                <w:bottom w:val="none" w:sz="0" w:space="0" w:color="auto"/>
                                <w:right w:val="none" w:sz="0" w:space="0" w:color="auto"/>
                              </w:divBdr>
                            </w:div>
                            <w:div w:id="1637877408">
                              <w:marLeft w:val="0"/>
                              <w:marRight w:val="0"/>
                              <w:marTop w:val="0"/>
                              <w:marBottom w:val="0"/>
                              <w:divBdr>
                                <w:top w:val="none" w:sz="0" w:space="0" w:color="auto"/>
                                <w:left w:val="none" w:sz="0" w:space="0" w:color="auto"/>
                                <w:bottom w:val="none" w:sz="0" w:space="0" w:color="auto"/>
                                <w:right w:val="none" w:sz="0" w:space="0" w:color="auto"/>
                              </w:divBdr>
                              <w:divsChild>
                                <w:div w:id="6856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536002">
                          <w:marLeft w:val="0"/>
                          <w:marRight w:val="0"/>
                          <w:marTop w:val="0"/>
                          <w:marBottom w:val="0"/>
                          <w:divBdr>
                            <w:top w:val="none" w:sz="0" w:space="0" w:color="auto"/>
                            <w:left w:val="none" w:sz="0" w:space="0" w:color="auto"/>
                            <w:bottom w:val="none" w:sz="0" w:space="0" w:color="auto"/>
                            <w:right w:val="none" w:sz="0" w:space="0" w:color="auto"/>
                          </w:divBdr>
                          <w:divsChild>
                            <w:div w:id="1591503253">
                              <w:marLeft w:val="0"/>
                              <w:marRight w:val="0"/>
                              <w:marTop w:val="0"/>
                              <w:marBottom w:val="300"/>
                              <w:divBdr>
                                <w:top w:val="none" w:sz="0" w:space="0" w:color="auto"/>
                                <w:left w:val="none" w:sz="0" w:space="0" w:color="auto"/>
                                <w:bottom w:val="none" w:sz="0" w:space="0" w:color="auto"/>
                                <w:right w:val="none" w:sz="0" w:space="0" w:color="auto"/>
                              </w:divBdr>
                              <w:divsChild>
                                <w:div w:id="803159857">
                                  <w:marLeft w:val="0"/>
                                  <w:marRight w:val="0"/>
                                  <w:marTop w:val="0"/>
                                  <w:marBottom w:val="0"/>
                                  <w:divBdr>
                                    <w:top w:val="none" w:sz="0" w:space="0" w:color="auto"/>
                                    <w:left w:val="none" w:sz="0" w:space="0" w:color="auto"/>
                                    <w:bottom w:val="none" w:sz="0" w:space="0" w:color="auto"/>
                                    <w:right w:val="none" w:sz="0" w:space="0" w:color="auto"/>
                                  </w:divBdr>
                                </w:div>
                              </w:divsChild>
                            </w:div>
                            <w:div w:id="85998475">
                              <w:marLeft w:val="0"/>
                              <w:marRight w:val="0"/>
                              <w:marTop w:val="0"/>
                              <w:marBottom w:val="0"/>
                              <w:divBdr>
                                <w:top w:val="none" w:sz="0" w:space="0" w:color="auto"/>
                                <w:left w:val="none" w:sz="0" w:space="0" w:color="auto"/>
                                <w:bottom w:val="none" w:sz="0" w:space="0" w:color="auto"/>
                                <w:right w:val="none" w:sz="0" w:space="0" w:color="auto"/>
                              </w:divBdr>
                            </w:div>
                            <w:div w:id="694813194">
                              <w:marLeft w:val="0"/>
                              <w:marRight w:val="0"/>
                              <w:marTop w:val="0"/>
                              <w:marBottom w:val="0"/>
                              <w:divBdr>
                                <w:top w:val="none" w:sz="0" w:space="0" w:color="auto"/>
                                <w:left w:val="none" w:sz="0" w:space="0" w:color="auto"/>
                                <w:bottom w:val="none" w:sz="0" w:space="0" w:color="auto"/>
                                <w:right w:val="none" w:sz="0" w:space="0" w:color="auto"/>
                              </w:divBdr>
                            </w:div>
                            <w:div w:id="1212570496">
                              <w:marLeft w:val="0"/>
                              <w:marRight w:val="0"/>
                              <w:marTop w:val="0"/>
                              <w:marBottom w:val="0"/>
                              <w:divBdr>
                                <w:top w:val="none" w:sz="0" w:space="0" w:color="auto"/>
                                <w:left w:val="none" w:sz="0" w:space="0" w:color="auto"/>
                                <w:bottom w:val="none" w:sz="0" w:space="0" w:color="auto"/>
                                <w:right w:val="none" w:sz="0" w:space="0" w:color="auto"/>
                              </w:divBdr>
                              <w:divsChild>
                                <w:div w:id="14273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02624">
                          <w:marLeft w:val="0"/>
                          <w:marRight w:val="0"/>
                          <w:marTop w:val="0"/>
                          <w:marBottom w:val="0"/>
                          <w:divBdr>
                            <w:top w:val="none" w:sz="0" w:space="0" w:color="auto"/>
                            <w:left w:val="none" w:sz="0" w:space="0" w:color="auto"/>
                            <w:bottom w:val="none" w:sz="0" w:space="0" w:color="auto"/>
                            <w:right w:val="none" w:sz="0" w:space="0" w:color="auto"/>
                          </w:divBdr>
                          <w:divsChild>
                            <w:div w:id="300623745">
                              <w:marLeft w:val="0"/>
                              <w:marRight w:val="0"/>
                              <w:marTop w:val="0"/>
                              <w:marBottom w:val="300"/>
                              <w:divBdr>
                                <w:top w:val="none" w:sz="0" w:space="0" w:color="auto"/>
                                <w:left w:val="none" w:sz="0" w:space="0" w:color="auto"/>
                                <w:bottom w:val="none" w:sz="0" w:space="0" w:color="auto"/>
                                <w:right w:val="none" w:sz="0" w:space="0" w:color="auto"/>
                              </w:divBdr>
                              <w:divsChild>
                                <w:div w:id="30962880">
                                  <w:marLeft w:val="0"/>
                                  <w:marRight w:val="0"/>
                                  <w:marTop w:val="0"/>
                                  <w:marBottom w:val="0"/>
                                  <w:divBdr>
                                    <w:top w:val="none" w:sz="0" w:space="0" w:color="auto"/>
                                    <w:left w:val="none" w:sz="0" w:space="0" w:color="auto"/>
                                    <w:bottom w:val="none" w:sz="0" w:space="0" w:color="auto"/>
                                    <w:right w:val="none" w:sz="0" w:space="0" w:color="auto"/>
                                  </w:divBdr>
                                </w:div>
                              </w:divsChild>
                            </w:div>
                            <w:div w:id="186525565">
                              <w:marLeft w:val="0"/>
                              <w:marRight w:val="0"/>
                              <w:marTop w:val="0"/>
                              <w:marBottom w:val="0"/>
                              <w:divBdr>
                                <w:top w:val="none" w:sz="0" w:space="0" w:color="auto"/>
                                <w:left w:val="none" w:sz="0" w:space="0" w:color="auto"/>
                                <w:bottom w:val="none" w:sz="0" w:space="0" w:color="auto"/>
                                <w:right w:val="none" w:sz="0" w:space="0" w:color="auto"/>
                              </w:divBdr>
                            </w:div>
                            <w:div w:id="1995647597">
                              <w:marLeft w:val="0"/>
                              <w:marRight w:val="0"/>
                              <w:marTop w:val="0"/>
                              <w:marBottom w:val="0"/>
                              <w:divBdr>
                                <w:top w:val="none" w:sz="0" w:space="0" w:color="auto"/>
                                <w:left w:val="none" w:sz="0" w:space="0" w:color="auto"/>
                                <w:bottom w:val="none" w:sz="0" w:space="0" w:color="auto"/>
                                <w:right w:val="none" w:sz="0" w:space="0" w:color="auto"/>
                              </w:divBdr>
                            </w:div>
                            <w:div w:id="1540050521">
                              <w:marLeft w:val="0"/>
                              <w:marRight w:val="0"/>
                              <w:marTop w:val="0"/>
                              <w:marBottom w:val="0"/>
                              <w:divBdr>
                                <w:top w:val="none" w:sz="0" w:space="0" w:color="auto"/>
                                <w:left w:val="none" w:sz="0" w:space="0" w:color="auto"/>
                                <w:bottom w:val="none" w:sz="0" w:space="0" w:color="auto"/>
                                <w:right w:val="none" w:sz="0" w:space="0" w:color="auto"/>
                              </w:divBdr>
                              <w:divsChild>
                                <w:div w:id="57589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9199">
                          <w:marLeft w:val="0"/>
                          <w:marRight w:val="0"/>
                          <w:marTop w:val="0"/>
                          <w:marBottom w:val="0"/>
                          <w:divBdr>
                            <w:top w:val="none" w:sz="0" w:space="0" w:color="auto"/>
                            <w:left w:val="none" w:sz="0" w:space="0" w:color="auto"/>
                            <w:bottom w:val="none" w:sz="0" w:space="0" w:color="auto"/>
                            <w:right w:val="none" w:sz="0" w:space="0" w:color="auto"/>
                          </w:divBdr>
                          <w:divsChild>
                            <w:div w:id="260261862">
                              <w:marLeft w:val="0"/>
                              <w:marRight w:val="0"/>
                              <w:marTop w:val="0"/>
                              <w:marBottom w:val="300"/>
                              <w:divBdr>
                                <w:top w:val="none" w:sz="0" w:space="0" w:color="auto"/>
                                <w:left w:val="none" w:sz="0" w:space="0" w:color="auto"/>
                                <w:bottom w:val="none" w:sz="0" w:space="0" w:color="auto"/>
                                <w:right w:val="none" w:sz="0" w:space="0" w:color="auto"/>
                              </w:divBdr>
                              <w:divsChild>
                                <w:div w:id="2075351503">
                                  <w:marLeft w:val="0"/>
                                  <w:marRight w:val="0"/>
                                  <w:marTop w:val="0"/>
                                  <w:marBottom w:val="0"/>
                                  <w:divBdr>
                                    <w:top w:val="none" w:sz="0" w:space="0" w:color="auto"/>
                                    <w:left w:val="none" w:sz="0" w:space="0" w:color="auto"/>
                                    <w:bottom w:val="none" w:sz="0" w:space="0" w:color="auto"/>
                                    <w:right w:val="none" w:sz="0" w:space="0" w:color="auto"/>
                                  </w:divBdr>
                                </w:div>
                              </w:divsChild>
                            </w:div>
                            <w:div w:id="680623141">
                              <w:marLeft w:val="0"/>
                              <w:marRight w:val="0"/>
                              <w:marTop w:val="0"/>
                              <w:marBottom w:val="0"/>
                              <w:divBdr>
                                <w:top w:val="none" w:sz="0" w:space="0" w:color="auto"/>
                                <w:left w:val="none" w:sz="0" w:space="0" w:color="auto"/>
                                <w:bottom w:val="none" w:sz="0" w:space="0" w:color="auto"/>
                                <w:right w:val="none" w:sz="0" w:space="0" w:color="auto"/>
                              </w:divBdr>
                            </w:div>
                            <w:div w:id="2008901501">
                              <w:marLeft w:val="0"/>
                              <w:marRight w:val="0"/>
                              <w:marTop w:val="0"/>
                              <w:marBottom w:val="0"/>
                              <w:divBdr>
                                <w:top w:val="none" w:sz="0" w:space="0" w:color="auto"/>
                                <w:left w:val="none" w:sz="0" w:space="0" w:color="auto"/>
                                <w:bottom w:val="none" w:sz="0" w:space="0" w:color="auto"/>
                                <w:right w:val="none" w:sz="0" w:space="0" w:color="auto"/>
                              </w:divBdr>
                            </w:div>
                          </w:divsChild>
                        </w:div>
                        <w:div w:id="934753106">
                          <w:marLeft w:val="0"/>
                          <w:marRight w:val="0"/>
                          <w:marTop w:val="0"/>
                          <w:marBottom w:val="0"/>
                          <w:divBdr>
                            <w:top w:val="none" w:sz="0" w:space="0" w:color="auto"/>
                            <w:left w:val="none" w:sz="0" w:space="0" w:color="auto"/>
                            <w:bottom w:val="none" w:sz="0" w:space="0" w:color="auto"/>
                            <w:right w:val="none" w:sz="0" w:space="0" w:color="auto"/>
                          </w:divBdr>
                          <w:divsChild>
                            <w:div w:id="626817389">
                              <w:marLeft w:val="0"/>
                              <w:marRight w:val="0"/>
                              <w:marTop w:val="0"/>
                              <w:marBottom w:val="300"/>
                              <w:divBdr>
                                <w:top w:val="none" w:sz="0" w:space="0" w:color="auto"/>
                                <w:left w:val="none" w:sz="0" w:space="0" w:color="auto"/>
                                <w:bottom w:val="none" w:sz="0" w:space="0" w:color="auto"/>
                                <w:right w:val="none" w:sz="0" w:space="0" w:color="auto"/>
                              </w:divBdr>
                              <w:divsChild>
                                <w:div w:id="588344952">
                                  <w:marLeft w:val="0"/>
                                  <w:marRight w:val="0"/>
                                  <w:marTop w:val="0"/>
                                  <w:marBottom w:val="0"/>
                                  <w:divBdr>
                                    <w:top w:val="none" w:sz="0" w:space="0" w:color="auto"/>
                                    <w:left w:val="none" w:sz="0" w:space="0" w:color="auto"/>
                                    <w:bottom w:val="none" w:sz="0" w:space="0" w:color="auto"/>
                                    <w:right w:val="none" w:sz="0" w:space="0" w:color="auto"/>
                                  </w:divBdr>
                                </w:div>
                              </w:divsChild>
                            </w:div>
                            <w:div w:id="454106432">
                              <w:marLeft w:val="0"/>
                              <w:marRight w:val="0"/>
                              <w:marTop w:val="0"/>
                              <w:marBottom w:val="0"/>
                              <w:divBdr>
                                <w:top w:val="none" w:sz="0" w:space="0" w:color="auto"/>
                                <w:left w:val="none" w:sz="0" w:space="0" w:color="auto"/>
                                <w:bottom w:val="none" w:sz="0" w:space="0" w:color="auto"/>
                                <w:right w:val="none" w:sz="0" w:space="0" w:color="auto"/>
                              </w:divBdr>
                            </w:div>
                            <w:div w:id="1039428176">
                              <w:marLeft w:val="0"/>
                              <w:marRight w:val="0"/>
                              <w:marTop w:val="0"/>
                              <w:marBottom w:val="0"/>
                              <w:divBdr>
                                <w:top w:val="none" w:sz="0" w:space="0" w:color="auto"/>
                                <w:left w:val="none" w:sz="0" w:space="0" w:color="auto"/>
                                <w:bottom w:val="none" w:sz="0" w:space="0" w:color="auto"/>
                                <w:right w:val="none" w:sz="0" w:space="0" w:color="auto"/>
                              </w:divBdr>
                            </w:div>
                          </w:divsChild>
                        </w:div>
                        <w:div w:id="1309818430">
                          <w:marLeft w:val="0"/>
                          <w:marRight w:val="0"/>
                          <w:marTop w:val="0"/>
                          <w:marBottom w:val="0"/>
                          <w:divBdr>
                            <w:top w:val="none" w:sz="0" w:space="0" w:color="auto"/>
                            <w:left w:val="none" w:sz="0" w:space="0" w:color="auto"/>
                            <w:bottom w:val="none" w:sz="0" w:space="0" w:color="auto"/>
                            <w:right w:val="none" w:sz="0" w:space="0" w:color="auto"/>
                          </w:divBdr>
                          <w:divsChild>
                            <w:div w:id="472530196">
                              <w:marLeft w:val="0"/>
                              <w:marRight w:val="0"/>
                              <w:marTop w:val="0"/>
                              <w:marBottom w:val="300"/>
                              <w:divBdr>
                                <w:top w:val="none" w:sz="0" w:space="0" w:color="auto"/>
                                <w:left w:val="none" w:sz="0" w:space="0" w:color="auto"/>
                                <w:bottom w:val="none" w:sz="0" w:space="0" w:color="auto"/>
                                <w:right w:val="none" w:sz="0" w:space="0" w:color="auto"/>
                              </w:divBdr>
                              <w:divsChild>
                                <w:div w:id="2018535799">
                                  <w:marLeft w:val="0"/>
                                  <w:marRight w:val="0"/>
                                  <w:marTop w:val="0"/>
                                  <w:marBottom w:val="0"/>
                                  <w:divBdr>
                                    <w:top w:val="none" w:sz="0" w:space="0" w:color="auto"/>
                                    <w:left w:val="none" w:sz="0" w:space="0" w:color="auto"/>
                                    <w:bottom w:val="none" w:sz="0" w:space="0" w:color="auto"/>
                                    <w:right w:val="none" w:sz="0" w:space="0" w:color="auto"/>
                                  </w:divBdr>
                                </w:div>
                              </w:divsChild>
                            </w:div>
                            <w:div w:id="1349791488">
                              <w:marLeft w:val="0"/>
                              <w:marRight w:val="0"/>
                              <w:marTop w:val="0"/>
                              <w:marBottom w:val="0"/>
                              <w:divBdr>
                                <w:top w:val="none" w:sz="0" w:space="0" w:color="auto"/>
                                <w:left w:val="none" w:sz="0" w:space="0" w:color="auto"/>
                                <w:bottom w:val="none" w:sz="0" w:space="0" w:color="auto"/>
                                <w:right w:val="none" w:sz="0" w:space="0" w:color="auto"/>
                              </w:divBdr>
                            </w:div>
                            <w:div w:id="1323778164">
                              <w:marLeft w:val="0"/>
                              <w:marRight w:val="0"/>
                              <w:marTop w:val="0"/>
                              <w:marBottom w:val="0"/>
                              <w:divBdr>
                                <w:top w:val="none" w:sz="0" w:space="0" w:color="auto"/>
                                <w:left w:val="none" w:sz="0" w:space="0" w:color="auto"/>
                                <w:bottom w:val="none" w:sz="0" w:space="0" w:color="auto"/>
                                <w:right w:val="none" w:sz="0" w:space="0" w:color="auto"/>
                              </w:divBdr>
                            </w:div>
                          </w:divsChild>
                        </w:div>
                        <w:div w:id="1558931987">
                          <w:marLeft w:val="0"/>
                          <w:marRight w:val="0"/>
                          <w:marTop w:val="0"/>
                          <w:marBottom w:val="0"/>
                          <w:divBdr>
                            <w:top w:val="none" w:sz="0" w:space="0" w:color="auto"/>
                            <w:left w:val="none" w:sz="0" w:space="0" w:color="auto"/>
                            <w:bottom w:val="none" w:sz="0" w:space="0" w:color="auto"/>
                            <w:right w:val="none" w:sz="0" w:space="0" w:color="auto"/>
                          </w:divBdr>
                          <w:divsChild>
                            <w:div w:id="1551260361">
                              <w:marLeft w:val="0"/>
                              <w:marRight w:val="0"/>
                              <w:marTop w:val="0"/>
                              <w:marBottom w:val="300"/>
                              <w:divBdr>
                                <w:top w:val="none" w:sz="0" w:space="0" w:color="auto"/>
                                <w:left w:val="none" w:sz="0" w:space="0" w:color="auto"/>
                                <w:bottom w:val="none" w:sz="0" w:space="0" w:color="auto"/>
                                <w:right w:val="none" w:sz="0" w:space="0" w:color="auto"/>
                              </w:divBdr>
                              <w:divsChild>
                                <w:div w:id="1652247613">
                                  <w:marLeft w:val="0"/>
                                  <w:marRight w:val="0"/>
                                  <w:marTop w:val="0"/>
                                  <w:marBottom w:val="0"/>
                                  <w:divBdr>
                                    <w:top w:val="none" w:sz="0" w:space="0" w:color="auto"/>
                                    <w:left w:val="none" w:sz="0" w:space="0" w:color="auto"/>
                                    <w:bottom w:val="none" w:sz="0" w:space="0" w:color="auto"/>
                                    <w:right w:val="none" w:sz="0" w:space="0" w:color="auto"/>
                                  </w:divBdr>
                                </w:div>
                              </w:divsChild>
                            </w:div>
                            <w:div w:id="106049832">
                              <w:marLeft w:val="0"/>
                              <w:marRight w:val="0"/>
                              <w:marTop w:val="0"/>
                              <w:marBottom w:val="0"/>
                              <w:divBdr>
                                <w:top w:val="none" w:sz="0" w:space="0" w:color="auto"/>
                                <w:left w:val="none" w:sz="0" w:space="0" w:color="auto"/>
                                <w:bottom w:val="none" w:sz="0" w:space="0" w:color="auto"/>
                                <w:right w:val="none" w:sz="0" w:space="0" w:color="auto"/>
                              </w:divBdr>
                            </w:div>
                            <w:div w:id="1159688884">
                              <w:marLeft w:val="0"/>
                              <w:marRight w:val="0"/>
                              <w:marTop w:val="0"/>
                              <w:marBottom w:val="0"/>
                              <w:divBdr>
                                <w:top w:val="none" w:sz="0" w:space="0" w:color="auto"/>
                                <w:left w:val="none" w:sz="0" w:space="0" w:color="auto"/>
                                <w:bottom w:val="none" w:sz="0" w:space="0" w:color="auto"/>
                                <w:right w:val="none" w:sz="0" w:space="0" w:color="auto"/>
                              </w:divBdr>
                            </w:div>
                            <w:div w:id="650449890">
                              <w:marLeft w:val="0"/>
                              <w:marRight w:val="0"/>
                              <w:marTop w:val="0"/>
                              <w:marBottom w:val="0"/>
                              <w:divBdr>
                                <w:top w:val="none" w:sz="0" w:space="0" w:color="auto"/>
                                <w:left w:val="none" w:sz="0" w:space="0" w:color="auto"/>
                                <w:bottom w:val="none" w:sz="0" w:space="0" w:color="auto"/>
                                <w:right w:val="none" w:sz="0" w:space="0" w:color="auto"/>
                              </w:divBdr>
                              <w:divsChild>
                                <w:div w:id="14870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02250">
                      <w:marLeft w:val="0"/>
                      <w:marRight w:val="0"/>
                      <w:marTop w:val="0"/>
                      <w:marBottom w:val="0"/>
                      <w:divBdr>
                        <w:top w:val="none" w:sz="0" w:space="0" w:color="auto"/>
                        <w:left w:val="none" w:sz="0" w:space="0" w:color="auto"/>
                        <w:bottom w:val="none" w:sz="0" w:space="0" w:color="auto"/>
                        <w:right w:val="none" w:sz="0" w:space="0" w:color="auto"/>
                      </w:divBdr>
                      <w:divsChild>
                        <w:div w:id="331375000">
                          <w:marLeft w:val="0"/>
                          <w:marRight w:val="0"/>
                          <w:marTop w:val="0"/>
                          <w:marBottom w:val="0"/>
                          <w:divBdr>
                            <w:top w:val="none" w:sz="0" w:space="0" w:color="auto"/>
                            <w:left w:val="none" w:sz="0" w:space="0" w:color="auto"/>
                            <w:bottom w:val="none" w:sz="0" w:space="0" w:color="auto"/>
                            <w:right w:val="none" w:sz="0" w:space="0" w:color="auto"/>
                          </w:divBdr>
                          <w:divsChild>
                            <w:div w:id="1099527111">
                              <w:marLeft w:val="0"/>
                              <w:marRight w:val="0"/>
                              <w:marTop w:val="0"/>
                              <w:marBottom w:val="300"/>
                              <w:divBdr>
                                <w:top w:val="none" w:sz="0" w:space="0" w:color="auto"/>
                                <w:left w:val="none" w:sz="0" w:space="0" w:color="auto"/>
                                <w:bottom w:val="none" w:sz="0" w:space="0" w:color="auto"/>
                                <w:right w:val="none" w:sz="0" w:space="0" w:color="auto"/>
                              </w:divBdr>
                              <w:divsChild>
                                <w:div w:id="391581435">
                                  <w:marLeft w:val="0"/>
                                  <w:marRight w:val="0"/>
                                  <w:marTop w:val="0"/>
                                  <w:marBottom w:val="0"/>
                                  <w:divBdr>
                                    <w:top w:val="none" w:sz="0" w:space="0" w:color="auto"/>
                                    <w:left w:val="none" w:sz="0" w:space="0" w:color="auto"/>
                                    <w:bottom w:val="none" w:sz="0" w:space="0" w:color="auto"/>
                                    <w:right w:val="none" w:sz="0" w:space="0" w:color="auto"/>
                                  </w:divBdr>
                                </w:div>
                              </w:divsChild>
                            </w:div>
                            <w:div w:id="552428002">
                              <w:marLeft w:val="0"/>
                              <w:marRight w:val="0"/>
                              <w:marTop w:val="0"/>
                              <w:marBottom w:val="0"/>
                              <w:divBdr>
                                <w:top w:val="none" w:sz="0" w:space="0" w:color="auto"/>
                                <w:left w:val="none" w:sz="0" w:space="0" w:color="auto"/>
                                <w:bottom w:val="none" w:sz="0" w:space="0" w:color="auto"/>
                                <w:right w:val="none" w:sz="0" w:space="0" w:color="auto"/>
                              </w:divBdr>
                            </w:div>
                            <w:div w:id="873418613">
                              <w:marLeft w:val="0"/>
                              <w:marRight w:val="0"/>
                              <w:marTop w:val="0"/>
                              <w:marBottom w:val="0"/>
                              <w:divBdr>
                                <w:top w:val="none" w:sz="0" w:space="0" w:color="auto"/>
                                <w:left w:val="none" w:sz="0" w:space="0" w:color="auto"/>
                                <w:bottom w:val="none" w:sz="0" w:space="0" w:color="auto"/>
                                <w:right w:val="none" w:sz="0" w:space="0" w:color="auto"/>
                              </w:divBdr>
                            </w:div>
                            <w:div w:id="1626425850">
                              <w:marLeft w:val="0"/>
                              <w:marRight w:val="0"/>
                              <w:marTop w:val="0"/>
                              <w:marBottom w:val="0"/>
                              <w:divBdr>
                                <w:top w:val="none" w:sz="0" w:space="0" w:color="auto"/>
                                <w:left w:val="none" w:sz="0" w:space="0" w:color="auto"/>
                                <w:bottom w:val="none" w:sz="0" w:space="0" w:color="auto"/>
                                <w:right w:val="none" w:sz="0" w:space="0" w:color="auto"/>
                              </w:divBdr>
                              <w:divsChild>
                                <w:div w:id="130751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80937">
                          <w:marLeft w:val="0"/>
                          <w:marRight w:val="0"/>
                          <w:marTop w:val="0"/>
                          <w:marBottom w:val="0"/>
                          <w:divBdr>
                            <w:top w:val="none" w:sz="0" w:space="0" w:color="auto"/>
                            <w:left w:val="none" w:sz="0" w:space="0" w:color="auto"/>
                            <w:bottom w:val="none" w:sz="0" w:space="0" w:color="auto"/>
                            <w:right w:val="none" w:sz="0" w:space="0" w:color="auto"/>
                          </w:divBdr>
                          <w:divsChild>
                            <w:div w:id="30494444">
                              <w:marLeft w:val="0"/>
                              <w:marRight w:val="0"/>
                              <w:marTop w:val="0"/>
                              <w:marBottom w:val="300"/>
                              <w:divBdr>
                                <w:top w:val="none" w:sz="0" w:space="0" w:color="auto"/>
                                <w:left w:val="none" w:sz="0" w:space="0" w:color="auto"/>
                                <w:bottom w:val="none" w:sz="0" w:space="0" w:color="auto"/>
                                <w:right w:val="none" w:sz="0" w:space="0" w:color="auto"/>
                              </w:divBdr>
                              <w:divsChild>
                                <w:div w:id="941378435">
                                  <w:marLeft w:val="0"/>
                                  <w:marRight w:val="0"/>
                                  <w:marTop w:val="0"/>
                                  <w:marBottom w:val="0"/>
                                  <w:divBdr>
                                    <w:top w:val="none" w:sz="0" w:space="0" w:color="auto"/>
                                    <w:left w:val="none" w:sz="0" w:space="0" w:color="auto"/>
                                    <w:bottom w:val="none" w:sz="0" w:space="0" w:color="auto"/>
                                    <w:right w:val="none" w:sz="0" w:space="0" w:color="auto"/>
                                  </w:divBdr>
                                </w:div>
                              </w:divsChild>
                            </w:div>
                            <w:div w:id="445580469">
                              <w:marLeft w:val="0"/>
                              <w:marRight w:val="0"/>
                              <w:marTop w:val="0"/>
                              <w:marBottom w:val="0"/>
                              <w:divBdr>
                                <w:top w:val="none" w:sz="0" w:space="0" w:color="auto"/>
                                <w:left w:val="none" w:sz="0" w:space="0" w:color="auto"/>
                                <w:bottom w:val="none" w:sz="0" w:space="0" w:color="auto"/>
                                <w:right w:val="none" w:sz="0" w:space="0" w:color="auto"/>
                              </w:divBdr>
                            </w:div>
                            <w:div w:id="421145512">
                              <w:marLeft w:val="0"/>
                              <w:marRight w:val="0"/>
                              <w:marTop w:val="0"/>
                              <w:marBottom w:val="0"/>
                              <w:divBdr>
                                <w:top w:val="none" w:sz="0" w:space="0" w:color="auto"/>
                                <w:left w:val="none" w:sz="0" w:space="0" w:color="auto"/>
                                <w:bottom w:val="none" w:sz="0" w:space="0" w:color="auto"/>
                                <w:right w:val="none" w:sz="0" w:space="0" w:color="auto"/>
                              </w:divBdr>
                            </w:div>
                            <w:div w:id="1440027538">
                              <w:marLeft w:val="0"/>
                              <w:marRight w:val="0"/>
                              <w:marTop w:val="0"/>
                              <w:marBottom w:val="0"/>
                              <w:divBdr>
                                <w:top w:val="none" w:sz="0" w:space="0" w:color="auto"/>
                                <w:left w:val="none" w:sz="0" w:space="0" w:color="auto"/>
                                <w:bottom w:val="none" w:sz="0" w:space="0" w:color="auto"/>
                                <w:right w:val="none" w:sz="0" w:space="0" w:color="auto"/>
                              </w:divBdr>
                              <w:divsChild>
                                <w:div w:id="1355808920">
                                  <w:marLeft w:val="0"/>
                                  <w:marRight w:val="0"/>
                                  <w:marTop w:val="0"/>
                                  <w:marBottom w:val="0"/>
                                  <w:divBdr>
                                    <w:top w:val="none" w:sz="0" w:space="0" w:color="auto"/>
                                    <w:left w:val="none" w:sz="0" w:space="0" w:color="auto"/>
                                    <w:bottom w:val="none" w:sz="0" w:space="0" w:color="auto"/>
                                    <w:right w:val="none" w:sz="0" w:space="0" w:color="auto"/>
                                  </w:divBdr>
                                </w:div>
                              </w:divsChild>
                            </w:div>
                            <w:div w:id="1159418746">
                              <w:marLeft w:val="0"/>
                              <w:marRight w:val="0"/>
                              <w:marTop w:val="0"/>
                              <w:marBottom w:val="0"/>
                              <w:divBdr>
                                <w:top w:val="none" w:sz="0" w:space="0" w:color="auto"/>
                                <w:left w:val="none" w:sz="0" w:space="0" w:color="auto"/>
                                <w:bottom w:val="none" w:sz="0" w:space="0" w:color="auto"/>
                                <w:right w:val="none" w:sz="0" w:space="0" w:color="auto"/>
                              </w:divBdr>
                              <w:divsChild>
                                <w:div w:id="107126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750300">
                          <w:marLeft w:val="0"/>
                          <w:marRight w:val="0"/>
                          <w:marTop w:val="0"/>
                          <w:marBottom w:val="0"/>
                          <w:divBdr>
                            <w:top w:val="none" w:sz="0" w:space="0" w:color="auto"/>
                            <w:left w:val="none" w:sz="0" w:space="0" w:color="auto"/>
                            <w:bottom w:val="none" w:sz="0" w:space="0" w:color="auto"/>
                            <w:right w:val="none" w:sz="0" w:space="0" w:color="auto"/>
                          </w:divBdr>
                          <w:divsChild>
                            <w:div w:id="1901599218">
                              <w:marLeft w:val="0"/>
                              <w:marRight w:val="0"/>
                              <w:marTop w:val="0"/>
                              <w:marBottom w:val="300"/>
                              <w:divBdr>
                                <w:top w:val="none" w:sz="0" w:space="0" w:color="auto"/>
                                <w:left w:val="none" w:sz="0" w:space="0" w:color="auto"/>
                                <w:bottom w:val="none" w:sz="0" w:space="0" w:color="auto"/>
                                <w:right w:val="none" w:sz="0" w:space="0" w:color="auto"/>
                              </w:divBdr>
                              <w:divsChild>
                                <w:div w:id="812723096">
                                  <w:marLeft w:val="0"/>
                                  <w:marRight w:val="0"/>
                                  <w:marTop w:val="0"/>
                                  <w:marBottom w:val="0"/>
                                  <w:divBdr>
                                    <w:top w:val="none" w:sz="0" w:space="0" w:color="auto"/>
                                    <w:left w:val="none" w:sz="0" w:space="0" w:color="auto"/>
                                    <w:bottom w:val="none" w:sz="0" w:space="0" w:color="auto"/>
                                    <w:right w:val="none" w:sz="0" w:space="0" w:color="auto"/>
                                  </w:divBdr>
                                </w:div>
                              </w:divsChild>
                            </w:div>
                            <w:div w:id="841626694">
                              <w:marLeft w:val="0"/>
                              <w:marRight w:val="0"/>
                              <w:marTop w:val="0"/>
                              <w:marBottom w:val="0"/>
                              <w:divBdr>
                                <w:top w:val="none" w:sz="0" w:space="0" w:color="auto"/>
                                <w:left w:val="none" w:sz="0" w:space="0" w:color="auto"/>
                                <w:bottom w:val="none" w:sz="0" w:space="0" w:color="auto"/>
                                <w:right w:val="none" w:sz="0" w:space="0" w:color="auto"/>
                              </w:divBdr>
                            </w:div>
                            <w:div w:id="1797336461">
                              <w:marLeft w:val="0"/>
                              <w:marRight w:val="0"/>
                              <w:marTop w:val="0"/>
                              <w:marBottom w:val="0"/>
                              <w:divBdr>
                                <w:top w:val="none" w:sz="0" w:space="0" w:color="auto"/>
                                <w:left w:val="none" w:sz="0" w:space="0" w:color="auto"/>
                                <w:bottom w:val="none" w:sz="0" w:space="0" w:color="auto"/>
                                <w:right w:val="none" w:sz="0" w:space="0" w:color="auto"/>
                              </w:divBdr>
                            </w:div>
                            <w:div w:id="295650653">
                              <w:marLeft w:val="0"/>
                              <w:marRight w:val="0"/>
                              <w:marTop w:val="0"/>
                              <w:marBottom w:val="0"/>
                              <w:divBdr>
                                <w:top w:val="none" w:sz="0" w:space="0" w:color="auto"/>
                                <w:left w:val="none" w:sz="0" w:space="0" w:color="auto"/>
                                <w:bottom w:val="none" w:sz="0" w:space="0" w:color="auto"/>
                                <w:right w:val="none" w:sz="0" w:space="0" w:color="auto"/>
                              </w:divBdr>
                              <w:divsChild>
                                <w:div w:id="21087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87667">
                          <w:marLeft w:val="0"/>
                          <w:marRight w:val="0"/>
                          <w:marTop w:val="0"/>
                          <w:marBottom w:val="0"/>
                          <w:divBdr>
                            <w:top w:val="none" w:sz="0" w:space="0" w:color="auto"/>
                            <w:left w:val="none" w:sz="0" w:space="0" w:color="auto"/>
                            <w:bottom w:val="none" w:sz="0" w:space="0" w:color="auto"/>
                            <w:right w:val="none" w:sz="0" w:space="0" w:color="auto"/>
                          </w:divBdr>
                          <w:divsChild>
                            <w:div w:id="1597135808">
                              <w:marLeft w:val="0"/>
                              <w:marRight w:val="0"/>
                              <w:marTop w:val="0"/>
                              <w:marBottom w:val="300"/>
                              <w:divBdr>
                                <w:top w:val="none" w:sz="0" w:space="0" w:color="auto"/>
                                <w:left w:val="none" w:sz="0" w:space="0" w:color="auto"/>
                                <w:bottom w:val="none" w:sz="0" w:space="0" w:color="auto"/>
                                <w:right w:val="none" w:sz="0" w:space="0" w:color="auto"/>
                              </w:divBdr>
                              <w:divsChild>
                                <w:div w:id="1503467397">
                                  <w:marLeft w:val="0"/>
                                  <w:marRight w:val="0"/>
                                  <w:marTop w:val="0"/>
                                  <w:marBottom w:val="0"/>
                                  <w:divBdr>
                                    <w:top w:val="none" w:sz="0" w:space="0" w:color="auto"/>
                                    <w:left w:val="none" w:sz="0" w:space="0" w:color="auto"/>
                                    <w:bottom w:val="none" w:sz="0" w:space="0" w:color="auto"/>
                                    <w:right w:val="none" w:sz="0" w:space="0" w:color="auto"/>
                                  </w:divBdr>
                                </w:div>
                              </w:divsChild>
                            </w:div>
                            <w:div w:id="2091392395">
                              <w:marLeft w:val="0"/>
                              <w:marRight w:val="0"/>
                              <w:marTop w:val="0"/>
                              <w:marBottom w:val="0"/>
                              <w:divBdr>
                                <w:top w:val="none" w:sz="0" w:space="0" w:color="auto"/>
                                <w:left w:val="none" w:sz="0" w:space="0" w:color="auto"/>
                                <w:bottom w:val="none" w:sz="0" w:space="0" w:color="auto"/>
                                <w:right w:val="none" w:sz="0" w:space="0" w:color="auto"/>
                              </w:divBdr>
                              <w:divsChild>
                                <w:div w:id="2099055263">
                                  <w:marLeft w:val="0"/>
                                  <w:marRight w:val="0"/>
                                  <w:marTop w:val="0"/>
                                  <w:marBottom w:val="0"/>
                                  <w:divBdr>
                                    <w:top w:val="none" w:sz="0" w:space="0" w:color="auto"/>
                                    <w:left w:val="none" w:sz="0" w:space="0" w:color="auto"/>
                                    <w:bottom w:val="none" w:sz="0" w:space="0" w:color="auto"/>
                                    <w:right w:val="none" w:sz="0" w:space="0" w:color="auto"/>
                                  </w:divBdr>
                                </w:div>
                              </w:divsChild>
                            </w:div>
                            <w:div w:id="1153908220">
                              <w:marLeft w:val="0"/>
                              <w:marRight w:val="0"/>
                              <w:marTop w:val="0"/>
                              <w:marBottom w:val="0"/>
                              <w:divBdr>
                                <w:top w:val="none" w:sz="0" w:space="0" w:color="auto"/>
                                <w:left w:val="none" w:sz="0" w:space="0" w:color="auto"/>
                                <w:bottom w:val="none" w:sz="0" w:space="0" w:color="auto"/>
                                <w:right w:val="none" w:sz="0" w:space="0" w:color="auto"/>
                              </w:divBdr>
                            </w:div>
                            <w:div w:id="395785470">
                              <w:marLeft w:val="0"/>
                              <w:marRight w:val="0"/>
                              <w:marTop w:val="0"/>
                              <w:marBottom w:val="0"/>
                              <w:divBdr>
                                <w:top w:val="none" w:sz="0" w:space="0" w:color="auto"/>
                                <w:left w:val="none" w:sz="0" w:space="0" w:color="auto"/>
                                <w:bottom w:val="none" w:sz="0" w:space="0" w:color="auto"/>
                                <w:right w:val="none" w:sz="0" w:space="0" w:color="auto"/>
                              </w:divBdr>
                            </w:div>
                            <w:div w:id="1514295044">
                              <w:marLeft w:val="0"/>
                              <w:marRight w:val="0"/>
                              <w:marTop w:val="0"/>
                              <w:marBottom w:val="0"/>
                              <w:divBdr>
                                <w:top w:val="none" w:sz="0" w:space="0" w:color="auto"/>
                                <w:left w:val="none" w:sz="0" w:space="0" w:color="auto"/>
                                <w:bottom w:val="none" w:sz="0" w:space="0" w:color="auto"/>
                                <w:right w:val="none" w:sz="0" w:space="0" w:color="auto"/>
                              </w:divBdr>
                              <w:divsChild>
                                <w:div w:id="2012564598">
                                  <w:marLeft w:val="0"/>
                                  <w:marRight w:val="0"/>
                                  <w:marTop w:val="0"/>
                                  <w:marBottom w:val="0"/>
                                  <w:divBdr>
                                    <w:top w:val="none" w:sz="0" w:space="0" w:color="auto"/>
                                    <w:left w:val="none" w:sz="0" w:space="0" w:color="auto"/>
                                    <w:bottom w:val="none" w:sz="0" w:space="0" w:color="auto"/>
                                    <w:right w:val="none" w:sz="0" w:space="0" w:color="auto"/>
                                  </w:divBdr>
                                </w:div>
                              </w:divsChild>
                            </w:div>
                            <w:div w:id="1465393682">
                              <w:marLeft w:val="0"/>
                              <w:marRight w:val="0"/>
                              <w:marTop w:val="0"/>
                              <w:marBottom w:val="0"/>
                              <w:divBdr>
                                <w:top w:val="none" w:sz="0" w:space="0" w:color="auto"/>
                                <w:left w:val="none" w:sz="0" w:space="0" w:color="auto"/>
                                <w:bottom w:val="none" w:sz="0" w:space="0" w:color="auto"/>
                                <w:right w:val="none" w:sz="0" w:space="0" w:color="auto"/>
                              </w:divBdr>
                              <w:divsChild>
                                <w:div w:id="65001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5958">
                          <w:marLeft w:val="0"/>
                          <w:marRight w:val="0"/>
                          <w:marTop w:val="0"/>
                          <w:marBottom w:val="0"/>
                          <w:divBdr>
                            <w:top w:val="none" w:sz="0" w:space="0" w:color="auto"/>
                            <w:left w:val="none" w:sz="0" w:space="0" w:color="auto"/>
                            <w:bottom w:val="none" w:sz="0" w:space="0" w:color="auto"/>
                            <w:right w:val="none" w:sz="0" w:space="0" w:color="auto"/>
                          </w:divBdr>
                          <w:divsChild>
                            <w:div w:id="1445424019">
                              <w:marLeft w:val="0"/>
                              <w:marRight w:val="0"/>
                              <w:marTop w:val="0"/>
                              <w:marBottom w:val="300"/>
                              <w:divBdr>
                                <w:top w:val="none" w:sz="0" w:space="0" w:color="auto"/>
                                <w:left w:val="none" w:sz="0" w:space="0" w:color="auto"/>
                                <w:bottom w:val="none" w:sz="0" w:space="0" w:color="auto"/>
                                <w:right w:val="none" w:sz="0" w:space="0" w:color="auto"/>
                              </w:divBdr>
                              <w:divsChild>
                                <w:div w:id="810488185">
                                  <w:marLeft w:val="0"/>
                                  <w:marRight w:val="0"/>
                                  <w:marTop w:val="0"/>
                                  <w:marBottom w:val="0"/>
                                  <w:divBdr>
                                    <w:top w:val="none" w:sz="0" w:space="0" w:color="auto"/>
                                    <w:left w:val="none" w:sz="0" w:space="0" w:color="auto"/>
                                    <w:bottom w:val="none" w:sz="0" w:space="0" w:color="auto"/>
                                    <w:right w:val="none" w:sz="0" w:space="0" w:color="auto"/>
                                  </w:divBdr>
                                </w:div>
                              </w:divsChild>
                            </w:div>
                            <w:div w:id="785539454">
                              <w:marLeft w:val="0"/>
                              <w:marRight w:val="0"/>
                              <w:marTop w:val="0"/>
                              <w:marBottom w:val="0"/>
                              <w:divBdr>
                                <w:top w:val="none" w:sz="0" w:space="0" w:color="auto"/>
                                <w:left w:val="none" w:sz="0" w:space="0" w:color="auto"/>
                                <w:bottom w:val="none" w:sz="0" w:space="0" w:color="auto"/>
                                <w:right w:val="none" w:sz="0" w:space="0" w:color="auto"/>
                              </w:divBdr>
                            </w:div>
                            <w:div w:id="1906601099">
                              <w:marLeft w:val="0"/>
                              <w:marRight w:val="0"/>
                              <w:marTop w:val="0"/>
                              <w:marBottom w:val="0"/>
                              <w:divBdr>
                                <w:top w:val="none" w:sz="0" w:space="0" w:color="auto"/>
                                <w:left w:val="none" w:sz="0" w:space="0" w:color="auto"/>
                                <w:bottom w:val="none" w:sz="0" w:space="0" w:color="auto"/>
                                <w:right w:val="none" w:sz="0" w:space="0" w:color="auto"/>
                              </w:divBdr>
                            </w:div>
                            <w:div w:id="54861285">
                              <w:marLeft w:val="0"/>
                              <w:marRight w:val="0"/>
                              <w:marTop w:val="0"/>
                              <w:marBottom w:val="0"/>
                              <w:divBdr>
                                <w:top w:val="none" w:sz="0" w:space="0" w:color="auto"/>
                                <w:left w:val="none" w:sz="0" w:space="0" w:color="auto"/>
                                <w:bottom w:val="none" w:sz="0" w:space="0" w:color="auto"/>
                                <w:right w:val="none" w:sz="0" w:space="0" w:color="auto"/>
                              </w:divBdr>
                              <w:divsChild>
                                <w:div w:id="696389473">
                                  <w:marLeft w:val="0"/>
                                  <w:marRight w:val="0"/>
                                  <w:marTop w:val="0"/>
                                  <w:marBottom w:val="0"/>
                                  <w:divBdr>
                                    <w:top w:val="none" w:sz="0" w:space="0" w:color="auto"/>
                                    <w:left w:val="none" w:sz="0" w:space="0" w:color="auto"/>
                                    <w:bottom w:val="none" w:sz="0" w:space="0" w:color="auto"/>
                                    <w:right w:val="none" w:sz="0" w:space="0" w:color="auto"/>
                                  </w:divBdr>
                                </w:div>
                              </w:divsChild>
                            </w:div>
                            <w:div w:id="1181549828">
                              <w:marLeft w:val="0"/>
                              <w:marRight w:val="0"/>
                              <w:marTop w:val="0"/>
                              <w:marBottom w:val="0"/>
                              <w:divBdr>
                                <w:top w:val="none" w:sz="0" w:space="0" w:color="auto"/>
                                <w:left w:val="none" w:sz="0" w:space="0" w:color="auto"/>
                                <w:bottom w:val="none" w:sz="0" w:space="0" w:color="auto"/>
                                <w:right w:val="none" w:sz="0" w:space="0" w:color="auto"/>
                              </w:divBdr>
                              <w:divsChild>
                                <w:div w:id="177840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74338">
                          <w:marLeft w:val="0"/>
                          <w:marRight w:val="0"/>
                          <w:marTop w:val="0"/>
                          <w:marBottom w:val="0"/>
                          <w:divBdr>
                            <w:top w:val="none" w:sz="0" w:space="0" w:color="auto"/>
                            <w:left w:val="none" w:sz="0" w:space="0" w:color="auto"/>
                            <w:bottom w:val="none" w:sz="0" w:space="0" w:color="auto"/>
                            <w:right w:val="none" w:sz="0" w:space="0" w:color="auto"/>
                          </w:divBdr>
                          <w:divsChild>
                            <w:div w:id="63719952">
                              <w:marLeft w:val="0"/>
                              <w:marRight w:val="0"/>
                              <w:marTop w:val="0"/>
                              <w:marBottom w:val="300"/>
                              <w:divBdr>
                                <w:top w:val="none" w:sz="0" w:space="0" w:color="auto"/>
                                <w:left w:val="none" w:sz="0" w:space="0" w:color="auto"/>
                                <w:bottom w:val="none" w:sz="0" w:space="0" w:color="auto"/>
                                <w:right w:val="none" w:sz="0" w:space="0" w:color="auto"/>
                              </w:divBdr>
                              <w:divsChild>
                                <w:div w:id="762191197">
                                  <w:marLeft w:val="0"/>
                                  <w:marRight w:val="0"/>
                                  <w:marTop w:val="0"/>
                                  <w:marBottom w:val="0"/>
                                  <w:divBdr>
                                    <w:top w:val="none" w:sz="0" w:space="0" w:color="auto"/>
                                    <w:left w:val="none" w:sz="0" w:space="0" w:color="auto"/>
                                    <w:bottom w:val="none" w:sz="0" w:space="0" w:color="auto"/>
                                    <w:right w:val="none" w:sz="0" w:space="0" w:color="auto"/>
                                  </w:divBdr>
                                </w:div>
                              </w:divsChild>
                            </w:div>
                            <w:div w:id="1457288011">
                              <w:marLeft w:val="0"/>
                              <w:marRight w:val="0"/>
                              <w:marTop w:val="0"/>
                              <w:marBottom w:val="0"/>
                              <w:divBdr>
                                <w:top w:val="none" w:sz="0" w:space="0" w:color="auto"/>
                                <w:left w:val="none" w:sz="0" w:space="0" w:color="auto"/>
                                <w:bottom w:val="none" w:sz="0" w:space="0" w:color="auto"/>
                                <w:right w:val="none" w:sz="0" w:space="0" w:color="auto"/>
                              </w:divBdr>
                            </w:div>
                            <w:div w:id="1521967853">
                              <w:marLeft w:val="0"/>
                              <w:marRight w:val="0"/>
                              <w:marTop w:val="0"/>
                              <w:marBottom w:val="0"/>
                              <w:divBdr>
                                <w:top w:val="none" w:sz="0" w:space="0" w:color="auto"/>
                                <w:left w:val="none" w:sz="0" w:space="0" w:color="auto"/>
                                <w:bottom w:val="none" w:sz="0" w:space="0" w:color="auto"/>
                                <w:right w:val="none" w:sz="0" w:space="0" w:color="auto"/>
                              </w:divBdr>
                            </w:div>
                            <w:div w:id="1577590087">
                              <w:marLeft w:val="0"/>
                              <w:marRight w:val="0"/>
                              <w:marTop w:val="0"/>
                              <w:marBottom w:val="0"/>
                              <w:divBdr>
                                <w:top w:val="none" w:sz="0" w:space="0" w:color="auto"/>
                                <w:left w:val="none" w:sz="0" w:space="0" w:color="auto"/>
                                <w:bottom w:val="none" w:sz="0" w:space="0" w:color="auto"/>
                                <w:right w:val="none" w:sz="0" w:space="0" w:color="auto"/>
                              </w:divBdr>
                              <w:divsChild>
                                <w:div w:id="1277131130">
                                  <w:marLeft w:val="0"/>
                                  <w:marRight w:val="0"/>
                                  <w:marTop w:val="0"/>
                                  <w:marBottom w:val="0"/>
                                  <w:divBdr>
                                    <w:top w:val="none" w:sz="0" w:space="0" w:color="auto"/>
                                    <w:left w:val="none" w:sz="0" w:space="0" w:color="auto"/>
                                    <w:bottom w:val="none" w:sz="0" w:space="0" w:color="auto"/>
                                    <w:right w:val="none" w:sz="0" w:space="0" w:color="auto"/>
                                  </w:divBdr>
                                </w:div>
                              </w:divsChild>
                            </w:div>
                            <w:div w:id="1894269102">
                              <w:marLeft w:val="0"/>
                              <w:marRight w:val="0"/>
                              <w:marTop w:val="0"/>
                              <w:marBottom w:val="0"/>
                              <w:divBdr>
                                <w:top w:val="none" w:sz="0" w:space="0" w:color="auto"/>
                                <w:left w:val="none" w:sz="0" w:space="0" w:color="auto"/>
                                <w:bottom w:val="none" w:sz="0" w:space="0" w:color="auto"/>
                                <w:right w:val="none" w:sz="0" w:space="0" w:color="auto"/>
                              </w:divBdr>
                              <w:divsChild>
                                <w:div w:id="253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154577">
                      <w:marLeft w:val="0"/>
                      <w:marRight w:val="0"/>
                      <w:marTop w:val="0"/>
                      <w:marBottom w:val="0"/>
                      <w:divBdr>
                        <w:top w:val="none" w:sz="0" w:space="0" w:color="auto"/>
                        <w:left w:val="none" w:sz="0" w:space="0" w:color="auto"/>
                        <w:bottom w:val="none" w:sz="0" w:space="0" w:color="auto"/>
                        <w:right w:val="none" w:sz="0" w:space="0" w:color="auto"/>
                      </w:divBdr>
                      <w:divsChild>
                        <w:div w:id="823090188">
                          <w:marLeft w:val="0"/>
                          <w:marRight w:val="0"/>
                          <w:marTop w:val="0"/>
                          <w:marBottom w:val="0"/>
                          <w:divBdr>
                            <w:top w:val="none" w:sz="0" w:space="0" w:color="auto"/>
                            <w:left w:val="none" w:sz="0" w:space="0" w:color="auto"/>
                            <w:bottom w:val="none" w:sz="0" w:space="0" w:color="auto"/>
                            <w:right w:val="none" w:sz="0" w:space="0" w:color="auto"/>
                          </w:divBdr>
                          <w:divsChild>
                            <w:div w:id="176115615">
                              <w:marLeft w:val="0"/>
                              <w:marRight w:val="0"/>
                              <w:marTop w:val="0"/>
                              <w:marBottom w:val="300"/>
                              <w:divBdr>
                                <w:top w:val="none" w:sz="0" w:space="0" w:color="auto"/>
                                <w:left w:val="none" w:sz="0" w:space="0" w:color="auto"/>
                                <w:bottom w:val="none" w:sz="0" w:space="0" w:color="auto"/>
                                <w:right w:val="none" w:sz="0" w:space="0" w:color="auto"/>
                              </w:divBdr>
                              <w:divsChild>
                                <w:div w:id="1422486065">
                                  <w:marLeft w:val="0"/>
                                  <w:marRight w:val="0"/>
                                  <w:marTop w:val="0"/>
                                  <w:marBottom w:val="0"/>
                                  <w:divBdr>
                                    <w:top w:val="none" w:sz="0" w:space="0" w:color="auto"/>
                                    <w:left w:val="none" w:sz="0" w:space="0" w:color="auto"/>
                                    <w:bottom w:val="none" w:sz="0" w:space="0" w:color="auto"/>
                                    <w:right w:val="none" w:sz="0" w:space="0" w:color="auto"/>
                                  </w:divBdr>
                                </w:div>
                              </w:divsChild>
                            </w:div>
                            <w:div w:id="280960078">
                              <w:marLeft w:val="0"/>
                              <w:marRight w:val="0"/>
                              <w:marTop w:val="0"/>
                              <w:marBottom w:val="0"/>
                              <w:divBdr>
                                <w:top w:val="none" w:sz="0" w:space="0" w:color="auto"/>
                                <w:left w:val="none" w:sz="0" w:space="0" w:color="auto"/>
                                <w:bottom w:val="none" w:sz="0" w:space="0" w:color="auto"/>
                                <w:right w:val="none" w:sz="0" w:space="0" w:color="auto"/>
                              </w:divBdr>
                            </w:div>
                            <w:div w:id="1699970435">
                              <w:marLeft w:val="0"/>
                              <w:marRight w:val="0"/>
                              <w:marTop w:val="0"/>
                              <w:marBottom w:val="0"/>
                              <w:divBdr>
                                <w:top w:val="none" w:sz="0" w:space="0" w:color="auto"/>
                                <w:left w:val="none" w:sz="0" w:space="0" w:color="auto"/>
                                <w:bottom w:val="none" w:sz="0" w:space="0" w:color="auto"/>
                                <w:right w:val="none" w:sz="0" w:space="0" w:color="auto"/>
                              </w:divBdr>
                            </w:div>
                            <w:div w:id="1114717500">
                              <w:marLeft w:val="0"/>
                              <w:marRight w:val="0"/>
                              <w:marTop w:val="0"/>
                              <w:marBottom w:val="0"/>
                              <w:divBdr>
                                <w:top w:val="none" w:sz="0" w:space="0" w:color="auto"/>
                                <w:left w:val="none" w:sz="0" w:space="0" w:color="auto"/>
                                <w:bottom w:val="none" w:sz="0" w:space="0" w:color="auto"/>
                                <w:right w:val="none" w:sz="0" w:space="0" w:color="auto"/>
                              </w:divBdr>
                              <w:divsChild>
                                <w:div w:id="1970934443">
                                  <w:marLeft w:val="0"/>
                                  <w:marRight w:val="0"/>
                                  <w:marTop w:val="0"/>
                                  <w:marBottom w:val="0"/>
                                  <w:divBdr>
                                    <w:top w:val="none" w:sz="0" w:space="0" w:color="auto"/>
                                    <w:left w:val="none" w:sz="0" w:space="0" w:color="auto"/>
                                    <w:bottom w:val="none" w:sz="0" w:space="0" w:color="auto"/>
                                    <w:right w:val="none" w:sz="0" w:space="0" w:color="auto"/>
                                  </w:divBdr>
                                </w:div>
                              </w:divsChild>
                            </w:div>
                            <w:div w:id="184174638">
                              <w:marLeft w:val="0"/>
                              <w:marRight w:val="0"/>
                              <w:marTop w:val="0"/>
                              <w:marBottom w:val="0"/>
                              <w:divBdr>
                                <w:top w:val="none" w:sz="0" w:space="0" w:color="auto"/>
                                <w:left w:val="none" w:sz="0" w:space="0" w:color="auto"/>
                                <w:bottom w:val="none" w:sz="0" w:space="0" w:color="auto"/>
                                <w:right w:val="none" w:sz="0" w:space="0" w:color="auto"/>
                              </w:divBdr>
                              <w:divsChild>
                                <w:div w:id="184223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057215">
      <w:bodyDiv w:val="1"/>
      <w:marLeft w:val="0"/>
      <w:marRight w:val="0"/>
      <w:marTop w:val="0"/>
      <w:marBottom w:val="0"/>
      <w:divBdr>
        <w:top w:val="none" w:sz="0" w:space="0" w:color="auto"/>
        <w:left w:val="none" w:sz="0" w:space="0" w:color="auto"/>
        <w:bottom w:val="none" w:sz="0" w:space="0" w:color="auto"/>
        <w:right w:val="none" w:sz="0" w:space="0" w:color="auto"/>
      </w:divBdr>
    </w:div>
    <w:div w:id="1220943242">
      <w:bodyDiv w:val="1"/>
      <w:marLeft w:val="0"/>
      <w:marRight w:val="0"/>
      <w:marTop w:val="0"/>
      <w:marBottom w:val="0"/>
      <w:divBdr>
        <w:top w:val="none" w:sz="0" w:space="0" w:color="auto"/>
        <w:left w:val="none" w:sz="0" w:space="0" w:color="auto"/>
        <w:bottom w:val="none" w:sz="0" w:space="0" w:color="auto"/>
        <w:right w:val="none" w:sz="0" w:space="0" w:color="auto"/>
      </w:divBdr>
    </w:div>
    <w:div w:id="1233388067">
      <w:bodyDiv w:val="1"/>
      <w:marLeft w:val="0"/>
      <w:marRight w:val="0"/>
      <w:marTop w:val="0"/>
      <w:marBottom w:val="0"/>
      <w:divBdr>
        <w:top w:val="none" w:sz="0" w:space="0" w:color="auto"/>
        <w:left w:val="none" w:sz="0" w:space="0" w:color="auto"/>
        <w:bottom w:val="none" w:sz="0" w:space="0" w:color="auto"/>
        <w:right w:val="none" w:sz="0" w:space="0" w:color="auto"/>
      </w:divBdr>
      <w:divsChild>
        <w:div w:id="2008512210">
          <w:marLeft w:val="0"/>
          <w:marRight w:val="0"/>
          <w:marTop w:val="0"/>
          <w:marBottom w:val="300"/>
          <w:divBdr>
            <w:top w:val="none" w:sz="0" w:space="0" w:color="auto"/>
            <w:left w:val="none" w:sz="0" w:space="0" w:color="auto"/>
            <w:bottom w:val="none" w:sz="0" w:space="0" w:color="auto"/>
            <w:right w:val="none" w:sz="0" w:space="0" w:color="auto"/>
          </w:divBdr>
          <w:divsChild>
            <w:div w:id="4558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6111">
      <w:bodyDiv w:val="1"/>
      <w:marLeft w:val="0"/>
      <w:marRight w:val="0"/>
      <w:marTop w:val="0"/>
      <w:marBottom w:val="0"/>
      <w:divBdr>
        <w:top w:val="none" w:sz="0" w:space="0" w:color="auto"/>
        <w:left w:val="none" w:sz="0" w:space="0" w:color="auto"/>
        <w:bottom w:val="none" w:sz="0" w:space="0" w:color="auto"/>
        <w:right w:val="none" w:sz="0" w:space="0" w:color="auto"/>
      </w:divBdr>
    </w:div>
    <w:div w:id="1342513573">
      <w:bodyDiv w:val="1"/>
      <w:marLeft w:val="0"/>
      <w:marRight w:val="0"/>
      <w:marTop w:val="0"/>
      <w:marBottom w:val="0"/>
      <w:divBdr>
        <w:top w:val="none" w:sz="0" w:space="0" w:color="auto"/>
        <w:left w:val="none" w:sz="0" w:space="0" w:color="auto"/>
        <w:bottom w:val="none" w:sz="0" w:space="0" w:color="auto"/>
        <w:right w:val="none" w:sz="0" w:space="0" w:color="auto"/>
      </w:divBdr>
    </w:div>
    <w:div w:id="1414009138">
      <w:bodyDiv w:val="1"/>
      <w:marLeft w:val="0"/>
      <w:marRight w:val="0"/>
      <w:marTop w:val="0"/>
      <w:marBottom w:val="0"/>
      <w:divBdr>
        <w:top w:val="none" w:sz="0" w:space="0" w:color="auto"/>
        <w:left w:val="none" w:sz="0" w:space="0" w:color="auto"/>
        <w:bottom w:val="none" w:sz="0" w:space="0" w:color="auto"/>
        <w:right w:val="none" w:sz="0" w:space="0" w:color="auto"/>
      </w:divBdr>
    </w:div>
    <w:div w:id="1429084537">
      <w:bodyDiv w:val="1"/>
      <w:marLeft w:val="0"/>
      <w:marRight w:val="0"/>
      <w:marTop w:val="0"/>
      <w:marBottom w:val="0"/>
      <w:divBdr>
        <w:top w:val="none" w:sz="0" w:space="0" w:color="auto"/>
        <w:left w:val="none" w:sz="0" w:space="0" w:color="auto"/>
        <w:bottom w:val="none" w:sz="0" w:space="0" w:color="auto"/>
        <w:right w:val="none" w:sz="0" w:space="0" w:color="auto"/>
      </w:divBdr>
    </w:div>
    <w:div w:id="1510678176">
      <w:bodyDiv w:val="1"/>
      <w:marLeft w:val="0"/>
      <w:marRight w:val="0"/>
      <w:marTop w:val="0"/>
      <w:marBottom w:val="0"/>
      <w:divBdr>
        <w:top w:val="none" w:sz="0" w:space="0" w:color="auto"/>
        <w:left w:val="none" w:sz="0" w:space="0" w:color="auto"/>
        <w:bottom w:val="none" w:sz="0" w:space="0" w:color="auto"/>
        <w:right w:val="none" w:sz="0" w:space="0" w:color="auto"/>
      </w:divBdr>
    </w:div>
    <w:div w:id="1515455934">
      <w:bodyDiv w:val="1"/>
      <w:marLeft w:val="0"/>
      <w:marRight w:val="0"/>
      <w:marTop w:val="0"/>
      <w:marBottom w:val="0"/>
      <w:divBdr>
        <w:top w:val="none" w:sz="0" w:space="0" w:color="auto"/>
        <w:left w:val="none" w:sz="0" w:space="0" w:color="auto"/>
        <w:bottom w:val="none" w:sz="0" w:space="0" w:color="auto"/>
        <w:right w:val="none" w:sz="0" w:space="0" w:color="auto"/>
      </w:divBdr>
    </w:div>
    <w:div w:id="1579052528">
      <w:bodyDiv w:val="1"/>
      <w:marLeft w:val="0"/>
      <w:marRight w:val="0"/>
      <w:marTop w:val="0"/>
      <w:marBottom w:val="0"/>
      <w:divBdr>
        <w:top w:val="none" w:sz="0" w:space="0" w:color="auto"/>
        <w:left w:val="none" w:sz="0" w:space="0" w:color="auto"/>
        <w:bottom w:val="none" w:sz="0" w:space="0" w:color="auto"/>
        <w:right w:val="none" w:sz="0" w:space="0" w:color="auto"/>
      </w:divBdr>
    </w:div>
    <w:div w:id="1598096399">
      <w:bodyDiv w:val="1"/>
      <w:marLeft w:val="0"/>
      <w:marRight w:val="0"/>
      <w:marTop w:val="0"/>
      <w:marBottom w:val="0"/>
      <w:divBdr>
        <w:top w:val="none" w:sz="0" w:space="0" w:color="auto"/>
        <w:left w:val="none" w:sz="0" w:space="0" w:color="auto"/>
        <w:bottom w:val="none" w:sz="0" w:space="0" w:color="auto"/>
        <w:right w:val="none" w:sz="0" w:space="0" w:color="auto"/>
      </w:divBdr>
    </w:div>
    <w:div w:id="1623460759">
      <w:bodyDiv w:val="1"/>
      <w:marLeft w:val="0"/>
      <w:marRight w:val="0"/>
      <w:marTop w:val="0"/>
      <w:marBottom w:val="0"/>
      <w:divBdr>
        <w:top w:val="none" w:sz="0" w:space="0" w:color="auto"/>
        <w:left w:val="none" w:sz="0" w:space="0" w:color="auto"/>
        <w:bottom w:val="none" w:sz="0" w:space="0" w:color="auto"/>
        <w:right w:val="none" w:sz="0" w:space="0" w:color="auto"/>
      </w:divBdr>
    </w:div>
    <w:div w:id="1686590492">
      <w:bodyDiv w:val="1"/>
      <w:marLeft w:val="0"/>
      <w:marRight w:val="0"/>
      <w:marTop w:val="0"/>
      <w:marBottom w:val="0"/>
      <w:divBdr>
        <w:top w:val="none" w:sz="0" w:space="0" w:color="auto"/>
        <w:left w:val="none" w:sz="0" w:space="0" w:color="auto"/>
        <w:bottom w:val="none" w:sz="0" w:space="0" w:color="auto"/>
        <w:right w:val="none" w:sz="0" w:space="0" w:color="auto"/>
      </w:divBdr>
    </w:div>
    <w:div w:id="1715154650">
      <w:bodyDiv w:val="1"/>
      <w:marLeft w:val="0"/>
      <w:marRight w:val="0"/>
      <w:marTop w:val="0"/>
      <w:marBottom w:val="0"/>
      <w:divBdr>
        <w:top w:val="none" w:sz="0" w:space="0" w:color="auto"/>
        <w:left w:val="none" w:sz="0" w:space="0" w:color="auto"/>
        <w:bottom w:val="none" w:sz="0" w:space="0" w:color="auto"/>
        <w:right w:val="none" w:sz="0" w:space="0" w:color="auto"/>
      </w:divBdr>
    </w:div>
    <w:div w:id="1740904023">
      <w:bodyDiv w:val="1"/>
      <w:marLeft w:val="0"/>
      <w:marRight w:val="0"/>
      <w:marTop w:val="0"/>
      <w:marBottom w:val="0"/>
      <w:divBdr>
        <w:top w:val="none" w:sz="0" w:space="0" w:color="auto"/>
        <w:left w:val="none" w:sz="0" w:space="0" w:color="auto"/>
        <w:bottom w:val="none" w:sz="0" w:space="0" w:color="auto"/>
        <w:right w:val="none" w:sz="0" w:space="0" w:color="auto"/>
      </w:divBdr>
    </w:div>
    <w:div w:id="1743334008">
      <w:bodyDiv w:val="1"/>
      <w:marLeft w:val="0"/>
      <w:marRight w:val="0"/>
      <w:marTop w:val="0"/>
      <w:marBottom w:val="0"/>
      <w:divBdr>
        <w:top w:val="none" w:sz="0" w:space="0" w:color="auto"/>
        <w:left w:val="none" w:sz="0" w:space="0" w:color="auto"/>
        <w:bottom w:val="none" w:sz="0" w:space="0" w:color="auto"/>
        <w:right w:val="none" w:sz="0" w:space="0" w:color="auto"/>
      </w:divBdr>
    </w:div>
    <w:div w:id="1752702074">
      <w:bodyDiv w:val="1"/>
      <w:marLeft w:val="0"/>
      <w:marRight w:val="0"/>
      <w:marTop w:val="0"/>
      <w:marBottom w:val="0"/>
      <w:divBdr>
        <w:top w:val="none" w:sz="0" w:space="0" w:color="auto"/>
        <w:left w:val="none" w:sz="0" w:space="0" w:color="auto"/>
        <w:bottom w:val="none" w:sz="0" w:space="0" w:color="auto"/>
        <w:right w:val="none" w:sz="0" w:space="0" w:color="auto"/>
      </w:divBdr>
    </w:div>
    <w:div w:id="1764957204">
      <w:bodyDiv w:val="1"/>
      <w:marLeft w:val="0"/>
      <w:marRight w:val="0"/>
      <w:marTop w:val="0"/>
      <w:marBottom w:val="0"/>
      <w:divBdr>
        <w:top w:val="none" w:sz="0" w:space="0" w:color="auto"/>
        <w:left w:val="none" w:sz="0" w:space="0" w:color="auto"/>
        <w:bottom w:val="none" w:sz="0" w:space="0" w:color="auto"/>
        <w:right w:val="none" w:sz="0" w:space="0" w:color="auto"/>
      </w:divBdr>
    </w:div>
    <w:div w:id="1855726741">
      <w:bodyDiv w:val="1"/>
      <w:marLeft w:val="0"/>
      <w:marRight w:val="0"/>
      <w:marTop w:val="0"/>
      <w:marBottom w:val="0"/>
      <w:divBdr>
        <w:top w:val="none" w:sz="0" w:space="0" w:color="auto"/>
        <w:left w:val="none" w:sz="0" w:space="0" w:color="auto"/>
        <w:bottom w:val="none" w:sz="0" w:space="0" w:color="auto"/>
        <w:right w:val="none" w:sz="0" w:space="0" w:color="auto"/>
      </w:divBdr>
    </w:div>
    <w:div w:id="1961035398">
      <w:bodyDiv w:val="1"/>
      <w:marLeft w:val="0"/>
      <w:marRight w:val="0"/>
      <w:marTop w:val="0"/>
      <w:marBottom w:val="0"/>
      <w:divBdr>
        <w:top w:val="none" w:sz="0" w:space="0" w:color="auto"/>
        <w:left w:val="none" w:sz="0" w:space="0" w:color="auto"/>
        <w:bottom w:val="none" w:sz="0" w:space="0" w:color="auto"/>
        <w:right w:val="none" w:sz="0" w:space="0" w:color="auto"/>
      </w:divBdr>
    </w:div>
    <w:div w:id="2011827302">
      <w:bodyDiv w:val="1"/>
      <w:marLeft w:val="0"/>
      <w:marRight w:val="0"/>
      <w:marTop w:val="0"/>
      <w:marBottom w:val="0"/>
      <w:divBdr>
        <w:top w:val="none" w:sz="0" w:space="0" w:color="auto"/>
        <w:left w:val="none" w:sz="0" w:space="0" w:color="auto"/>
        <w:bottom w:val="none" w:sz="0" w:space="0" w:color="auto"/>
        <w:right w:val="none" w:sz="0" w:space="0" w:color="auto"/>
      </w:divBdr>
    </w:div>
    <w:div w:id="2052342541">
      <w:bodyDiv w:val="1"/>
      <w:marLeft w:val="0"/>
      <w:marRight w:val="0"/>
      <w:marTop w:val="0"/>
      <w:marBottom w:val="0"/>
      <w:divBdr>
        <w:top w:val="none" w:sz="0" w:space="0" w:color="auto"/>
        <w:left w:val="none" w:sz="0" w:space="0" w:color="auto"/>
        <w:bottom w:val="none" w:sz="0" w:space="0" w:color="auto"/>
        <w:right w:val="none" w:sz="0" w:space="0" w:color="auto"/>
      </w:divBdr>
    </w:div>
    <w:div w:id="2075542076">
      <w:bodyDiv w:val="1"/>
      <w:marLeft w:val="0"/>
      <w:marRight w:val="0"/>
      <w:marTop w:val="0"/>
      <w:marBottom w:val="0"/>
      <w:divBdr>
        <w:top w:val="none" w:sz="0" w:space="0" w:color="auto"/>
        <w:left w:val="none" w:sz="0" w:space="0" w:color="auto"/>
        <w:bottom w:val="none" w:sz="0" w:space="0" w:color="auto"/>
        <w:right w:val="none" w:sz="0" w:space="0" w:color="auto"/>
      </w:divBdr>
    </w:div>
    <w:div w:id="2078941944">
      <w:bodyDiv w:val="1"/>
      <w:marLeft w:val="0"/>
      <w:marRight w:val="0"/>
      <w:marTop w:val="0"/>
      <w:marBottom w:val="0"/>
      <w:divBdr>
        <w:top w:val="none" w:sz="0" w:space="0" w:color="auto"/>
        <w:left w:val="none" w:sz="0" w:space="0" w:color="auto"/>
        <w:bottom w:val="none" w:sz="0" w:space="0" w:color="auto"/>
        <w:right w:val="none" w:sz="0" w:space="0" w:color="auto"/>
      </w:divBdr>
    </w:div>
    <w:div w:id="2091846562">
      <w:bodyDiv w:val="1"/>
      <w:marLeft w:val="0"/>
      <w:marRight w:val="0"/>
      <w:marTop w:val="0"/>
      <w:marBottom w:val="0"/>
      <w:divBdr>
        <w:top w:val="none" w:sz="0" w:space="0" w:color="auto"/>
        <w:left w:val="none" w:sz="0" w:space="0" w:color="auto"/>
        <w:bottom w:val="none" w:sz="0" w:space="0" w:color="auto"/>
        <w:right w:val="none" w:sz="0" w:space="0" w:color="auto"/>
      </w:divBdr>
    </w:div>
    <w:div w:id="2139950064">
      <w:bodyDiv w:val="1"/>
      <w:marLeft w:val="0"/>
      <w:marRight w:val="0"/>
      <w:marTop w:val="0"/>
      <w:marBottom w:val="0"/>
      <w:divBdr>
        <w:top w:val="none" w:sz="0" w:space="0" w:color="auto"/>
        <w:left w:val="none" w:sz="0" w:space="0" w:color="auto"/>
        <w:bottom w:val="none" w:sz="0" w:space="0" w:color="auto"/>
        <w:right w:val="none" w:sz="0" w:space="0" w:color="auto"/>
      </w:divBdr>
    </w:div>
    <w:div w:id="214624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6F0C7530"/><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C8D1E-953C-41C3-AD2B-20565A884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16010</Words>
  <Characters>91263</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Olyas</dc:creator>
  <cp:keywords/>
  <dc:description/>
  <cp:lastModifiedBy>Пользователь</cp:lastModifiedBy>
  <cp:revision>6</cp:revision>
  <dcterms:created xsi:type="dcterms:W3CDTF">2022-06-03T10:40:00Z</dcterms:created>
  <dcterms:modified xsi:type="dcterms:W3CDTF">2022-06-16T14:38:00Z</dcterms:modified>
</cp:coreProperties>
</file>