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1417F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Маршрутизатор/коммутатор/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базовых конфигураций протоколов коммутации и маршрутизации для обеспечения связности;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маршрутизации и коммутации с сохранением логики сегментации;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отказоустойчивого исполнения кластеризации коммутаторов и маршрутизаторов;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Резервное копирование конфигураций оборудования.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Оборудование информационной безопасности (оборудование МСЭ, СКЗИ, контекст на межсетевом экране)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базовых конфигураций МСЭ, СКЗИ и проверка конфигурации на соответствие документации;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маршрутизации и коммутации с сохранением логики сегментации;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отказоустойчивого исполнения кластеризации МСЭ и СКЗИ.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Специализированное сетевое оборудование: голосовой шлюз, балансировщик, контроллер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Базовая настройка голосовых шлюзов, балансировщиков нагрузки, контроллеров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проверка конфигурации на соответствие документации;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Балансировки нагрузки сетевого трафика;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отказоустойчивого исполнения кластеризации балансировщиков нагрузки и контроллеров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Оказание консультаций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статей знаний по сетевому оборудованию;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Инвентаризация и учет сетевого оборудования, подготовка документов по технической инвентаризации;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запасными частями (в случае их предоставления);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адресным пространством. Выделение и учет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адресов и  подсетей;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Учет и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-адресами.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Обнаружение проблем и восстановление работоспособности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состояния ключевых параметров функционирования сетевого оборудования. Создание порогов срабатывания по событиям.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Обнаружение, диагностика и устранение сбоев или неисправностей сетевого оборудования;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и восстановление после сбоя функционала сетевого оборудования в части 802.1х,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MAB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и серверов контроля доступа;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Восстановление штатного функционирования сетевого оборудования, в том числе за счет использования других единиц оборудования.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-адресов, за определенный период времени;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и восстановление после сбоя сетевого оборудования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Внесение изменений в эксплуатационную документацию и КЕ (только по заменённому сетевому оборудованию);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Закрытие временной схемы после внесение изменения в документацию (только по заменённому сетевому оборудованию);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Разработка технического решения на ввод/вывод сетевого в/из эксплуатации;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Предварительная настройка сетевого оборудования или проверка конфигурации на соответствие документации;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Установка/демонтаж сетевого оборудования в шкафу (для заменяемого оборудования);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к сетям электропитания, СКС, ВОЛС (для заменяемого оборудования);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оборудования на аппаратном уровне (для заменяемого оборудования);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(для заменяемого оборудования);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Внесение изменений в рабочую документацию (КЕ) (для заменяемого оборудования);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 сетевого оборудования к системе мониторинга (при её наличии) и постановка функционала на контроль. Настройка параметров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Netflow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(для заменяемого оборудования);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параметров системного логирования событий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Syslog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(для заменяемого оборудования);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единых политик авторизации аутентификации и учета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AAA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и подключение к системе контроля доступа (при ее наличии) (для заменяемого оборудования).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Регламентные работы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Разработка и сопровождение плана/графиков ППР, согласование их с Заказчиком;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Определение (корректировка) состава регламентных работ, актуализация временных затрат на выполнение;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Согласование времени проведения, оповещение о предстоящих регламентных работах;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Резервное копирование конфигураций сетевого оборудования;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сообщений системы мониторинга (при её наличии). 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Просмотр системных событий сетевого оборудования. Анализ загрузки оборудования и каналов связи.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Визуальный осмотр оборудования, соединений интерфейсных и силовых кабелей, индикации оборудования (При наличии возможности).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наличия обновлений ОС, ПО. Обновление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>) сетевого оборудования *2), в том числе контроль матрицы совместимости и наличия известных проблем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механизмов отказоустойчивости оборудования и каналов связи;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конфигураций, в том числе на соответствие политикам ИБ;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Корректировка рабочей документации, внесение изменений в КЕ (в случае изменений, связанных с невозможностью выполнения регламентных работ);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Отключение оборудования, демонтаж, разборка и чистка от пыли, визуальный контроль состояния электронных компонентов;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лицензий,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SSL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-сертификатов, сертификатов ТП;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ролевой модели. Предоставление привилегий для групп на доступ к сетевому оборудованию;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сертификатов СКЗИ.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по стандартным запросам (только в рамках текущей сетевой инфраструктуры и сервисов)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типовых параметров порта сетевого оборудования для подключения АРМ (в т.ч. принтер, сервер, телефон и т.п).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Коммутация информационной розетки на рабочем месте на порт сетевого оборудования *3).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Создание политик доступа;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в существующее оборудование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Memory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SFP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Controller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при необходимости доукомплектации;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Модификация ИТ-системы (только для вышедшего из строя оборудования, все остальные активности в рамках проектной деятельности).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 политиками подключения к сетевой инфраструктуре на основе сертификатов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Автоматизированная поддержка и распространение сертификатов для ТАРМ, актуализация, проверка исходных кодов, сопровождение скриптов автоматизации.;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работоспособности кластера серверов контроля доступа;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Оказание услуг по поддержке кластера серверов контроля доступа на ресурсах ЗКО;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списка рабочих станций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Предварительная настройка сетевого оборудования или проверка конфигурации на соответствие документации;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серверных операционных систем для обеспечения работоспособности функционала 802.1х;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системы управления рабочими станциями  и службы обновления для обеспечения работоспособности функционала 802.1х.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 политиками подключения к сетевой инфраструктуре на основе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-адресов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работоспособности кластера серверов контроля доступа;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Отслеживание актуального состояния базы данных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-адресов внесение/удаление/изменение;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Предварительная настройка сетевого оборудования или проверка конфигурации на соответствие документации;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ролевой модели. Предоставление привилегий для групп на доступ к сетевому оборудованию;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Ввод  в эксплуатацию (вывод из эксплуатации) сетевого оборудования *4) 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Разработка технического решения на ввод/вывод сетевого в/из эксплуатации.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Предварительная настройка оборудования или проверка конфигурации на соответствие документации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Установка/демонтаж сетевого оборудования в шкаф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к сетям электропитания, СКС, ВОЛС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оборудования на аппаратном уровне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Внесение изменений в рабочую документацию (КЕ)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 оборудования к системе мониторинга (при её наличии) и постановка функционала на контроль. Настройка параметров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Netflow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параметров системного логирования событий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Syslog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единых политик авторизации аутентификации и учета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AAA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и подключение к системе контроля доступа (при ее наличии)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по запросам на изменение (в рамках текущей инфраструктуры)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Администрирование маршрутизаторов: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физических параметров интерфейсов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интерфейсов уровня 2/3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протоколов и политик маршрутизации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RIP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OSPF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BGP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PBR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и поддержка виртуальных таблиц маршрутизации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механизмов и параметров качества обслуживания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QoS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выдачи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адресов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синхронизации времени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NTP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механизмов выбора шлюза по умолчанию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HSRP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VRRP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сервиса многоадресной рассылки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Multicasting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отказоустойчивости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VSS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SSO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VPC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взаимодействия и маршрутизации трафика с внешними сетями и операторами связи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Администрирование коммутаторов: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физических параметров портов (дуплекс, скорость, протокол)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информационной безопасности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guard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filters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защиты от петель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Spaning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Администрирование маршрутизаторов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физических параметров портов (дуплекс, скорость, протокол)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-интерфейсов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статической и динамической маршрутизации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/контекстов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Администрирование оптических мультиплексоров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клиентских интерфейсов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линейных интерфейсов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сервисов транспорта для организуемых каналов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мультиплексирования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Администрирование межсетевых экранов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физических параметров портов (дуплекс, скорость, протокол)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правил контроля межсетевого взаимодействия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правил трансляции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адресов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Сегментация и конфигурирование зон безопасности, обеспечение маршрутизации трафика между ними.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инспекций и механизмов детектирования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Создание виртуальных контекстов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систем криптозащиты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серверы)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физических параметров портов (дуплекс, скорость, протокол)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Организация и поддержка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 xml:space="preserve"> туннелей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механизмом аутентификации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ключевой информацией </w:t>
            </w:r>
            <w:r w:rsidRPr="001417FA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417F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A" w:rsidRPr="00C04D2B" w:rsidTr="00A812D6">
        <w:tc>
          <w:tcPr>
            <w:tcW w:w="1496" w:type="dxa"/>
            <w:vAlign w:val="center"/>
          </w:tcPr>
          <w:p w:rsidR="001417FA" w:rsidRPr="00A830C1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1417FA" w:rsidRPr="00A830C1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1417FA" w:rsidRPr="00A830C1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1417FA" w:rsidRPr="00A830C1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1417FA" w:rsidRPr="00C04D2B" w:rsidTr="00A812D6">
        <w:tc>
          <w:tcPr>
            <w:tcW w:w="1496" w:type="dxa"/>
          </w:tcPr>
          <w:p w:rsidR="001417FA" w:rsidRPr="00C04D2B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1417FA" w:rsidRPr="00C173EF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1417FA" w:rsidRPr="00C173EF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1417FA" w:rsidRPr="00C173EF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417FA" w:rsidRPr="00C04D2B" w:rsidTr="00A812D6">
        <w:tc>
          <w:tcPr>
            <w:tcW w:w="1496" w:type="dxa"/>
          </w:tcPr>
          <w:p w:rsidR="001417FA" w:rsidRPr="00C173EF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1417FA" w:rsidRPr="00C04D2B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1417FA" w:rsidRPr="00C04D2B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1417FA" w:rsidRPr="00C04D2B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1417FA" w:rsidRPr="00C04D2B" w:rsidTr="00A812D6">
        <w:tc>
          <w:tcPr>
            <w:tcW w:w="1496" w:type="dxa"/>
          </w:tcPr>
          <w:p w:rsidR="001417FA" w:rsidRPr="00C173EF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1417FA" w:rsidRPr="00C173EF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1417FA" w:rsidRPr="00C173EF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1417FA" w:rsidRPr="00C173EF" w:rsidRDefault="001417F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8:150-17:15, ПТ: 8:15- 15:45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1417F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 поддерживаемого оборудования 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Активное сетевое оборудование :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Коммутатор, маршрутизатор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Оборудование информационной безопасности (оборудование МСЭ, СКЗИ,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IPS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IDS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t>, контекст на межсетевом экране)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Периферийное сетевое оборудование (не управляемые коммутаторы, хабы оборудование,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DSL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t>, конвертеры среды, преобразователи интерфейсов, каналообразующее оборудование, точки беспроводного доступа, мультиплексоры, контроллер измерительный (ТЭКОН)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специализированное сетевое оборудование: балансировщик нагрузки, голосовой шлюз, контроллер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WiFi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Функционал, не входящий в состав ИТ-услуги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Монтаж/демонтаж оборудования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Предоставление запасных частей и/или подменного оборудования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Ремонт оборудования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Организация и обслуживание СКС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Подключение рабочих мест и периферийного оборудования к сетевой инфраструктуре.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Обеспечение электропитания сетевого оборудования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 оборудования;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2% в день от общего кол-ва обслуживаемых в рамках договора единиц активного сетевого оборудования (определяется при заключении договора на предоставления услуги)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активного сетевого оборудования без изменения условий договора +/- 5%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Удаленный доступ к необходимым для оказания услуги сегментам технологической сети и программному и аппаратному обеспечению 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Список сетевого оборудования, включая: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Тип, модель, год выпуска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Количество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Серийный номер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дублирующих устройств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выполняемых функций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Инвентаризационный номер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Сетевое имя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предприятия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Адрес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помещения (номер кабинета)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Проектную рабочую, эксплуатационную документацию на элементы сетевой инфраструктуры предприятия: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проектных решений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Состав и местонахождение ЗИП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Сертификаты, аттестаты соответствия, технические условия эксплуатации 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Действующую эксплуатационную документацию, содержащую актуальную информацию на момент передачи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Формуляр, содержащий актуальную на момент передачи конфигурацию передаваемого на обслуживание оборудования 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администрированию сетевого оборудования, включая стандарты и политики по ИБ, утвержденные Заказчиком;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оказании услуги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1417F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7FA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A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17FA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17FA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63463"/>
    <w:rsid w:val="00113896"/>
    <w:rsid w:val="001417FA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1891</Words>
  <Characters>14400</Characters>
  <Application>Microsoft Office Word</Application>
  <DocSecurity>0</DocSecurity>
  <Lines>346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2025-12-16T14:35:00Z</dcterms:created>
  <dcterms:modified xsi:type="dcterms:W3CDTF">2025-12-16T14:35:00Z</dcterms:modified>
</cp:coreProperties>
</file>