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E4C02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4C0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24F18" w:rsidRPr="000E4C02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0E4C02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897B8A" w:rsidRPr="000E4C02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0E4C02">
                    <w:rPr>
                      <w:rFonts w:ascii="Times New Roman" w:hAnsi="Times New Roman"/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0CDBEBA" wp14:editId="201ACAB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0E4C02">
                    <w:rPr>
                      <w:rFonts w:ascii="Times New Roman" w:hAnsi="Times New Roman"/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350FA53" wp14:editId="549FE49E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F55803" w:rsidRPr="000E4C02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0E4C02" w:rsidRDefault="004B6886" w:rsidP="001D3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0E4C0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CBA.129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897B8A" w:rsidRPr="000E4C02" w:rsidRDefault="00C92F00" w:rsidP="005157EE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0E4C0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9C516D" w:rsidRPr="000E4C0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Поддержка функционирования отраслевой системы 1</w:t>
                  </w:r>
                  <w:r w:rsidRPr="000E4C0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С: Монитор финансового закрытия</w:t>
                  </w:r>
                </w:p>
              </w:tc>
            </w:tr>
          </w:tbl>
          <w:p w:rsidR="00824F18" w:rsidRPr="000E4C02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E4C02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4C02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E4C02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4C0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E4C02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4C0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E4C02" w:rsidRDefault="00F20D63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E4C02">
              <w:rPr>
                <w:rFonts w:ascii="Times New Roman" w:hAnsi="Times New Roman"/>
                <w:color w:val="000000"/>
                <w:sz w:val="24"/>
                <w:szCs w:val="24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информационной системы 1С: Монитор финансового закрытия в установленный период доступности, а также своевременную поддержку пользователей данных систем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E4C02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4C0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E4C02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4C0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F41DD" w:rsidRPr="000E4C02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4C02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E4C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E4C02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E4C02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4C0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46371" w:rsidRPr="000E4C02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546371" w:rsidRPr="000E4C02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E4C02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7C7164" w:rsidRPr="000E4C02" w:rsidRDefault="007C7164" w:rsidP="007C7164">
            <w:pPr>
              <w:numPr>
                <w:ilvl w:val="0"/>
                <w:numId w:val="24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E4C02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7C7164" w:rsidRPr="000E4C02" w:rsidRDefault="007C7164" w:rsidP="007C7164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7C7164" w:rsidRPr="000E4C02" w:rsidRDefault="007C7164" w:rsidP="007C7164">
            <w:pPr>
              <w:numPr>
                <w:ilvl w:val="0"/>
                <w:numId w:val="25"/>
              </w:numPr>
              <w:spacing w:after="0" w:line="240" w:lineRule="auto"/>
              <w:ind w:left="459" w:hanging="459"/>
              <w:rPr>
                <w:rFonts w:ascii="Times New Roman" w:hAnsi="Times New Roman"/>
                <w:b/>
                <w:bCs/>
              </w:rPr>
            </w:pPr>
            <w:r w:rsidRPr="000E4C02">
              <w:rPr>
                <w:rFonts w:ascii="Times New Roman" w:hAnsi="Times New Roman"/>
                <w:b/>
                <w:bCs/>
              </w:rPr>
              <w:t xml:space="preserve">Прямая ссылка на </w:t>
            </w:r>
            <w:r w:rsidRPr="000E4C02">
              <w:rPr>
                <w:rFonts w:ascii="Times New Roman" w:hAnsi="Times New Roman"/>
                <w:b/>
                <w:bCs/>
                <w:lang w:val="en-US"/>
              </w:rPr>
              <w:t>Web</w:t>
            </w:r>
            <w:r w:rsidRPr="000E4C02">
              <w:rPr>
                <w:rFonts w:ascii="Times New Roman" w:hAnsi="Times New Roman"/>
                <w:b/>
                <w:bCs/>
              </w:rPr>
              <w:t>-ресурс из КСПД</w:t>
            </w:r>
          </w:p>
          <w:p w:rsidR="007C7164" w:rsidRPr="000E4C02" w:rsidRDefault="007C7164" w:rsidP="007C7164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7C7164" w:rsidRPr="000E4C02" w:rsidRDefault="007C7164" w:rsidP="007C7164">
            <w:pPr>
              <w:numPr>
                <w:ilvl w:val="0"/>
                <w:numId w:val="26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E4C02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E4C02">
              <w:rPr>
                <w:rFonts w:ascii="Times New Roman" w:hAnsi="Times New Roman"/>
                <w:bCs/>
                <w:lang w:val="en-US"/>
              </w:rPr>
              <w:t>Web</w:t>
            </w:r>
            <w:r w:rsidRPr="000E4C02">
              <w:rPr>
                <w:rFonts w:ascii="Times New Roman" w:hAnsi="Times New Roman"/>
                <w:bCs/>
              </w:rPr>
              <w:t xml:space="preserve">-ресурс </w:t>
            </w:r>
            <w:proofErr w:type="gramStart"/>
            <w:r w:rsidRPr="000E4C02">
              <w:rPr>
                <w:rFonts w:ascii="Times New Roman" w:hAnsi="Times New Roman"/>
                <w:bCs/>
              </w:rPr>
              <w:t>из интернет</w:t>
            </w:r>
            <w:proofErr w:type="gramEnd"/>
            <w:r w:rsidRPr="000E4C02">
              <w:rPr>
                <w:rFonts w:ascii="Times New Roman" w:hAnsi="Times New Roman"/>
                <w:bCs/>
              </w:rPr>
              <w:t xml:space="preserve"> (требуется СКЗИ на АРМ / не требуется)</w:t>
            </w:r>
          </w:p>
          <w:p w:rsidR="007C7164" w:rsidRPr="000E4C02" w:rsidRDefault="007C7164" w:rsidP="007C7164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7C7164" w:rsidRPr="000E4C02" w:rsidRDefault="007C7164" w:rsidP="007C7164">
            <w:pPr>
              <w:numPr>
                <w:ilvl w:val="0"/>
                <w:numId w:val="27"/>
              </w:numPr>
              <w:spacing w:after="0" w:line="240" w:lineRule="auto"/>
              <w:ind w:left="459" w:hanging="459"/>
              <w:rPr>
                <w:rFonts w:ascii="Times New Roman" w:hAnsi="Times New Roman"/>
                <w:b/>
                <w:bCs/>
              </w:rPr>
            </w:pPr>
            <w:r w:rsidRPr="000E4C02">
              <w:rPr>
                <w:rFonts w:ascii="Times New Roman" w:hAnsi="Times New Roman"/>
                <w:b/>
                <w:bCs/>
              </w:rPr>
              <w:t>«Толстый клиент» на АРМ пользователя (требуется СКЗИ на АРМ / не требуется)</w:t>
            </w:r>
          </w:p>
          <w:p w:rsidR="007C7164" w:rsidRPr="000E4C02" w:rsidRDefault="007C7164" w:rsidP="007C7164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7C7164" w:rsidRPr="000E4C02" w:rsidRDefault="007C7164" w:rsidP="007C7164">
            <w:pPr>
              <w:numPr>
                <w:ilvl w:val="0"/>
                <w:numId w:val="28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lang w:val="en-US"/>
              </w:rPr>
            </w:pPr>
            <w:proofErr w:type="spellStart"/>
            <w:r w:rsidRPr="000E4C02">
              <w:rPr>
                <w:rFonts w:ascii="Times New Roman" w:hAnsi="Times New Roman"/>
                <w:bCs/>
                <w:lang w:val="en-US"/>
              </w:rPr>
              <w:t>Другой</w:t>
            </w:r>
            <w:proofErr w:type="spellEnd"/>
            <w:r w:rsidRPr="000E4C02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0E4C02">
              <w:rPr>
                <w:rFonts w:ascii="Times New Roman" w:hAnsi="Times New Roman"/>
                <w:bCs/>
                <w:lang w:val="en-US"/>
              </w:rPr>
              <w:t>способ</w:t>
            </w:r>
            <w:proofErr w:type="spellEnd"/>
            <w:r w:rsidRPr="000E4C02">
              <w:rPr>
                <w:rFonts w:ascii="Times New Roman" w:hAnsi="Times New Roman"/>
                <w:bCs/>
                <w:lang w:val="en-US"/>
              </w:rPr>
              <w:t xml:space="preserve"> ________________________________________________</w:t>
            </w:r>
          </w:p>
          <w:p w:rsidR="005A496A" w:rsidRPr="000E4C02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0E4C02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46371" w:rsidRPr="000E4C02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E4C02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4C0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01975" w:rsidRPr="000E4C02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4C02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E4C02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E4C02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4C0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E4C02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4C0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9C516D" w:rsidRPr="000E4C02" w:rsidRDefault="009C516D" w:rsidP="009C5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C02">
              <w:rPr>
                <w:rFonts w:ascii="Times New Roman" w:hAnsi="Times New Roman"/>
                <w:color w:val="000000"/>
                <w:sz w:val="24"/>
                <w:szCs w:val="24"/>
              </w:rPr>
              <w:t>- Монитор финансового закрытия</w:t>
            </w:r>
          </w:p>
          <w:p w:rsidR="009C516D" w:rsidRPr="000E4C02" w:rsidRDefault="009C516D" w:rsidP="009C5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C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bookmarkStart w:id="0" w:name="_GoBack"/>
            <w:bookmarkEnd w:id="0"/>
            <w:r w:rsidRPr="000E4C02">
              <w:rPr>
                <w:rFonts w:ascii="Times New Roman" w:hAnsi="Times New Roman"/>
                <w:color w:val="000000"/>
                <w:sz w:val="24"/>
                <w:szCs w:val="24"/>
              </w:rPr>
              <w:t>Шаблоны графика закрытия периода</w:t>
            </w:r>
          </w:p>
          <w:p w:rsidR="00490436" w:rsidRPr="000E4C02" w:rsidRDefault="009C516D" w:rsidP="009C5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C02">
              <w:rPr>
                <w:rFonts w:ascii="Times New Roman" w:hAnsi="Times New Roman"/>
                <w:color w:val="000000"/>
                <w:sz w:val="24"/>
                <w:szCs w:val="24"/>
              </w:rPr>
              <w:t>- Анализ проведенного закрытия</w:t>
            </w:r>
          </w:p>
          <w:p w:rsidR="007C7164" w:rsidRPr="000E4C02" w:rsidRDefault="007C7164" w:rsidP="009C516D">
            <w:pPr>
              <w:spacing w:after="0" w:line="240" w:lineRule="auto"/>
              <w:rPr>
                <w:rFonts w:ascii="Times New Roman" w:hAnsi="Times New Roman"/>
              </w:rPr>
            </w:pPr>
            <w:r w:rsidRPr="000E4C02">
              <w:rPr>
                <w:rFonts w:ascii="Times New Roman" w:hAnsi="Times New Roman"/>
                <w:color w:val="000000"/>
                <w:sz w:val="24"/>
                <w:szCs w:val="24"/>
              </w:rPr>
              <w:t>- Система управления учетными записями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E4C02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4C0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E4C02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4C0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E4C02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4C02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E4C02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4C0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E4C02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4C0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E4C02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E4C02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E4C02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E4C02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E4C02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E4C02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4C0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20D63" w:rsidRPr="000B02E6" w:rsidTr="009C516D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F20D63" w:rsidRPr="000E4C02" w:rsidRDefault="00F20D63" w:rsidP="00F20D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4C0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F20D63" w:rsidRPr="000E4C02" w:rsidRDefault="00F20D63" w:rsidP="00F20D6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E4C02">
              <w:rPr>
                <w:rFonts w:ascii="Times New Roman" w:hAnsi="Times New Roman"/>
                <w:lang w:eastAsia="en-US"/>
              </w:rPr>
              <w:t>«1С ERP 2.0: Цифровой 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20D63" w:rsidRPr="000E4C02" w:rsidRDefault="00F20D63" w:rsidP="00F20D63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7C7164" w:rsidRPr="000E4C02" w:rsidRDefault="007C7164" w:rsidP="007C71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C02">
              <w:rPr>
                <w:rFonts w:ascii="Times New Roman" w:hAnsi="Times New Roman"/>
                <w:color w:val="000000"/>
                <w:sz w:val="24"/>
                <w:szCs w:val="24"/>
              </w:rPr>
              <w:t>- Монитор финансового закрытия</w:t>
            </w:r>
          </w:p>
          <w:p w:rsidR="007C7164" w:rsidRPr="000E4C02" w:rsidRDefault="007C7164" w:rsidP="007C71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C02">
              <w:rPr>
                <w:rFonts w:ascii="Times New Roman" w:hAnsi="Times New Roman"/>
                <w:color w:val="000000"/>
                <w:sz w:val="24"/>
                <w:szCs w:val="24"/>
              </w:rPr>
              <w:t>- Шаблоны графика закрытия периода</w:t>
            </w:r>
          </w:p>
          <w:p w:rsidR="00F20D63" w:rsidRPr="000E4C02" w:rsidRDefault="007C7164" w:rsidP="004746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C02">
              <w:rPr>
                <w:rFonts w:ascii="Times New Roman" w:hAnsi="Times New Roman"/>
                <w:color w:val="000000"/>
                <w:sz w:val="24"/>
                <w:szCs w:val="24"/>
              </w:rPr>
              <w:t>- Анализ проведенного закрытия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F20D63" w:rsidRPr="000E4C02" w:rsidRDefault="00F20D63" w:rsidP="00F20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4C0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20D63" w:rsidRPr="000B02E6" w:rsidTr="009C516D">
        <w:trPr>
          <w:trHeight w:val="6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F20D63" w:rsidRPr="000E4C02" w:rsidRDefault="00F20D63" w:rsidP="00F20D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4C0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F20D63" w:rsidRPr="000E4C02" w:rsidRDefault="00F20D63" w:rsidP="00F20D6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E4C02">
              <w:rPr>
                <w:rFonts w:ascii="Times New Roman" w:hAnsi="Times New Roman"/>
                <w:lang w:eastAsia="en-US"/>
              </w:rPr>
              <w:t>«1С: Консолидация»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20D63" w:rsidRPr="000E4C02" w:rsidRDefault="00F20D63" w:rsidP="00F20D63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7C7164" w:rsidRPr="000E4C02" w:rsidRDefault="007C7164" w:rsidP="007C71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C02">
              <w:rPr>
                <w:rFonts w:ascii="Times New Roman" w:hAnsi="Times New Roman"/>
                <w:color w:val="000000"/>
                <w:sz w:val="24"/>
                <w:szCs w:val="24"/>
              </w:rPr>
              <w:t>- Монитор финансового закрытия</w:t>
            </w:r>
          </w:p>
          <w:p w:rsidR="007C7164" w:rsidRPr="000E4C02" w:rsidRDefault="007C7164" w:rsidP="007C71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C02">
              <w:rPr>
                <w:rFonts w:ascii="Times New Roman" w:hAnsi="Times New Roman"/>
                <w:color w:val="000000"/>
                <w:sz w:val="24"/>
                <w:szCs w:val="24"/>
              </w:rPr>
              <w:t>- Шаблоны графика закрытия периода</w:t>
            </w:r>
          </w:p>
          <w:p w:rsidR="00F20D63" w:rsidRPr="000E4C02" w:rsidRDefault="007C7164" w:rsidP="007C716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E4C02">
              <w:rPr>
                <w:rFonts w:ascii="Times New Roman" w:hAnsi="Times New Roman"/>
                <w:color w:val="000000"/>
                <w:sz w:val="24"/>
                <w:szCs w:val="24"/>
              </w:rPr>
              <w:t>- Анализ проведенного закрытия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F20D63" w:rsidRPr="000E4C02" w:rsidRDefault="00F20D63" w:rsidP="00F20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4C0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20D63" w:rsidRPr="000B02E6" w:rsidTr="009C516D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F20D63" w:rsidRPr="000E4C02" w:rsidRDefault="00F20D63" w:rsidP="00F20D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4C0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F20D63" w:rsidRPr="000E4C02" w:rsidRDefault="00F20D63" w:rsidP="00F20D6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E4C02">
              <w:rPr>
                <w:rFonts w:ascii="Times New Roman" w:hAnsi="Times New Roman"/>
                <w:lang w:eastAsia="en-US"/>
              </w:rPr>
              <w:t>КХД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20D63" w:rsidRPr="000E4C02" w:rsidRDefault="00F20D63" w:rsidP="00F20D6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7C7164" w:rsidRPr="000E4C02" w:rsidRDefault="007C7164" w:rsidP="007C71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C02">
              <w:rPr>
                <w:rFonts w:ascii="Times New Roman" w:hAnsi="Times New Roman"/>
                <w:color w:val="000000"/>
                <w:sz w:val="24"/>
                <w:szCs w:val="24"/>
              </w:rPr>
              <w:t>- Монитор финансового закрытия</w:t>
            </w:r>
          </w:p>
          <w:p w:rsidR="007C7164" w:rsidRPr="000E4C02" w:rsidRDefault="007C7164" w:rsidP="007C71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C02">
              <w:rPr>
                <w:rFonts w:ascii="Times New Roman" w:hAnsi="Times New Roman"/>
                <w:color w:val="000000"/>
                <w:sz w:val="24"/>
                <w:szCs w:val="24"/>
              </w:rPr>
              <w:t>- Шаблоны графика закрытия периода</w:t>
            </w:r>
          </w:p>
          <w:p w:rsidR="00F20D63" w:rsidRPr="000E4C02" w:rsidRDefault="007C7164" w:rsidP="007C716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E4C02">
              <w:rPr>
                <w:rFonts w:ascii="Times New Roman" w:hAnsi="Times New Roman"/>
                <w:color w:val="000000"/>
                <w:sz w:val="24"/>
                <w:szCs w:val="24"/>
              </w:rPr>
              <w:t>- Анализ проведенного закрытия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F20D63" w:rsidRPr="000E4C02" w:rsidRDefault="00F20D63" w:rsidP="00F20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4C0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20D63" w:rsidRPr="000B02E6" w:rsidTr="00F5580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F20D63" w:rsidRPr="000E4C02" w:rsidRDefault="00F20D63" w:rsidP="00F20D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F20D63" w:rsidRPr="000E4C02" w:rsidRDefault="00F20D63" w:rsidP="00F20D6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E4C02">
              <w:rPr>
                <w:rFonts w:ascii="Times New Roman" w:hAnsi="Times New Roman"/>
                <w:lang w:eastAsia="en-US"/>
              </w:rPr>
              <w:t>«Монитор закрытия финансового периода» (FCC)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F20D63" w:rsidRPr="000E4C02" w:rsidRDefault="00F20D63" w:rsidP="00F20D63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7C7164" w:rsidRPr="000E4C02" w:rsidRDefault="007C7164" w:rsidP="007C71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C02">
              <w:rPr>
                <w:rFonts w:ascii="Times New Roman" w:hAnsi="Times New Roman"/>
                <w:color w:val="000000"/>
                <w:sz w:val="24"/>
                <w:szCs w:val="24"/>
              </w:rPr>
              <w:t>- Монитор финансового закрытия</w:t>
            </w:r>
          </w:p>
          <w:p w:rsidR="007C7164" w:rsidRPr="000E4C02" w:rsidRDefault="007C7164" w:rsidP="007C71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C02">
              <w:rPr>
                <w:rFonts w:ascii="Times New Roman" w:hAnsi="Times New Roman"/>
                <w:color w:val="000000"/>
                <w:sz w:val="24"/>
                <w:szCs w:val="24"/>
              </w:rPr>
              <w:t>- Шаблоны графика закрытия периода</w:t>
            </w:r>
          </w:p>
          <w:p w:rsidR="00F20D63" w:rsidRPr="000E4C02" w:rsidRDefault="007C7164" w:rsidP="007C716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E4C02">
              <w:rPr>
                <w:rFonts w:ascii="Times New Roman" w:hAnsi="Times New Roman"/>
                <w:color w:val="000000"/>
                <w:sz w:val="24"/>
                <w:szCs w:val="24"/>
              </w:rPr>
              <w:t>- Анализ проведенного закрытия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F20D63" w:rsidRPr="000E4C02" w:rsidRDefault="00F20D63" w:rsidP="00F20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D63" w:rsidRPr="000B02E6" w:rsidTr="00F5580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F20D63" w:rsidRPr="000E4C02" w:rsidRDefault="00F20D63" w:rsidP="00F20D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F20D63" w:rsidRPr="000E4C02" w:rsidRDefault="00F20D63" w:rsidP="00F20D6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E4C02">
              <w:rPr>
                <w:rFonts w:ascii="Times New Roman" w:hAnsi="Times New Roman"/>
                <w:lang w:eastAsia="en-US"/>
              </w:rPr>
              <w:t>СЦУДП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F20D63" w:rsidRPr="000E4C02" w:rsidRDefault="00F20D63" w:rsidP="00F20D6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F20D63" w:rsidRPr="000E4C02" w:rsidRDefault="00F20D63" w:rsidP="00F20D6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E4C02">
              <w:rPr>
                <w:rFonts w:ascii="Times New Roman" w:hAnsi="Times New Roman"/>
                <w:lang w:eastAsia="en-US"/>
              </w:rPr>
              <w:t>Система управления учетными записями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F20D63" w:rsidRPr="000E4C02" w:rsidRDefault="00F20D63" w:rsidP="00F20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E4C02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4C0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E4C02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4C02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E4C02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4C0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E4C02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4C0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E4C02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E4C02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E4C02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E4C02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E4C02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E4C02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4C0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E4C02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4C0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E4C02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E4C02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490436" w:rsidRPr="000E4C02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E4C02" w:rsidRDefault="00140F0E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E4C02">
              <w:rPr>
                <w:rFonts w:ascii="Times New Roman" w:hAnsi="Times New Roman"/>
              </w:rPr>
              <w:t>Д</w:t>
            </w:r>
            <w:r w:rsidR="00DE2FB2" w:rsidRPr="000E4C02">
              <w:rPr>
                <w:rFonts w:ascii="Times New Roman" w:hAnsi="Times New Roman"/>
              </w:rPr>
              <w:t>ля данной услуги не применяется.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E4C02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4C0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E4C02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4C0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737DB" w:rsidRPr="000E4C02" w:rsidRDefault="00490436" w:rsidP="00D170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4C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D170AD" w:rsidRPr="000E4C02"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E4C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E4C02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4C0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E4C02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4C0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E4C02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E4C02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E4C02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AB591B" w:rsidRPr="000E4C02" w:rsidRDefault="00490436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4C02">
              <w:rPr>
                <w:rFonts w:ascii="Times New Roman" w:hAnsi="Times New Roman"/>
              </w:rPr>
              <w:t xml:space="preserve"> </w:t>
            </w:r>
            <w:r w:rsidR="00AB591B" w:rsidRPr="000E4C02">
              <w:rPr>
                <w:rFonts w:ascii="Times New Roman" w:hAnsi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</w:p>
          <w:p w:rsidR="00AB591B" w:rsidRPr="000E4C02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4C02">
              <w:rPr>
                <w:rFonts w:ascii="Times New Roman" w:hAnsi="Times New Roman"/>
                <w:sz w:val="24"/>
                <w:szCs w:val="24"/>
              </w:rPr>
              <w:t xml:space="preserve"> - Консультации в части подключения и авторизации в системе;</w:t>
            </w:r>
          </w:p>
          <w:p w:rsidR="00490436" w:rsidRPr="000E4C02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0E4C02">
              <w:rPr>
                <w:rFonts w:ascii="Times New Roman" w:hAnsi="Times New Roman"/>
                <w:sz w:val="24"/>
                <w:szCs w:val="24"/>
              </w:rPr>
              <w:t xml:space="preserve"> - Первичное согласование листов исполнения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E4C02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4C0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E4C02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4C0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E4C02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E4C02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E4C02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AB591B" w:rsidRPr="000E4C02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4C02">
              <w:rPr>
                <w:rFonts w:ascii="Times New Roman" w:hAnsi="Times New Roman"/>
                <w:sz w:val="24"/>
                <w:szCs w:val="24"/>
              </w:rPr>
              <w:t>- Диагностика и устранение возникающих инцидентов и проблем в рамках поступающих обращений;</w:t>
            </w:r>
          </w:p>
          <w:p w:rsidR="00AB591B" w:rsidRPr="000E4C02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4C02">
              <w:rPr>
                <w:rFonts w:ascii="Times New Roman" w:hAnsi="Times New Roman"/>
                <w:sz w:val="24"/>
                <w:szCs w:val="24"/>
              </w:rPr>
              <w:t xml:space="preserve"> - Консультирование пользователей по работе в ИТ-системе в объеме реализованных бизнес-процессов;</w:t>
            </w:r>
          </w:p>
          <w:p w:rsidR="00AB591B" w:rsidRPr="000E4C02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4C02">
              <w:rPr>
                <w:rFonts w:ascii="Times New Roman" w:hAnsi="Times New Roman"/>
                <w:sz w:val="24"/>
                <w:szCs w:val="24"/>
              </w:rPr>
              <w:t xml:space="preserve"> - Доработка и расширения функциональности ИТ-системы в рамках поступающих обращений, в случае если да</w:t>
            </w:r>
            <w:r w:rsidR="00E035DF" w:rsidRPr="000E4C02">
              <w:rPr>
                <w:rFonts w:ascii="Times New Roman" w:hAnsi="Times New Roman"/>
                <w:sz w:val="24"/>
                <w:szCs w:val="24"/>
              </w:rPr>
              <w:t xml:space="preserve">нные работы не влекут за собой </w:t>
            </w:r>
            <w:r w:rsidRPr="000E4C02">
              <w:rPr>
                <w:rFonts w:ascii="Times New Roman" w:hAnsi="Times New Roman"/>
                <w:sz w:val="24"/>
                <w:szCs w:val="24"/>
              </w:rPr>
              <w:t>изменение логики реализованного бизнес-процесса;</w:t>
            </w:r>
          </w:p>
          <w:p w:rsidR="00AB591B" w:rsidRPr="000E4C02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4C02">
              <w:rPr>
                <w:rFonts w:ascii="Times New Roman" w:hAnsi="Times New Roman"/>
                <w:sz w:val="24"/>
                <w:szCs w:val="24"/>
              </w:rPr>
              <w:t xml:space="preserve"> - Ведение матрицы ролей и полномочий, консультации пользователей по ролям;</w:t>
            </w:r>
          </w:p>
          <w:p w:rsidR="00AB591B" w:rsidRPr="000E4C02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4C02">
              <w:rPr>
                <w:rFonts w:ascii="Times New Roman" w:hAnsi="Times New Roman"/>
                <w:sz w:val="24"/>
                <w:szCs w:val="24"/>
              </w:rPr>
              <w:t xml:space="preserve"> - Подготовка и тестирование обновлений ИТ-системы;</w:t>
            </w:r>
          </w:p>
          <w:p w:rsidR="00490436" w:rsidRPr="000E4C02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0E4C02">
              <w:rPr>
                <w:rFonts w:ascii="Times New Roman" w:hAnsi="Times New Roman"/>
                <w:sz w:val="24"/>
                <w:szCs w:val="24"/>
              </w:rPr>
              <w:t xml:space="preserve"> - Подготовка учебных материалов и статей знаний по часто задаваемым вопросам и публикация их для общего доступа.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E4C02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4C0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E4C02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4C0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E4C02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E4C02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E4C02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AB591B" w:rsidRPr="000E4C02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4C02">
              <w:rPr>
                <w:rFonts w:ascii="Times New Roman" w:hAnsi="Times New Roman"/>
                <w:sz w:val="24"/>
                <w:szCs w:val="24"/>
              </w:rPr>
              <w:t>- Мониторинг интеграционных сценариев в рамках поддерживаемых бизнес-процессов;</w:t>
            </w:r>
          </w:p>
          <w:p w:rsidR="00490436" w:rsidRPr="000E4C02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0E4C02">
              <w:rPr>
                <w:rFonts w:ascii="Times New Roman" w:hAnsi="Times New Roman"/>
                <w:sz w:val="24"/>
                <w:szCs w:val="24"/>
              </w:rPr>
              <w:t xml:space="preserve"> 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E4C02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4C0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E4C02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4C0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E4C02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E4C02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E4C02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AB591B" w:rsidRPr="000E4C02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4C02">
              <w:rPr>
                <w:rFonts w:ascii="Times New Roman" w:hAnsi="Times New Roman"/>
                <w:sz w:val="24"/>
                <w:szCs w:val="24"/>
              </w:rPr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</w:p>
          <w:p w:rsidR="00AB591B" w:rsidRPr="000E4C02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4C02">
              <w:rPr>
                <w:rFonts w:ascii="Times New Roman" w:hAnsi="Times New Roman"/>
                <w:sz w:val="24"/>
                <w:szCs w:val="24"/>
              </w:rPr>
              <w:t xml:space="preserve"> - Обновление программного обеспечения ИТ-системы в объеме реализованных функциональных направлений и бизнес-функций;</w:t>
            </w:r>
          </w:p>
          <w:p w:rsidR="00AB591B" w:rsidRPr="000E4C02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4C02">
              <w:rPr>
                <w:rFonts w:ascii="Times New Roman" w:hAnsi="Times New Roman"/>
                <w:sz w:val="24"/>
                <w:szCs w:val="24"/>
              </w:rPr>
              <w:t xml:space="preserve"> 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</w:p>
          <w:p w:rsidR="00AB591B" w:rsidRPr="000E4C02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4C02">
              <w:rPr>
                <w:rFonts w:ascii="Times New Roman" w:hAnsi="Times New Roman"/>
                <w:sz w:val="24"/>
                <w:szCs w:val="24"/>
              </w:rPr>
              <w:t xml:space="preserve"> - Обеспечение резервного копирования и восстановления, в случае необходимости, баз данных.</w:t>
            </w:r>
          </w:p>
          <w:p w:rsidR="00490436" w:rsidRPr="000E4C02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0E4C02">
              <w:rPr>
                <w:rFonts w:ascii="Times New Roman" w:hAnsi="Times New Roman"/>
                <w:sz w:val="24"/>
                <w:szCs w:val="24"/>
              </w:rPr>
              <w:t xml:space="preserve"> - Предоставление прав доступа, присвоение соответствующих ролей в системе ведения учетных записей пользователей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E4C02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4C0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B591B" w:rsidRPr="000B02E6" w:rsidTr="00F5580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B591B" w:rsidRPr="000E4C02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4C0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E4C02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0E4C02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E4C02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AB591B" w:rsidRPr="000E4C02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0E4C02">
              <w:rPr>
                <w:rFonts w:ascii="Times New Roman" w:hAnsi="Times New Roman"/>
                <w:color w:val="000000"/>
                <w:sz w:val="24"/>
                <w:szCs w:val="24"/>
              </w:rPr>
              <w:t>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E4C02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4C0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B591B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AB591B" w:rsidRPr="000E4C02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4C0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AB591B" w:rsidRPr="000E4C02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4C02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B591B" w:rsidRPr="000E4C02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4C0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B591B" w:rsidRPr="000B02E6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B591B" w:rsidRPr="000E4C02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4C0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AB591B" w:rsidRPr="000E4C02" w:rsidRDefault="0033666B" w:rsidP="0033666B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E4C02">
              <w:rPr>
                <w:rFonts w:ascii="Times New Roman" w:hAnsi="Times New Roman"/>
              </w:rPr>
              <w:t></w:t>
            </w:r>
            <w:r w:rsidRPr="000E4C02">
              <w:rPr>
                <w:rFonts w:ascii="Times New Roman" w:hAnsi="Times New Roman"/>
              </w:rPr>
              <w:tab/>
            </w:r>
            <w:r w:rsidR="00AB591B" w:rsidRPr="000E4C02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E4C02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746F2" w:rsidRPr="000E4C02" w:rsidRDefault="001D3E41" w:rsidP="004746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C02">
              <w:rPr>
                <w:rFonts w:ascii="Times New Roman" w:hAnsi="Times New Roman"/>
                <w:color w:val="000000"/>
                <w:sz w:val="24"/>
                <w:szCs w:val="24"/>
              </w:rPr>
              <w:t>Путь:</w:t>
            </w:r>
            <w:r w:rsidR="004746F2" w:rsidRPr="000E4C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1D3E41" w:rsidRPr="000E4C02" w:rsidRDefault="004746F2" w:rsidP="004746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C02">
              <w:rPr>
                <w:rFonts w:ascii="Times New Roman" w:hAnsi="Times New Roman"/>
                <w:color w:val="000000"/>
                <w:sz w:val="24"/>
                <w:szCs w:val="24"/>
              </w:rPr>
              <w:t>1С: Монитор финансового закрытия</w:t>
            </w:r>
            <w:r w:rsidR="007C7164" w:rsidRPr="000E4C02">
              <w:rPr>
                <w:rFonts w:ascii="Times New Roman" w:hAnsi="Times New Roman"/>
                <w:color w:val="000000"/>
                <w:sz w:val="24"/>
                <w:szCs w:val="24"/>
              </w:rPr>
              <w:t>→ Раздел «Монитор»</w:t>
            </w:r>
          </w:p>
          <w:p w:rsidR="00AB591B" w:rsidRPr="000E4C02" w:rsidRDefault="00AB591B" w:rsidP="001D3E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E4C02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4C0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B591B" w:rsidRPr="000B02E6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B591B" w:rsidRPr="000E4C02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E4C02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 w:val="restart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E4C02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E4C02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 w:val="restart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E4C02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E4C02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E4C02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AB591B" w:rsidRPr="000B02E6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B591B" w:rsidRPr="000E4C02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4C0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AB591B" w:rsidRPr="000E4C02" w:rsidRDefault="0033666B" w:rsidP="0033666B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E4C02">
              <w:rPr>
                <w:rFonts w:ascii="Times New Roman" w:hAnsi="Times New Roman"/>
              </w:rPr>
              <w:t></w:t>
            </w:r>
            <w:r w:rsidRPr="000E4C02">
              <w:rPr>
                <w:rFonts w:ascii="Times New Roman" w:hAnsi="Times New Roman"/>
              </w:rPr>
              <w:tab/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E4C02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B591B" w:rsidRPr="000E4C02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E4C02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4C0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B591B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AB591B" w:rsidRPr="000E4C02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4C0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AB591B" w:rsidRPr="000E4C02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4C02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B591B" w:rsidRPr="000E4C02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4C0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B591B" w:rsidRPr="000B02E6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B591B" w:rsidRPr="000E4C02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4C0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AB591B" w:rsidRPr="000E4C02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0E4C02">
              <w:rPr>
                <w:rFonts w:ascii="Times New Roman" w:hAnsi="Times New Roman"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  <w:r w:rsidRPr="000E4C02">
              <w:rPr>
                <w:rFonts w:ascii="Times New Roman" w:hAnsi="Times New Roman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E4C02">
              <w:rPr>
                <w:rFonts w:ascii="Times New Roman" w:hAnsi="Times New Roman"/>
              </w:rPr>
              <w:br/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E4C02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4C0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B591B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AB591B" w:rsidRPr="000E4C02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4C0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AB591B" w:rsidRPr="000E4C02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4C02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B591B" w:rsidRPr="000E4C02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4C0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B591B" w:rsidRPr="000B02E6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B591B" w:rsidRPr="000E4C02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4C0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E4C02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E4C02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E4C02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E4C02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E4C02">
              <w:rPr>
                <w:rFonts w:ascii="Times New Roman" w:hAnsi="Times New Roman"/>
                <w:b/>
                <w:bCs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E4C02">
              <w:rPr>
                <w:rFonts w:ascii="Times New Roman" w:hAnsi="Times New Roman"/>
              </w:rPr>
              <w:t>(</w:t>
            </w:r>
            <w:proofErr w:type="spellStart"/>
            <w:r w:rsidRPr="000E4C02">
              <w:rPr>
                <w:rFonts w:ascii="Times New Roman" w:hAnsi="Times New Roman"/>
              </w:rPr>
              <w:t>чел.мес</w:t>
            </w:r>
            <w:proofErr w:type="spellEnd"/>
            <w:r w:rsidRPr="000E4C02">
              <w:rPr>
                <w:rFonts w:ascii="Times New Roman" w:hAnsi="Times New Roman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E4C02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4C0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C516D" w:rsidRPr="000B02E6" w:rsidTr="00116B21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C516D" w:rsidRPr="000E4C02" w:rsidRDefault="009C516D" w:rsidP="009C5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4C0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C516D" w:rsidRPr="000E4C02" w:rsidRDefault="009C516D" w:rsidP="009C51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4C02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C516D" w:rsidRPr="000E4C02" w:rsidRDefault="009C516D" w:rsidP="009C516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9C516D" w:rsidRPr="000E4C02" w:rsidRDefault="00E31B46" w:rsidP="009C516D">
            <w:pPr>
              <w:rPr>
                <w:rFonts w:ascii="Times New Roman" w:hAnsi="Times New Roman"/>
              </w:rPr>
            </w:pPr>
            <w:r w:rsidRPr="000E4C02">
              <w:rPr>
                <w:rFonts w:ascii="Times New Roman" w:hAnsi="Times New Roman"/>
              </w:rPr>
              <w:t>0,009572400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C516D" w:rsidRPr="000E4C02" w:rsidRDefault="009C516D" w:rsidP="009C51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4C0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C516D" w:rsidRPr="000B02E6" w:rsidTr="00E31B46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C516D" w:rsidRPr="000E4C02" w:rsidRDefault="009C516D" w:rsidP="009C5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4C0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C516D" w:rsidRPr="000E4C02" w:rsidRDefault="009C516D" w:rsidP="009C51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4C02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9C516D" w:rsidRPr="000E4C02" w:rsidRDefault="009C516D" w:rsidP="009C516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9C516D" w:rsidRPr="000E4C02" w:rsidRDefault="00E31B46" w:rsidP="009C516D">
            <w:pPr>
              <w:rPr>
                <w:rFonts w:ascii="Times New Roman" w:hAnsi="Times New Roman"/>
              </w:rPr>
            </w:pPr>
            <w:r w:rsidRPr="000E4C02">
              <w:rPr>
                <w:rFonts w:ascii="Times New Roman" w:hAnsi="Times New Roman"/>
              </w:rPr>
              <w:t>0,000485900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C516D" w:rsidRPr="000E4C02" w:rsidRDefault="009C516D" w:rsidP="009C51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4C0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C516D" w:rsidRPr="000B02E6" w:rsidTr="00E31B46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516D" w:rsidRPr="000E4C02" w:rsidRDefault="009C516D" w:rsidP="009C51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516D" w:rsidRPr="000E4C02" w:rsidRDefault="009C516D" w:rsidP="009C51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4C02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C516D" w:rsidRPr="000E4C02" w:rsidRDefault="009C516D" w:rsidP="009C5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:rsidR="009C516D" w:rsidRPr="000E4C02" w:rsidRDefault="00E31B46" w:rsidP="00E31B46">
            <w:pPr>
              <w:rPr>
                <w:rFonts w:ascii="Times New Roman" w:hAnsi="Times New Roman"/>
                <w:lang w:val="en-US"/>
              </w:rPr>
            </w:pPr>
            <w:r w:rsidRPr="000E4C0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9C516D" w:rsidRPr="000E4C02" w:rsidRDefault="009C516D" w:rsidP="009C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91B" w:rsidRPr="000B02E6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AB591B" w:rsidRPr="000E4C02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AB591B" w:rsidRPr="000E4C02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4C0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AB591B" w:rsidRPr="000E4C02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91B" w:rsidRPr="000B02E6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91B" w:rsidRPr="000E4C02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1B" w:rsidRPr="000E4C02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4C02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1B" w:rsidRPr="000E4C02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591B" w:rsidRPr="000E4C02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4C0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B591B" w:rsidRPr="000E4C02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91B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91B" w:rsidRPr="000E4C02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1B" w:rsidRPr="000E4C02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0E4C02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1B" w:rsidRPr="000E4C02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591B" w:rsidRPr="000E4C02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0E4C02">
              <w:rPr>
                <w:rFonts w:ascii="Times New Roman" w:hAnsi="Times New Roman"/>
              </w:rPr>
              <w:t>28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B591B" w:rsidRPr="000E4C02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91B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91B" w:rsidRPr="000E4C02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1B" w:rsidRPr="000E4C02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0E4C02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E4C02">
              <w:rPr>
                <w:rFonts w:ascii="Times New Roman" w:hAnsi="Times New Roman"/>
                <w:lang w:val="en-US"/>
              </w:rPr>
              <w:t>RPO</w:t>
            </w:r>
            <w:r w:rsidRPr="000E4C02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1B" w:rsidRPr="000E4C02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591B" w:rsidRPr="000E4C02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0E4C02">
              <w:rPr>
                <w:rFonts w:ascii="Times New Roman" w:hAnsi="Times New Roman"/>
              </w:rPr>
              <w:t>24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B591B" w:rsidRPr="000E4C02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91B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91B" w:rsidRPr="000E4C02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1B" w:rsidRPr="000E4C02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0E4C02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E4C02">
              <w:rPr>
                <w:rFonts w:ascii="Times New Roman" w:hAnsi="Times New Roman"/>
                <w:lang w:val="en-US"/>
              </w:rPr>
              <w:t>RTO</w:t>
            </w:r>
            <w:r w:rsidRPr="000E4C02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1B" w:rsidRPr="000E4C02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591B" w:rsidRPr="000E4C02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0E4C02">
              <w:rPr>
                <w:rFonts w:ascii="Times New Roman" w:hAnsi="Times New Roman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B591B" w:rsidRPr="000E4C02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91B" w:rsidRPr="00140F0E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91B" w:rsidRPr="000E4C02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1B" w:rsidRPr="000E4C02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0E4C02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E4C02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E4C02">
              <w:rPr>
                <w:rFonts w:ascii="Times New Roman" w:hAnsi="Times New Roman"/>
              </w:rPr>
              <w:t xml:space="preserve"> </w:t>
            </w:r>
          </w:p>
          <w:p w:rsidR="00AB591B" w:rsidRPr="000E4C02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0E4C02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1B" w:rsidRPr="000E4C02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591B" w:rsidRPr="000E4C02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0E4C02">
              <w:rPr>
                <w:rFonts w:ascii="Times New Roman" w:hAnsi="Times New Roman"/>
              </w:rPr>
              <w:t>Резервирование на уровне серверов и на уровне ЦОД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B591B" w:rsidRPr="000E4C02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91B" w:rsidRPr="000B02E6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AB591B" w:rsidRPr="000E4C02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347C5" w:rsidRPr="000B02E6" w:rsidRDefault="007347C5" w:rsidP="007347C5">
      <w:pPr>
        <w:spacing w:after="0"/>
        <w:rPr>
          <w:rFonts w:ascii="Times New Roman" w:hAnsi="Times New Roman"/>
          <w:vanish/>
        </w:rPr>
      </w:pPr>
    </w:p>
    <w:p w:rsidR="00B0617B" w:rsidRPr="00992CCE" w:rsidRDefault="00B0617B" w:rsidP="008F1E77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sectPr w:rsidR="00B0617B" w:rsidRPr="00992CCE" w:rsidSect="008F1E77">
      <w:headerReference w:type="default" r:id="rId14"/>
      <w:headerReference w:type="first" r:id="rId15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B5B" w:rsidRDefault="005C3B5B" w:rsidP="00427828">
      <w:pPr>
        <w:spacing w:after="0" w:line="240" w:lineRule="auto"/>
      </w:pPr>
      <w:r>
        <w:separator/>
      </w:r>
    </w:p>
  </w:endnote>
  <w:endnote w:type="continuationSeparator" w:id="0">
    <w:p w:rsidR="005C3B5B" w:rsidRDefault="005C3B5B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B5B" w:rsidRDefault="005C3B5B" w:rsidP="00427828">
      <w:pPr>
        <w:spacing w:after="0" w:line="240" w:lineRule="auto"/>
      </w:pPr>
      <w:r>
        <w:separator/>
      </w:r>
    </w:p>
  </w:footnote>
  <w:footnote w:type="continuationSeparator" w:id="0">
    <w:p w:rsidR="005C3B5B" w:rsidRDefault="005C3B5B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951" w:rsidRDefault="00082951" w:rsidP="00DD5680">
    <w:pPr>
      <w:pStyle w:val="a3"/>
      <w:ind w:left="-397"/>
    </w:pPr>
  </w:p>
  <w:p w:rsidR="00082951" w:rsidRDefault="0008295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951" w:rsidRDefault="00082951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3F16DE"/>
    <w:multiLevelType w:val="hybridMultilevel"/>
    <w:tmpl w:val="01BCDF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A0052A"/>
    <w:multiLevelType w:val="hybridMultilevel"/>
    <w:tmpl w:val="45AE764E"/>
    <w:lvl w:ilvl="0" w:tplc="2ACC514C">
      <w:numFmt w:val="bullet"/>
      <w:lvlText w:val=""/>
      <w:lvlJc w:val="left"/>
      <w:pPr>
        <w:ind w:left="820" w:hanging="460"/>
      </w:pPr>
      <w:rPr>
        <w:rFonts w:ascii="Wingdings 2" w:eastAsia="Times New Roman" w:hAnsi="Wingdings 2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18"/>
  </w:num>
  <w:num w:numId="4">
    <w:abstractNumId w:val="3"/>
  </w:num>
  <w:num w:numId="5">
    <w:abstractNumId w:val="6"/>
  </w:num>
  <w:num w:numId="6">
    <w:abstractNumId w:val="23"/>
  </w:num>
  <w:num w:numId="7">
    <w:abstractNumId w:val="31"/>
  </w:num>
  <w:num w:numId="8">
    <w:abstractNumId w:val="15"/>
  </w:num>
  <w:num w:numId="9">
    <w:abstractNumId w:val="5"/>
  </w:num>
  <w:num w:numId="10">
    <w:abstractNumId w:val="30"/>
  </w:num>
  <w:num w:numId="11">
    <w:abstractNumId w:val="11"/>
  </w:num>
  <w:num w:numId="12">
    <w:abstractNumId w:val="1"/>
  </w:num>
  <w:num w:numId="13">
    <w:abstractNumId w:val="7"/>
  </w:num>
  <w:num w:numId="14">
    <w:abstractNumId w:val="17"/>
  </w:num>
  <w:num w:numId="15">
    <w:abstractNumId w:val="14"/>
  </w:num>
  <w:num w:numId="16">
    <w:abstractNumId w:val="8"/>
  </w:num>
  <w:num w:numId="17">
    <w:abstractNumId w:val="19"/>
  </w:num>
  <w:num w:numId="18">
    <w:abstractNumId w:val="29"/>
  </w:num>
  <w:num w:numId="19">
    <w:abstractNumId w:val="2"/>
  </w:num>
  <w:num w:numId="20">
    <w:abstractNumId w:val="28"/>
  </w:num>
  <w:num w:numId="21">
    <w:abstractNumId w:val="12"/>
  </w:num>
  <w:num w:numId="22">
    <w:abstractNumId w:val="24"/>
  </w:num>
  <w:num w:numId="23">
    <w:abstractNumId w:val="21"/>
  </w:num>
  <w:num w:numId="24">
    <w:abstractNumId w:val="20"/>
  </w:num>
  <w:num w:numId="25">
    <w:abstractNumId w:val="13"/>
  </w:num>
  <w:num w:numId="26">
    <w:abstractNumId w:val="9"/>
  </w:num>
  <w:num w:numId="27">
    <w:abstractNumId w:val="22"/>
  </w:num>
  <w:num w:numId="28">
    <w:abstractNumId w:val="0"/>
  </w:num>
  <w:num w:numId="29">
    <w:abstractNumId w:val="32"/>
  </w:num>
  <w:num w:numId="30">
    <w:abstractNumId w:val="27"/>
  </w:num>
  <w:num w:numId="31">
    <w:abstractNumId w:val="10"/>
  </w:num>
  <w:num w:numId="32">
    <w:abstractNumId w:val="26"/>
  </w:num>
  <w:num w:numId="33">
    <w:abstractNumId w:val="16"/>
  </w:num>
  <w:num w:numId="34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3223C"/>
    <w:rsid w:val="00034AF0"/>
    <w:rsid w:val="00041FB4"/>
    <w:rsid w:val="00047003"/>
    <w:rsid w:val="00053F7C"/>
    <w:rsid w:val="00064EA6"/>
    <w:rsid w:val="000669E3"/>
    <w:rsid w:val="000710E5"/>
    <w:rsid w:val="000764F7"/>
    <w:rsid w:val="00080C53"/>
    <w:rsid w:val="00082951"/>
    <w:rsid w:val="0008304F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C02"/>
    <w:rsid w:val="000E4DCB"/>
    <w:rsid w:val="000E6F90"/>
    <w:rsid w:val="000F6680"/>
    <w:rsid w:val="00100597"/>
    <w:rsid w:val="00111EC5"/>
    <w:rsid w:val="00116B21"/>
    <w:rsid w:val="0012397E"/>
    <w:rsid w:val="001243FF"/>
    <w:rsid w:val="001259E1"/>
    <w:rsid w:val="00130729"/>
    <w:rsid w:val="00136C63"/>
    <w:rsid w:val="0013720B"/>
    <w:rsid w:val="00140F0E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508"/>
    <w:rsid w:val="001B56C9"/>
    <w:rsid w:val="001B6C45"/>
    <w:rsid w:val="001B7D58"/>
    <w:rsid w:val="001C26BD"/>
    <w:rsid w:val="001C3C9D"/>
    <w:rsid w:val="001D008F"/>
    <w:rsid w:val="001D1303"/>
    <w:rsid w:val="001D3E41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716F"/>
    <w:rsid w:val="00242F3C"/>
    <w:rsid w:val="00250524"/>
    <w:rsid w:val="0025539C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2B09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3666B"/>
    <w:rsid w:val="00350894"/>
    <w:rsid w:val="003521D7"/>
    <w:rsid w:val="0035752E"/>
    <w:rsid w:val="003625D0"/>
    <w:rsid w:val="0036669D"/>
    <w:rsid w:val="00367E43"/>
    <w:rsid w:val="003804ED"/>
    <w:rsid w:val="00383140"/>
    <w:rsid w:val="00386526"/>
    <w:rsid w:val="00390E9B"/>
    <w:rsid w:val="00394317"/>
    <w:rsid w:val="0039680B"/>
    <w:rsid w:val="003B0874"/>
    <w:rsid w:val="003B1233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746F2"/>
    <w:rsid w:val="00487075"/>
    <w:rsid w:val="00490436"/>
    <w:rsid w:val="004918F5"/>
    <w:rsid w:val="00496555"/>
    <w:rsid w:val="004A28F3"/>
    <w:rsid w:val="004A4D01"/>
    <w:rsid w:val="004A75DE"/>
    <w:rsid w:val="004A7E22"/>
    <w:rsid w:val="004B6886"/>
    <w:rsid w:val="004C629C"/>
    <w:rsid w:val="004D46E9"/>
    <w:rsid w:val="004E2DFA"/>
    <w:rsid w:val="004E38A5"/>
    <w:rsid w:val="004E55F9"/>
    <w:rsid w:val="004E5DC2"/>
    <w:rsid w:val="004E7F6B"/>
    <w:rsid w:val="004F3888"/>
    <w:rsid w:val="004F454E"/>
    <w:rsid w:val="005026ED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157EE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5B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64DD9"/>
    <w:rsid w:val="00666EA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13BE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C7164"/>
    <w:rsid w:val="007D2F36"/>
    <w:rsid w:val="007D7620"/>
    <w:rsid w:val="007E687E"/>
    <w:rsid w:val="007F1974"/>
    <w:rsid w:val="007F1B42"/>
    <w:rsid w:val="007F2F0A"/>
    <w:rsid w:val="007F5AB7"/>
    <w:rsid w:val="007F63A4"/>
    <w:rsid w:val="007F6D5F"/>
    <w:rsid w:val="0080596D"/>
    <w:rsid w:val="00812B41"/>
    <w:rsid w:val="00812F76"/>
    <w:rsid w:val="00813EAF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F1E77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50C7A"/>
    <w:rsid w:val="00954AD3"/>
    <w:rsid w:val="00957E2F"/>
    <w:rsid w:val="00962106"/>
    <w:rsid w:val="00964454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4A82"/>
    <w:rsid w:val="009B770A"/>
    <w:rsid w:val="009B7A63"/>
    <w:rsid w:val="009C0E5E"/>
    <w:rsid w:val="009C1BC4"/>
    <w:rsid w:val="009C3463"/>
    <w:rsid w:val="009C516D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5D69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90C"/>
    <w:rsid w:val="00AA2F0D"/>
    <w:rsid w:val="00AA71CD"/>
    <w:rsid w:val="00AB591B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82EAE"/>
    <w:rsid w:val="00C9164A"/>
    <w:rsid w:val="00C92F00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70AD"/>
    <w:rsid w:val="00D1768A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2FB2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35DF"/>
    <w:rsid w:val="00E06F4C"/>
    <w:rsid w:val="00E21ECE"/>
    <w:rsid w:val="00E2396A"/>
    <w:rsid w:val="00E308B8"/>
    <w:rsid w:val="00E31B46"/>
    <w:rsid w:val="00E404D8"/>
    <w:rsid w:val="00E502F0"/>
    <w:rsid w:val="00E601CF"/>
    <w:rsid w:val="00E60664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4D52"/>
    <w:rsid w:val="00EE44E3"/>
    <w:rsid w:val="00EF01D6"/>
    <w:rsid w:val="00EF0788"/>
    <w:rsid w:val="00EF5BA0"/>
    <w:rsid w:val="00F068D4"/>
    <w:rsid w:val="00F10883"/>
    <w:rsid w:val="00F10CCB"/>
    <w:rsid w:val="00F14D3C"/>
    <w:rsid w:val="00F14EDE"/>
    <w:rsid w:val="00F1514D"/>
    <w:rsid w:val="00F20035"/>
    <w:rsid w:val="00F20D63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1AA1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4593632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221EFD-A313-4355-BF68-4430D7433ED8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9BBBF88-37FF-4D09-8C2A-B36BF5C7E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Анурова Галина Сергеевна</dc:creator>
  <cp:keywords/>
  <cp:lastModifiedBy>Разливинских Елена Валерьевна</cp:lastModifiedBy>
  <cp:revision>4</cp:revision>
  <cp:lastPrinted>2015-05-07T09:15:00Z</cp:lastPrinted>
  <dcterms:created xsi:type="dcterms:W3CDTF">2023-05-25T18:55:00Z</dcterms:created>
  <dcterms:modified xsi:type="dcterms:W3CDTF">2023-06-08T03:52:00Z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