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WEB.51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9710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7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"Цифровая платформа для организации процессов развития сети отраслевых центров компетенций и администрирования подготовки и проведения чемпионатов Атомскиллс"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0C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поддержка функционала системы «Цифровая платформа для организации процессов развития сети отраслевых центров компетенций и администрирования подготовки и проведения чемпионатов Атомскиллс» в установленный период доступности, а также своевременная поддержка пользователей организаций периметра проекта.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9710C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0C">
              <w:rPr>
                <w:rFonts w:ascii="Times New Roman" w:hAnsi="Times New Roman" w:cs="Times New Roman"/>
                <w:sz w:val="24"/>
                <w:szCs w:val="24"/>
              </w:rPr>
              <w:t>- Прием, обработка, регистрация и маршрутизация поступающих обращений от пользователей;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Первичный анализ листов исполнения.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Система Атомскиллс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Консультация пользователей по работе в Системе в объеме реализованных бизнес-процессов в рамках поступающих обращений;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решение возникающих ошибок и проблем в рамках поступающих обращений (которые не требуют серьезной доработки);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пользователей по ролям, по входу в систему;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сложных обращений, требующих доработок системы;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поддержка мероприятий по запросу от заказчика;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и проведение вебинаров для участников мероприятий;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отчетности по запросу от заказчика: по ОЦК, мероприятиям, обращениям и пр.;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Оптимизация работы системы по итогам эксплуатации;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документации, поддержание ее в актуальном состоянии;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ответов на часто задаваемые вопросы от пользователей, и публикация их для общего доступа;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регламентных работ для обеспечения непрерывной работоспособности системы;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Загрузка сводных данных по отраслевым центрам компетенции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Анализ целостности введенных участниками мероприятий данных (не отраслевые участники);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Регулярное обновление системы, выполнение запросов от ГосСОПКА и подразделений ИБ;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аудите событий безопасности: устранение замечаний в рамках предоставленных отчетов об уязвимости (ГосСОПКА);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Администрирование средств защиты информации на уровне прикладного ПО;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Контроль неизменности конфигурации и состава технических средств и программного обеспечения;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системы на наличие неактивных у/з;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системы на наличие корректные ролевых групп;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Проверка  системы на наличие корректного сертификата ИС,  отслеживание сроков действия сертификатов соответствия на средства защиты информации, условия функционирования средств защиты информации.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Подсистема Регистрационных форм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в рамках обращений;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Подготовка аналитической отчетности, презентаций по обращениям/выполненным работам по запросу Заказчика;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- Решение сложных обращений, требующих доработок системы;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Участие в аудите событий безопасности: 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мониторинг, анализ журнала событий 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устранение замечаний в рамках предоставленных отчетов об уязвимости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9710C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9710C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99710C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21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9710C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10C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99710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99710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9710C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9710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99710C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</w:t>
            </w:r>
            <w:r w:rsidRPr="0099710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99710C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интернета (СКЗИ на АРМ не требуется)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710C">
              <w:rPr>
                <w:rFonts w:ascii="Times New Roman" w:hAnsi="Times New Roman" w:cs="Times New Roman"/>
                <w:sz w:val="24"/>
                <w:szCs w:val="24"/>
              </w:rPr>
              <w:t>• Проведение чемпионатов Атомскиллс.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• Фиксация результатов оценочных и обучающих мероприятий по компетенциям Атомскиллс.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• Ведение моделей компетенций рабочих и инженерных кадров.</w:t>
            </w:r>
            <w:r w:rsidRPr="0099710C">
              <w:rPr>
                <w:rFonts w:ascii="Times New Roman" w:hAnsi="Times New Roman" w:cs="Times New Roman"/>
                <w:sz w:val="24"/>
                <w:szCs w:val="24"/>
              </w:rPr>
              <w:br/>
              <w:t>• Подбор кадров необходимой квалификации на предприятия Корпорации.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9710C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99710C">
              <w:rPr>
                <w:rFonts w:ascii="Times New Roman" w:hAnsi="Times New Roman" w:cs="Times New Roman"/>
                <w:sz w:val="24"/>
              </w:rPr>
              <w:br/>
              <w:t>Путь: Главная страница → Справка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9710C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7FBE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