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WST.18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мероприятий и экскурсий, поддержка оборудования программно-аппаратного комплекса Музея в инженерном информационно-выставочном центре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сопровождение мероприятий и экскурсий на программно-аппаратном комплексе (ПАК) Музея АО "ЦКБМ", а так же осуществление технической поддержки функционирования элементов программно-аппаратного комплекса при сопровождении мероприятий и экскурсий в инженерном информационно-выставочном центре (ИИВЦ).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проблем,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оборудования и помещений перед началом мероприятий и экскурсий по предоставленному расписанию и выполнение регламентированных операций, связанных с обслуживанием элементов программно-аппаратного комплекса (кроме каналообразующего, активного сетевого оборудования, оборудовния "умного дома", серверов комплекса);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оборудования и помещений после окончания мероприятий и экскурсий;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назначенного ответственного лица службы Заказчика о результатах мероприятий и экскурсий;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элементов программно-аппаратного комплекса;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Техническое сопровождение мероприятий в музее (контроль исправности, корректности функционирования в соответствии с переданной документацией, перезагрузка устройств при возникновении сбоев во время мероприятий, диагностика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и постгарантийного ремонта оборудования в сервисных центрах производителя/подрядной организации.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музея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Обслуживаемое оборудование принадлежит Заказчику. Заказчик перед началом оказания услуги обязательно предоставляет: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- Перечень элементов программно-аппаратного комплекса (серверное, коммутационное оборудование, операционные системы, программные средства, оборудование виртуальной реальности (VR шлемы));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регламентированных операций по обслуживанию и сопровождению элементов программно-аппаратного комплекса;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документацию на помещения и другие специальные помещения Музея, оснащенные элементами программно-аппаратного комплекса;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Сервисные контракты на техническую поддержку элементов программно-аппаратного комплекса, в том числе доступ к системе учета заявок на техническую поддержку подрядной организации и/или производителя;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случае отсутствия сервисного контракта на поддержку элементов программно-аппаратного комплекса и выявленных дефектов по результатам первичной диагностики, требуеющих дополнительную настройку/калибровку/направление в ремонт оборудования, работы по восстановлению организовываются/выполняются ответственным сотрудником службы 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Инструкции на элементы программно-аппаратного комплекса Музея;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Схемы подключения элементов программно-аппаратного комплекса Музея, в том числе схемы расположения элементов управления освещением, звуковым сопровождением;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График мероприятий и экскурсий на месяц, в том числе корректировку графика не менее чем за 3 дня до запланированных изменений;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ответственного сотрудника службы Заказчика для передачи результатов диагностики.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ответственного сотрудника службы Заказчика осуществляющего доступ в помещение Музея;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Требования подразделений по защите коммерческой и государственной тайны к условиям проведения мероприятий;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сопровождение внеплановых мероприятий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мероприятий с участием первых лиц организации;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мероприятий с участием больших групп посетителей;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при проведении мероприятий, требующих дополнительных подготовительных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мероприятия является ответственностью Заказчика. Доступ в помещение должен быть обеспечен не менее чем за 1 (один) час до начала мероприятия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производится обработка сведений, содержащих Государственную тайну.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C09C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4573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