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OPR.6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C09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 хранения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систем хранения данных (СХД)  Заказчика.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выполнение стандартных запросов, регламентных работ, устранение неисправностей, управление мощностями, обеспечение функционирования и мониторинг СХД, решение вопросов, связанных с доступом, осуществления контроля за конфигурациями, обновление программного обеспечения  СХД.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C09BF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Восстановление работоспособности:  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оборудования СХД: принятие решение о предоставления сервиса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сервиса, включая «аварийный вариант»: использование других единиц оборудования, переконфигурация серверного ПО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сервиса по статистическим данным за определенный период.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Взаимодействие с поставщиком технической поддержки/вендором (если куплена поддержка или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технической поддержки;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СХД (полученной в рамках поддержки или закупленной Заказчиком) с последующим тестированием.  Подготовка сервисного листа на замену компоненты;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«аварийного» варианта после восстановления работоспособности СХД, внесение изменения в документацию;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Консультации: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на СХД и компоненты для приобретения;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оборудования, подготовка предложения Заказчику по обеспечению жизненного цикла СХД;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связанным с организацией доступа к оборудованию, обслуживаемому в рамках ИТ-услуги;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 вопросам построения и эксплуатации сетей хранения данных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• Регламентные работы: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плановых предупредительных работ (ППР), согласование их с Заказчиком;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Заказчика о предстоящих регламентных работах;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состояния устройств СХД;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Визуальный осмотр оборудования, соединений интерфейсных и силовых кабелей, индикации оборудования;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Документальное оформление выполненных работ;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загрузки и производительности СХД;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Удаление пыли без вскрытия блоков и монтажа;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Установка/демонтаж СХД :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PSU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Controller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) при необходимости доукомплектации;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Установка/демонтаж СХД;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сетям; электропитания,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Тестирование оборудования на аппаратном уровне;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версий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• Работа по запросам на изменение: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Замена узлов/компонентов СХД: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изменение кол-ва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замена/добавление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HDD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замена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CPU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изменение их кол-ва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установка дополнительных контроллеров;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Изменение конфигурации дисковых разделов без потери данных (переконфигурация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массивов);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Гарантированное уничтожение информации с дисковых разделов,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t xml:space="preserve"> групп, пулов, с использованием специального ПО;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СХД;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СХД за определенный период времени;</w:t>
            </w:r>
            <w:r w:rsidRPr="005C09BF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технического решения на ввод/вывод СХД в/из эксплуатации.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C09BF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08:00-17:00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5C09BF" w:rsidRDefault="004C74CD" w:rsidP="005C09B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инцидентов по сложным и не описанным ошибкам программного обеспечения, аппаратным сбоям: заявка передается производителю оборудования. На время устранения ошибки производителем обращение переводится в статус «приостановлено».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Закрытие инцидента по сервису производится: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 компонента, требующего замены.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СХД без изменения условий договора +/- 5%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программного обеспечения, контакты поставщиков услуг поддержки;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прав на использование ПО (лицензии);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элементов СХД: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тип системы хранения данных: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FibreChannel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iSCSI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SAN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NFS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полное название СХД;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ПО, обеспечивающее управление СХД;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место установки серверной части ПО: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имя сервера;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виртуальный/физический;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помещения (номер кабинета).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системы хранения данных: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сертификаты, аттестаты соответствия;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технические условия эксплуатации.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действующую эксплуатационную документацию, содержащую актуальную информацию на момент передачи.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Заказчиком;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к системам хранения данных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5C09B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57E" w:rsidRDefault="00AE557E" w:rsidP="00FA6245">
      <w:pPr>
        <w:spacing w:after="0" w:line="240" w:lineRule="auto"/>
      </w:pPr>
      <w:r>
        <w:separator/>
      </w:r>
    </w:p>
  </w:endnote>
  <w:endnote w:type="continuationSeparator" w:id="0">
    <w:p w:rsidR="00AE557E" w:rsidRDefault="00AE557E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57E" w:rsidRDefault="00AE557E" w:rsidP="00FA6245">
      <w:pPr>
        <w:spacing w:after="0" w:line="240" w:lineRule="auto"/>
      </w:pPr>
      <w:r>
        <w:separator/>
      </w:r>
    </w:p>
  </w:footnote>
  <w:footnote w:type="continuationSeparator" w:id="0">
    <w:p w:rsidR="00AE557E" w:rsidRDefault="00AE557E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C09BF"/>
    <w:rsid w:val="005E5833"/>
    <w:rsid w:val="005F66DC"/>
    <w:rsid w:val="006D7F1C"/>
    <w:rsid w:val="0072752F"/>
    <w:rsid w:val="00780B2F"/>
    <w:rsid w:val="00962DED"/>
    <w:rsid w:val="00993A3B"/>
    <w:rsid w:val="009E5C59"/>
    <w:rsid w:val="009F4BBA"/>
    <w:rsid w:val="009F4E92"/>
    <w:rsid w:val="00A67A9D"/>
    <w:rsid w:val="00A830C1"/>
    <w:rsid w:val="00AA09CE"/>
    <w:rsid w:val="00AC3452"/>
    <w:rsid w:val="00AC7C0F"/>
    <w:rsid w:val="00AE557E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60F57-7E15-4EA4-B7EF-9870302B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809</Words>
  <Characters>5973</Characters>
  <Application>Microsoft Office Word</Application>
  <DocSecurity>0</DocSecurity>
  <Lines>152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