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8B7EEC" w:rsidRPr="00E308B8" w:rsidTr="001C412F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8B7EEC" w:rsidRPr="00E308B8" w:rsidRDefault="008B7EEC" w:rsidP="001C41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8B7EEC" w:rsidRPr="00E308B8" w:rsidRDefault="008B7EEC" w:rsidP="001C41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B7EEC" w:rsidRPr="00E308B8" w:rsidRDefault="008B7EEC" w:rsidP="001C41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B7EEC" w:rsidRPr="00E308B8" w:rsidRDefault="008B7EEC" w:rsidP="001C41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8B7EEC" w:rsidRPr="00E308B8" w:rsidRDefault="008B7EEC" w:rsidP="001C41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8B7EEC" w:rsidRPr="00E308B8" w:rsidRDefault="008B7EEC" w:rsidP="001C41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B7EEC" w:rsidRPr="00E308B8" w:rsidRDefault="008B7EEC" w:rsidP="001C41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B7EEC" w:rsidRPr="00AA71CD" w:rsidTr="001C412F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B7EEC" w:rsidRPr="00AA71CD" w:rsidRDefault="008B7EEC" w:rsidP="001C412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7CEABB67" wp14:editId="54246AC2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4207690" wp14:editId="3C711CDF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8B7EEC" w:rsidRDefault="008B7EEC" w:rsidP="001C41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B7EEC" w:rsidRPr="00AD16FB" w:rsidRDefault="008B7EEC" w:rsidP="001C41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B7EEC" w:rsidRDefault="008B7EEC" w:rsidP="001C41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B7EEC" w:rsidRPr="00AA71CD" w:rsidRDefault="008B7EEC" w:rsidP="001C41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D16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ддержка доступа к сети Интернет</w:t>
                  </w:r>
                </w:p>
              </w:tc>
            </w:tr>
          </w:tbl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9C24B2" w:rsidRDefault="008B7EEC" w:rsidP="001C412F">
            <w:pPr>
              <w:pStyle w:val="Tab-Tex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Услуга обеспе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чивает пользователей Заказчика 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 xml:space="preserve">возможностью доступа к сети Интернет. </w:t>
            </w:r>
          </w:p>
          <w:p w:rsidR="008B7EEC" w:rsidRPr="00641C1F" w:rsidRDefault="008B7EEC" w:rsidP="001C412F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услуги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t>поддерживает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 xml:space="preserve"> доступ  пользователей Заказчика  к сети Интернет, осуществляет контент-анализ и фильтрацию трафика, а также управление правами доступа к интернет ресур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 в соответствии с внутренними политиками Заказчика и  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>Госкорпорации «Росатом».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8B7EEC" w:rsidRPr="00007709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07709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8B7EEC" w:rsidRPr="00383140" w:rsidRDefault="008B7EEC" w:rsidP="001C412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Локальное обслуживание</w:t>
            </w:r>
          </w:p>
          <w:p w:rsidR="008B7EEC" w:rsidRPr="00383140" w:rsidRDefault="008B7EEC" w:rsidP="001C412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402FB0">
              <w:rPr>
                <w:rFonts w:ascii="Times New Roman" w:hAnsi="Times New Roman"/>
                <w:bCs/>
                <w:sz w:val="24"/>
                <w:szCs w:val="24"/>
              </w:rPr>
              <w:t>Удаленное обслуживание через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 КСПД</w:t>
            </w:r>
          </w:p>
          <w:p w:rsidR="008B7EEC" w:rsidRPr="005A496A" w:rsidRDefault="008B7EEC" w:rsidP="001C412F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5A496A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B7EEC" w:rsidRPr="009C24B2" w:rsidRDefault="008B7EEC" w:rsidP="001C412F">
            <w:pPr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ествляет выполнение следующего 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>перечня основных операций и работ: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Устранение возникающих инцидентов, проблем и выполнение работ по стандартным запросам.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Мероприятия, связанные с управлением доступом, такие как управление учётными записями, управление паролями, создание политик доступа.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Взаимодействие с провайдерами услуг и контроль решения инцидентов возникающих в предоставляемых ими услугах.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 xml:space="preserve">Осуществление работ, связанных с обеспечением непрерывности и восстановлением </w:t>
            </w:r>
            <w:r w:rsidRPr="00F42FA9">
              <w:rPr>
                <w:rFonts w:ascii="Times New Roman" w:hAnsi="Times New Roman"/>
                <w:sz w:val="24"/>
                <w:szCs w:val="24"/>
              </w:rPr>
              <w:lastRenderedPageBreak/>
              <w:t>исходного  состояния элементов ИТ-услуги в случае отказов и поломок</w:t>
            </w:r>
            <w:r w:rsidRPr="009C24B2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F42F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Осуществление мониторинга доступности для своевременного предотвращения и решения инцидентов.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C0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090C0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B7EEC" w:rsidRPr="000B02E6" w:rsidTr="001C412F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B7EEC" w:rsidRPr="000B02E6" w:rsidTr="001C412F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7EEC" w:rsidRPr="00BD5BED" w:rsidRDefault="008B7EEC" w:rsidP="001C41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6105F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• Максимальное отклонение по количеству пользователей услуги без изменения условий договора - +/- 10%  </w:t>
            </w:r>
          </w:p>
          <w:p w:rsidR="008B7EEC" w:rsidRPr="009C24B2" w:rsidRDefault="008B7EEC" w:rsidP="001C412F">
            <w:pPr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9C24B2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 xml:space="preserve">Стандарты и политики, определяющие требования к использованию сети Интернет 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Проектную рабочую, эксплуатационную документацию на оборудование и ПО, обеспечивающее доступ к сети Интернет</w:t>
            </w:r>
            <w:r w:rsidRPr="00F42F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Копии договоров на обслуживание программного обеспечения и оборудования,  обеспечивающего доступ к сети Интернет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Копии прав на использование серверного  ПО  (лицензии)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sz w:val="24"/>
                <w:szCs w:val="24"/>
              </w:rPr>
              <w:t>Копии договоров  на предоставление каналов связи  Телеком операторов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Список сотрудников с указанием: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Название предприятия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ФИО (Указать признак «VIP» если применимо)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департамент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E-mail (если более одного указать)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Учётная запись в службе каталога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Доменное имя рабочей станции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bCs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номер кабинета</w:t>
            </w:r>
          </w:p>
          <w:p w:rsidR="008B7EEC" w:rsidRPr="00F42FA9" w:rsidRDefault="008B7EEC" w:rsidP="001C412F">
            <w:pPr>
              <w:spacing w:after="0" w:line="240" w:lineRule="auto"/>
              <w:ind w:left="1176" w:hanging="425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Courier New" w:hAnsi="Courier New" w:cs="Courier New"/>
                <w:sz w:val="24"/>
                <w:szCs w:val="24"/>
                <w:lang w:val="x-none" w:eastAsia="x-none"/>
              </w:rPr>
              <w:t>o</w:t>
            </w:r>
            <w:r w:rsidRPr="009C24B2">
              <w:rPr>
                <w:rFonts w:ascii="Courier New" w:hAnsi="Courier New" w:cs="Courier New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  <w:p w:rsidR="008B7EEC" w:rsidRPr="00F42FA9" w:rsidRDefault="008B7EEC" w:rsidP="001C412F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24B2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F42FA9">
              <w:rPr>
                <w:rFonts w:ascii="Times New Roman" w:hAnsi="Times New Roman"/>
                <w:color w:val="000000"/>
                <w:sz w:val="24"/>
                <w:szCs w:val="24"/>
              </w:rPr>
              <w:t>«Паспорт информационной системы»/«Паспорт на компоненты ИС» по форме, предоставленной Исполнителем</w:t>
            </w:r>
          </w:p>
          <w:p w:rsidR="008B7EEC" w:rsidRPr="00A6105F" w:rsidRDefault="008B7EEC" w:rsidP="001C41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lastRenderedPageBreak/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  <w:p w:rsidR="008B7EEC" w:rsidRPr="0028478E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B7EEC" w:rsidRPr="000B02E6" w:rsidTr="001C412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7EEC" w:rsidRPr="000B02E6" w:rsidTr="001C412F">
        <w:trPr>
          <w:trHeight w:val="423"/>
        </w:trPr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Канал связи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63">
              <w:rPr>
                <w:rFonts w:ascii="Times New Roman" w:hAnsi="Times New Roman"/>
                <w:color w:val="000000"/>
                <w:sz w:val="24"/>
                <w:szCs w:val="24"/>
              </w:rPr>
              <w:t>0,009174312</w:t>
            </w: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423"/>
        </w:trPr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Пользователь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8B7EEC" w:rsidRPr="00490436" w:rsidRDefault="008B7EEC" w:rsidP="001C4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63">
              <w:rPr>
                <w:rFonts w:ascii="Times New Roman" w:hAnsi="Times New Roman"/>
                <w:color w:val="000000"/>
                <w:sz w:val="24"/>
                <w:szCs w:val="24"/>
              </w:rPr>
              <w:t>0,000091996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9DD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7149DD">
              <w:rPr>
                <w:rFonts w:ascii="Times New Roman" w:hAnsi="Times New Roman"/>
                <w:lang w:val="en-US"/>
              </w:rPr>
              <w:t>RPO</w:t>
            </w:r>
            <w:r w:rsidRPr="007149DD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7149DD">
              <w:rPr>
                <w:rFonts w:ascii="Times New Roman" w:hAnsi="Times New Roman"/>
                <w:lang w:val="en-US"/>
              </w:rPr>
              <w:t>RTO</w:t>
            </w:r>
            <w:r w:rsidRPr="007149DD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EEC" w:rsidRPr="007149DD" w:rsidRDefault="008B7EEC" w:rsidP="001C412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EC" w:rsidRPr="000B02E6" w:rsidTr="001C412F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8B7EEC" w:rsidRPr="000B02E6" w:rsidRDefault="008B7EEC" w:rsidP="001C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8B7EEC" w:rsidRDefault="00384D73" w:rsidP="008B7EEC">
      <w:bookmarkStart w:id="0" w:name="_GoBack"/>
      <w:bookmarkEnd w:id="0"/>
    </w:p>
    <w:sectPr w:rsidR="00384D73" w:rsidRPr="008B7EEC" w:rsidSect="008B7EEC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EC" w:rsidRDefault="008B7EEC" w:rsidP="008B7EEC">
      <w:pPr>
        <w:spacing w:after="0" w:line="240" w:lineRule="auto"/>
      </w:pPr>
      <w:r>
        <w:separator/>
      </w:r>
    </w:p>
  </w:endnote>
  <w:endnote w:type="continuationSeparator" w:id="0">
    <w:p w:rsidR="008B7EEC" w:rsidRDefault="008B7EEC" w:rsidP="008B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EC" w:rsidRDefault="008B7EEC" w:rsidP="008B7EEC">
      <w:pPr>
        <w:spacing w:after="0" w:line="240" w:lineRule="auto"/>
      </w:pPr>
      <w:r>
        <w:separator/>
      </w:r>
    </w:p>
  </w:footnote>
  <w:footnote w:type="continuationSeparator" w:id="0">
    <w:p w:rsidR="008B7EEC" w:rsidRDefault="008B7EEC" w:rsidP="008B7EEC">
      <w:pPr>
        <w:spacing w:after="0" w:line="240" w:lineRule="auto"/>
      </w:pPr>
      <w:r>
        <w:continuationSeparator/>
      </w:r>
    </w:p>
  </w:footnote>
  <w:footnote w:id="1">
    <w:p w:rsidR="008B7EEC" w:rsidRPr="00AD16FB" w:rsidRDefault="008B7EEC" w:rsidP="008B7EEC">
      <w:pPr>
        <w:pStyle w:val="a6"/>
        <w:rPr>
          <w:rFonts w:ascii="Times New Roman" w:hAnsi="Times New Roman"/>
          <w:sz w:val="18"/>
          <w:szCs w:val="18"/>
          <w:lang w:val="ru-RU"/>
        </w:rPr>
      </w:pPr>
      <w:r w:rsidRPr="0019558B">
        <w:rPr>
          <w:rStyle w:val="a5"/>
          <w:rFonts w:ascii="Times New Roman" w:hAnsi="Times New Roman"/>
          <w:sz w:val="18"/>
          <w:szCs w:val="18"/>
        </w:rPr>
        <w:footnoteRef/>
      </w:r>
      <w:r w:rsidRPr="00AD16FB">
        <w:rPr>
          <w:rFonts w:ascii="Times New Roman" w:hAnsi="Times New Roman"/>
          <w:sz w:val="18"/>
          <w:szCs w:val="18"/>
          <w:lang w:val="ru-RU"/>
        </w:rPr>
        <w:t xml:space="preserve"> - Ремонт оборудования организуется и финансируется собственником оборудования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EC"/>
    <w:rsid w:val="00384D73"/>
    <w:rsid w:val="008B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327F-4F98-4988-87DE-205C6FB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8B7E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styleId="a5">
    <w:name w:val="footnote reference"/>
    <w:uiPriority w:val="99"/>
    <w:rsid w:val="008B7EEC"/>
    <w:rPr>
      <w:vertAlign w:val="superscript"/>
    </w:rPr>
  </w:style>
  <w:style w:type="paragraph" w:styleId="a6">
    <w:name w:val="footnote text"/>
    <w:basedOn w:val="a"/>
    <w:link w:val="a7"/>
    <w:uiPriority w:val="99"/>
    <w:rsid w:val="008B7E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7">
    <w:name w:val="Текст сноски Знак"/>
    <w:basedOn w:val="a0"/>
    <w:link w:val="a6"/>
    <w:uiPriority w:val="99"/>
    <w:rsid w:val="008B7EEC"/>
    <w:rPr>
      <w:rFonts w:ascii="Arial" w:eastAsia="Times New Roman" w:hAnsi="Arial" w:cs="Times New Roman"/>
      <w:sz w:val="20"/>
      <w:szCs w:val="20"/>
      <w:lang w:val="en-US" w:eastAsia="x-none"/>
    </w:rPr>
  </w:style>
  <w:style w:type="paragraph" w:customStyle="1" w:styleId="Tab-Text">
    <w:name w:val="Tab-Text"/>
    <w:basedOn w:val="a"/>
    <w:rsid w:val="008B7EEC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8B7EE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2023-11-07T14:07:00Z</dcterms:created>
  <dcterms:modified xsi:type="dcterms:W3CDTF">2023-11-07T14:07:00Z</dcterms:modified>
</cp:coreProperties>
</file>