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230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3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услуги Корпоративного центра операторов безопасности информации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03A">
              <w:rPr>
                <w:rFonts w:ascii="Times New Roman" w:hAnsi="Times New Roman" w:cs="Times New Roman"/>
                <w:sz w:val="24"/>
                <w:szCs w:val="24"/>
              </w:rPr>
              <w:t>Лицензируемый ФСТЭК России вид деятельности. В рамках предоставления услуги обеспечивается комплекс работ по поддержке функционирования системы мониторинга событий информационной безопасности (ИБ) отраслевого Корпоративного центра ГосСОПКА Госкорпорации «Росатом» (Система), сбор и анализ инцидентов ИБ организаций отрасли, подключенных к отраслевому Корпоративному центру ГосСОПКА Госкорпорации «Росатом»  (КЦ ГосСОПКА), оказание методической помощи и консультирование уполномоченных специалистов Заказчика по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t>части устранения последствий инцидентов ИБ, информирование Заказчика по вопросам обнаружения, предупреждения и ликвидации последствий компьютерных атак, проведение мероприятий по оценке защищённости контролируемых информационных ресурсов.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2303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03A">
              <w:rPr>
                <w:rFonts w:ascii="Times New Roman" w:hAnsi="Times New Roman" w:cs="Times New Roman"/>
                <w:sz w:val="24"/>
                <w:szCs w:val="24"/>
              </w:rPr>
              <w:t>Методологическое обеспечение функционирования Корпоративного центра ГосСОПКА Госкорпорации «Росатом»: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Оказание методической помощи и консультирование уполномоченных специалистов Заказчика при проведении мероприятий по созданию и реализации функций Корпоративного сегмента ГосСОПКА Госкорпорации «Росатом».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Организационно–техническое обеспечение функционирования Корпоративного центра ГосСОПКА Госкорпорации «Росатом»: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Разработка проектов организационно–распорядительной документации для реализации корпоративного сегмента ГосСОПКА согласно разделу 2 Приложения № 2 к приказу Госкорпорации «Росатом» от 28.03.2016 № 1/251-П-дсп.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Определение состава и содержания информации о событиях безопасности, подлежащих регистрации.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Сбор, запись и хранение информации об инцидентах ИБ в течение установленного времени хранения.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Мониторинг (просмотр, анализ) результатов регистрации инцидентов ИБ и реагирование на них.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мероприятий по оценке защищённости контролируемых информационных ресурсов.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Планирование и принятие мер по предотвращению повторного возникновения ИБ.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Проведение приёмочных испытаний корпоративного сегмента ГосСОПКА перед его вводом в эксплуатацию в соответствии с программой и методикой испытаний, утверждённой УИБ Госкорпорации «Росатом».</w:t>
            </w:r>
            <w:r w:rsidRPr="00B2303A">
              <w:rPr>
                <w:rFonts w:ascii="Times New Roman" w:hAnsi="Times New Roman" w:cs="Times New Roman"/>
                <w:sz w:val="24"/>
                <w:szCs w:val="24"/>
              </w:rPr>
              <w:br/>
              <w:t>– Представление аналитической отчётности об общем уровне защищённости корпоративного сегмента ГосСОПКА, основных уязвимостях и возможных способах их ликвидации (по запросу Заказчика).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2303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Круглосуточно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303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230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2303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 не гарантирует соблюдение параметров качества оказания услуги в случае: 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Отсутствия действующей технической поддержки и лицензий на программное обеспечение, используемое в Системе; 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Отсутствия сопроводительной документации (пояснительная записка, техническое решение и т.п.) на Систему;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В случае недоступности Системы. 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Оказание услуги невозможно при одновременном наличии административных привилегий в Системе у Заказчика и у Исполнителя. После передачи Системы на обслуживание Исполнителю исключается возможность предоставления Заказчику прав администатора в Системе. Минимальный срок хранения данных об инцидентах ИБ устанавливаются нормативными актами Российской Федерации, ФСБ России и ФСТЭК России и в соответствии с имеющимися мощностями у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2303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Портал самообслуживания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index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телефону КЦ ГосСОПКА 8 (499) 949-49-19 доб. 4747;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Почтовый ящик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soc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(если информация не содержит пометку ограниченного доступа);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Почтовый ящик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soc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B230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ЗКПС (если информация содержит пометку ограниченного доступа).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76AEE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2303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