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E262B1" w:rsidRDefault="00AB591B" w:rsidP="00032A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CBA.1</w:t>
                  </w:r>
                  <w:r w:rsidR="00E262B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AB591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AB591B" w:rsidP="00AB591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B5EA1" w:rsidRPr="003B5E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системы управления ресурсами предприятия на базе ПО "1С:Управление производственным предприятием 8"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32ADF" w:rsidRDefault="00E262B1" w:rsidP="00D95733">
            <w:pPr>
              <w:spacing w:after="0" w:line="240" w:lineRule="auto"/>
              <w:rPr>
                <w:rFonts w:ascii="Times New Roman" w:hAnsi="Times New Roman"/>
              </w:rPr>
            </w:pP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</w:t>
            </w:r>
            <w:r w:rsidR="00D9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>комплекс</w:t>
            </w:r>
            <w:r w:rsidR="00D9573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5733">
              <w:rPr>
                <w:rFonts w:ascii="Times New Roman" w:hAnsi="Times New Roman"/>
                <w:color w:val="000000"/>
                <w:sz w:val="24"/>
                <w:szCs w:val="24"/>
              </w:rPr>
              <w:t>услуг, позволяющее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в объеме реализованных бизнес-процессов стабильное функционирование информационной системы </w:t>
            </w:r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>1C:УПП Росатом</w:t>
            </w:r>
            <w:r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AB591B" w:rsidRDefault="005A496A" w:rsidP="00AB591B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AB591B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>- Бухгалтерский и налоговый учет;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Бюджетирование и Казначейство;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Ведение НСИ;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Логистика;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НИОКР и инжинирингом;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производством (вкл. добычу и машиностроение);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сервисом;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строительством;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транспортом;</w:t>
            </w:r>
          </w:p>
          <w:p w:rsidR="00E262B1" w:rsidRPr="00E262B1" w:rsidRDefault="00E262B1" w:rsidP="00E2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Управление эксплуатацией;</w:t>
            </w:r>
          </w:p>
          <w:p w:rsidR="00490436" w:rsidRPr="000B02E6" w:rsidRDefault="00E262B1" w:rsidP="00E262B1">
            <w:pPr>
              <w:spacing w:after="0" w:line="240" w:lineRule="auto"/>
              <w:rPr>
                <w:rFonts w:ascii="Times New Roman" w:hAnsi="Times New Roman"/>
              </w:rPr>
            </w:pPr>
            <w:r w:rsidRPr="00E262B1">
              <w:rPr>
                <w:rFonts w:ascii="Times New Roman" w:hAnsi="Times New Roman"/>
                <w:sz w:val="24"/>
                <w:szCs w:val="24"/>
              </w:rPr>
              <w:t xml:space="preserve"> - Управленческий учет.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32ADF" w:rsidRDefault="00490436" w:rsidP="00032A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:rsidR="00490436" w:rsidRPr="000B02E6" w:rsidRDefault="002C4826" w:rsidP="00032ADF">
            <w:pPr>
              <w:spacing w:after="0" w:line="240" w:lineRule="auto"/>
              <w:rPr>
                <w:rFonts w:ascii="Times New Roman" w:hAnsi="Times New Roman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>ЕОС 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C4826" w:rsidRPr="002C4826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внутренних заказов;</w:t>
            </w:r>
          </w:p>
          <w:p w:rsidR="002C4826" w:rsidRPr="002C4826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Получение договоров контрагентов;</w:t>
            </w:r>
          </w:p>
          <w:p w:rsidR="00490436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Получение заказов поставщику.</w:t>
            </w:r>
          </w:p>
          <w:p w:rsidR="00D95733" w:rsidRPr="000B02E6" w:rsidRDefault="00D95733" w:rsidP="002C48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данных по исполнению договоров.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62B1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262B1" w:rsidRPr="000B02E6" w:rsidRDefault="002C4826" w:rsidP="002C4826">
            <w:pPr>
              <w:spacing w:after="0" w:line="240" w:lineRule="auto"/>
              <w:rPr>
                <w:rFonts w:ascii="Times New Roman" w:hAnsi="Times New Roman"/>
              </w:rPr>
            </w:pPr>
            <w:r w:rsidRPr="002C4826">
              <w:rPr>
                <w:rFonts w:ascii="Times New Roman" w:hAnsi="Times New Roman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C4826" w:rsidRPr="002C4826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скан образов первичных документов;</w:t>
            </w:r>
          </w:p>
          <w:p w:rsidR="00E262B1" w:rsidRPr="00032ADF" w:rsidRDefault="002C4826" w:rsidP="002C48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8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Передача информации по сделкам.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B1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262B1" w:rsidRPr="000B02E6" w:rsidRDefault="002C4826" w:rsidP="002C4826">
            <w:pPr>
              <w:spacing w:after="0" w:line="240" w:lineRule="auto"/>
              <w:rPr>
                <w:rFonts w:ascii="Times New Roman" w:hAnsi="Times New Roman"/>
              </w:rPr>
            </w:pPr>
            <w:r w:rsidRPr="002C4826">
              <w:rPr>
                <w:rFonts w:ascii="Times New Roman" w:hAnsi="Times New Roman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262B1" w:rsidRPr="00032ADF" w:rsidRDefault="00D212AB" w:rsidP="00AB59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Получение документа отражение зарплаты в </w:t>
            </w:r>
            <w:proofErr w:type="spellStart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регл</w:t>
            </w:r>
            <w:proofErr w:type="spellEnd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. учете.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B1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262B1" w:rsidRPr="000B02E6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262B1" w:rsidRPr="00032ADF" w:rsidRDefault="00D212AB" w:rsidP="00AB59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проводок БУ.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B1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262B1" w:rsidRPr="000B02E6" w:rsidRDefault="00D212AB" w:rsidP="00D212AB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>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212AB" w:rsidRPr="00D212AB" w:rsidRDefault="00D212AB" w:rsidP="00D212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- Передача/Получение платежных поручений;</w:t>
            </w:r>
          </w:p>
          <w:p w:rsidR="00E262B1" w:rsidRPr="00032ADF" w:rsidRDefault="00D212AB" w:rsidP="00D212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Получение договоров контрагентов.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262B1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7FE0" w:rsidRDefault="00367FE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7FE0" w:rsidRPr="000B02E6" w:rsidRDefault="00367FE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C5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83C56" w:rsidRPr="000B02E6" w:rsidRDefault="00883C5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AB2235" w:rsidRPr="0031642D" w:rsidRDefault="0031642D" w:rsidP="003164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ЕОС </w:t>
            </w:r>
            <w:proofErr w:type="spellStart"/>
            <w:r>
              <w:rPr>
                <w:rFonts w:ascii="Times New Roman" w:hAnsi="Times New Roman"/>
              </w:rPr>
              <w:t>Прослеживаемость</w:t>
            </w:r>
            <w:proofErr w:type="spellEnd"/>
          </w:p>
          <w:p w:rsidR="00883C56" w:rsidRPr="00D212AB" w:rsidRDefault="00883C56" w:rsidP="00D212AB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83C56" w:rsidRPr="000B02E6" w:rsidRDefault="00883C5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83C56" w:rsidRPr="00883C56" w:rsidRDefault="00883C56" w:rsidP="000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фактических документов;</w:t>
            </w:r>
          </w:p>
          <w:p w:rsidR="00883C56" w:rsidRPr="00883C56" w:rsidRDefault="00883C56" w:rsidP="000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24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7877"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>Получени</w:t>
            </w:r>
            <w:r w:rsidR="004C7877">
              <w:rPr>
                <w:rFonts w:ascii="Times New Roman" w:hAnsi="Times New Roman"/>
                <w:color w:val="000000"/>
                <w:sz w:val="24"/>
                <w:szCs w:val="24"/>
              </w:rPr>
              <w:t>е новых элементов справочников;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плановых документов;</w:t>
            </w:r>
          </w:p>
          <w:p w:rsidR="00883C56" w:rsidRPr="00883C56" w:rsidRDefault="00883C56" w:rsidP="000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новых элементов справочников. </w:t>
            </w:r>
          </w:p>
          <w:p w:rsidR="00883C56" w:rsidRPr="00D212AB" w:rsidRDefault="00883C56" w:rsidP="000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C5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83C56" w:rsidRDefault="00883C5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2B1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262B1" w:rsidRPr="000B02E6" w:rsidRDefault="00E262B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262B1" w:rsidRPr="000B02E6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262B1" w:rsidRPr="000B02E6" w:rsidRDefault="00E262B1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262B1" w:rsidRPr="00032ADF" w:rsidRDefault="00D212AB" w:rsidP="00AB59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справочников «Номенклатура», «Контрагенты», «Классификаторы единиц измерения».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262B1" w:rsidRDefault="00E262B1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7FE0" w:rsidRPr="000B02E6" w:rsidRDefault="00367FE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212AB" w:rsidRPr="00D212AB">
              <w:rPr>
                <w:rFonts w:ascii="Times New Roman" w:hAnsi="Times New Roman"/>
              </w:rPr>
              <w:t xml:space="preserve">Исторические системы (ЗИО, ОКБМ, </w:t>
            </w:r>
            <w:proofErr w:type="spellStart"/>
            <w:r w:rsidR="00D212AB" w:rsidRPr="00D212AB">
              <w:rPr>
                <w:rFonts w:ascii="Times New Roman" w:hAnsi="Times New Roman"/>
              </w:rPr>
              <w:t>Тенекс</w:t>
            </w:r>
            <w:proofErr w:type="spellEnd"/>
            <w:r w:rsidR="00D212AB" w:rsidRPr="00D212AB">
              <w:rPr>
                <w:rFonts w:ascii="Times New Roman" w:hAnsi="Times New Roman"/>
              </w:rPr>
              <w:t>-Сервис)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D212AB" w:rsidRPr="00755EE9">
              <w:rPr>
                <w:rFonts w:ascii="Arial" w:hAnsi="Arial" w:cs="Arial"/>
                <w:color w:val="000000"/>
              </w:rPr>
              <w:t xml:space="preserve">  - Передача/прием справочников, документов.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606C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606C5A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AB591B" w:rsidRDefault="00490436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B591B"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10ACD">
              <w:rPr>
                <w:rFonts w:ascii="Times New Roman" w:hAnsi="Times New Roman"/>
                <w:sz w:val="24"/>
                <w:szCs w:val="24"/>
              </w:rPr>
              <w:t>Настрой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>ка и расширени</w:t>
            </w:r>
            <w:r w:rsidR="00810ACD">
              <w:rPr>
                <w:rFonts w:ascii="Times New Roman" w:hAnsi="Times New Roman"/>
                <w:sz w:val="24"/>
                <w:szCs w:val="24"/>
              </w:rPr>
              <w:t>е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функциональности ИТ-системы в рамках поступающих обращений, в случае если данные работы не влекут за </w:t>
            </w:r>
            <w:r w:rsidR="00B46550" w:rsidRPr="00AB591B">
              <w:rPr>
                <w:rFonts w:ascii="Times New Roman" w:hAnsi="Times New Roman"/>
                <w:sz w:val="24"/>
                <w:szCs w:val="24"/>
              </w:rPr>
              <w:t>собой изменение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логики реализованного бизнес-процесса;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E6C32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AE6C32">
              <w:rPr>
                <w:rFonts w:ascii="Times New Roman" w:hAnsi="Times New Roman"/>
              </w:rPr>
              <w:t>даптация</w:t>
            </w:r>
            <w:r w:rsidR="00AB591B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992CCE" w:rsidRDefault="00AB591B" w:rsidP="00AB591B">
            <w:pPr>
              <w:spacing w:after="0" w:line="240" w:lineRule="auto"/>
              <w:rPr>
                <w:rFonts w:ascii="Arial" w:hAnsi="Arial" w:cs="Arial"/>
              </w:rPr>
            </w:pP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="00AE6C32">
              <w:rPr>
                <w:rFonts w:ascii="Times New Roman" w:hAnsi="Times New Roman"/>
              </w:rPr>
              <w:t>а</w:t>
            </w:r>
            <w:r w:rsidR="00AE6C32" w:rsidRPr="00AE6C32">
              <w:rPr>
                <w:rFonts w:ascii="Times New Roman" w:hAnsi="Times New Roman"/>
              </w:rPr>
              <w:t>даптация</w:t>
            </w: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AB591B" w:rsidP="00AB591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212AB" w:rsidRPr="00D212AB" w:rsidRDefault="00D212AB" w:rsidP="00D21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Путь: </w:t>
            </w:r>
          </w:p>
          <w:p w:rsidR="00AB591B" w:rsidRPr="000B02E6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</w:t>
            </w:r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>1C:УПП Росатом</w:t>
            </w:r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→ раздел «Инструкции» → «Пользовательские инструкции по системе </w:t>
            </w:r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1C:УПП </w:t>
            </w:r>
            <w:proofErr w:type="spellStart"/>
            <w:r w:rsidR="00E062DA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D212A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AB591B" w:rsidP="00AB591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212AB" w:rsidRPr="00D212AB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 xml:space="preserve">Путь: </w:t>
            </w:r>
          </w:p>
          <w:p w:rsidR="00AB591B" w:rsidRPr="000B02E6" w:rsidRDefault="00D212AB" w:rsidP="00D212AB">
            <w:pPr>
              <w:spacing w:after="0" w:line="240" w:lineRule="auto"/>
              <w:rPr>
                <w:rFonts w:ascii="Times New Roman" w:hAnsi="Times New Roman"/>
              </w:rPr>
            </w:pPr>
            <w:r w:rsidRPr="00D212AB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</w:t>
            </w:r>
            <w:r w:rsidR="00E062DA">
              <w:rPr>
                <w:rFonts w:ascii="Times New Roman" w:hAnsi="Times New Roman"/>
              </w:rPr>
              <w:t>1C:УПП Росатом</w:t>
            </w:r>
            <w:r w:rsidRPr="00D212AB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B591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AB591B" w:rsidP="00AB591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B46550"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>0,010000000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212AB" w:rsidRPr="00D212AB">
              <w:rPr>
                <w:rFonts w:ascii="Times New Roman" w:hAnsi="Times New Roman"/>
              </w:rPr>
              <w:t>0,000042700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B591B" w:rsidRPr="000B02E6" w:rsidRDefault="00AB591B" w:rsidP="00B46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D212AB" w:rsidRPr="00D212AB">
              <w:rPr>
                <w:rFonts w:ascii="Times New Roman" w:hAnsi="Times New Roman"/>
                <w:sz w:val="24"/>
                <w:szCs w:val="24"/>
              </w:rPr>
              <w:t>0,000891500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49455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49455E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DA" w:rsidRDefault="00E062DA" w:rsidP="00427828">
      <w:pPr>
        <w:spacing w:after="0" w:line="240" w:lineRule="auto"/>
      </w:pPr>
      <w:r>
        <w:separator/>
      </w:r>
    </w:p>
  </w:endnote>
  <w:endnote w:type="continuationSeparator" w:id="0">
    <w:p w:rsidR="00E062DA" w:rsidRDefault="00E062D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DA" w:rsidRDefault="00E062DA" w:rsidP="00427828">
      <w:pPr>
        <w:spacing w:after="0" w:line="240" w:lineRule="auto"/>
      </w:pPr>
      <w:r>
        <w:separator/>
      </w:r>
    </w:p>
  </w:footnote>
  <w:footnote w:type="continuationSeparator" w:id="0">
    <w:p w:rsidR="00E062DA" w:rsidRDefault="00E062D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DA" w:rsidRDefault="00E062D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4E96"/>
    <w:rsid w:val="0003223C"/>
    <w:rsid w:val="00032ADF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5D12"/>
    <w:rsid w:val="000D00C1"/>
    <w:rsid w:val="000D024D"/>
    <w:rsid w:val="000D7CA0"/>
    <w:rsid w:val="000E050A"/>
    <w:rsid w:val="000E2F19"/>
    <w:rsid w:val="000E4DCB"/>
    <w:rsid w:val="000E6F90"/>
    <w:rsid w:val="000F6680"/>
    <w:rsid w:val="00100597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483D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C5931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597"/>
    <w:rsid w:val="002A1C64"/>
    <w:rsid w:val="002A20A3"/>
    <w:rsid w:val="002A3384"/>
    <w:rsid w:val="002A458D"/>
    <w:rsid w:val="002A6578"/>
    <w:rsid w:val="002A7C60"/>
    <w:rsid w:val="002B6F3C"/>
    <w:rsid w:val="002C1A13"/>
    <w:rsid w:val="002C4826"/>
    <w:rsid w:val="002C6467"/>
    <w:rsid w:val="002D5314"/>
    <w:rsid w:val="002E1E0F"/>
    <w:rsid w:val="002E1FAF"/>
    <w:rsid w:val="002E5184"/>
    <w:rsid w:val="002E601B"/>
    <w:rsid w:val="002E7D0F"/>
    <w:rsid w:val="002F6047"/>
    <w:rsid w:val="00301F84"/>
    <w:rsid w:val="00304D01"/>
    <w:rsid w:val="00307EFA"/>
    <w:rsid w:val="0031334B"/>
    <w:rsid w:val="0031642D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6CA"/>
    <w:rsid w:val="00367E43"/>
    <w:rsid w:val="00367FE0"/>
    <w:rsid w:val="003804ED"/>
    <w:rsid w:val="00383140"/>
    <w:rsid w:val="00384FA7"/>
    <w:rsid w:val="00386526"/>
    <w:rsid w:val="00390E9B"/>
    <w:rsid w:val="00394317"/>
    <w:rsid w:val="0039680B"/>
    <w:rsid w:val="003B0874"/>
    <w:rsid w:val="003B1233"/>
    <w:rsid w:val="003B5EA1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57F32"/>
    <w:rsid w:val="004632D8"/>
    <w:rsid w:val="004638CF"/>
    <w:rsid w:val="00464487"/>
    <w:rsid w:val="00465118"/>
    <w:rsid w:val="00471CBF"/>
    <w:rsid w:val="00487075"/>
    <w:rsid w:val="00490436"/>
    <w:rsid w:val="004918F5"/>
    <w:rsid w:val="0049455E"/>
    <w:rsid w:val="00496555"/>
    <w:rsid w:val="004A28F3"/>
    <w:rsid w:val="004A4D01"/>
    <w:rsid w:val="004A75DE"/>
    <w:rsid w:val="004A7E22"/>
    <w:rsid w:val="004C629C"/>
    <w:rsid w:val="004C7877"/>
    <w:rsid w:val="004D46E9"/>
    <w:rsid w:val="004E2DFA"/>
    <w:rsid w:val="004E38A5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5BAE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21F9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6C5A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1D1A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3503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0AC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38A"/>
    <w:rsid w:val="008616FF"/>
    <w:rsid w:val="0086242B"/>
    <w:rsid w:val="00863D6B"/>
    <w:rsid w:val="00867181"/>
    <w:rsid w:val="008737DB"/>
    <w:rsid w:val="00873AE2"/>
    <w:rsid w:val="00877331"/>
    <w:rsid w:val="008803A6"/>
    <w:rsid w:val="00883C5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5257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2235"/>
    <w:rsid w:val="00AB591B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E6C32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6550"/>
    <w:rsid w:val="00B50B00"/>
    <w:rsid w:val="00B61209"/>
    <w:rsid w:val="00B63152"/>
    <w:rsid w:val="00B6524F"/>
    <w:rsid w:val="00B653E7"/>
    <w:rsid w:val="00B67947"/>
    <w:rsid w:val="00B7002A"/>
    <w:rsid w:val="00B7099E"/>
    <w:rsid w:val="00B71597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5EB1"/>
    <w:rsid w:val="00C4795A"/>
    <w:rsid w:val="00C56FFC"/>
    <w:rsid w:val="00C65C4C"/>
    <w:rsid w:val="00C719AE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12AB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573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2DA"/>
    <w:rsid w:val="00E06F4C"/>
    <w:rsid w:val="00E21ECE"/>
    <w:rsid w:val="00E2396A"/>
    <w:rsid w:val="00E262B1"/>
    <w:rsid w:val="00E308B8"/>
    <w:rsid w:val="00E404D8"/>
    <w:rsid w:val="00E502F0"/>
    <w:rsid w:val="00E601CF"/>
    <w:rsid w:val="00E60664"/>
    <w:rsid w:val="00E63DAB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CF8A8DA-0F73-40F8-A877-2767CB2A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3</cp:revision>
  <cp:lastPrinted>2015-05-07T09:15:00Z</cp:lastPrinted>
  <dcterms:created xsi:type="dcterms:W3CDTF">2022-09-23T14:58:00Z</dcterms:created>
  <dcterms:modified xsi:type="dcterms:W3CDTF">2022-11-11T11:22:00Z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