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895"/>
        <w:gridCol w:w="2453"/>
        <w:gridCol w:w="837"/>
        <w:gridCol w:w="283"/>
      </w:tblGrid>
      <w:tr w:rsidR="00A87935" w:rsidRPr="00E308B8" w14:paraId="6284BFBE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371E241F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1A5C885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AE630BD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BE8AE09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gridSpan w:val="2"/>
            <w:shd w:val="clear" w:color="auto" w:fill="auto"/>
            <w:vAlign w:val="bottom"/>
          </w:tcPr>
          <w:p w14:paraId="48694DFC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0AE197AA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0B840371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5E767F52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9BCD6F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7C9037CB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25BBB2EB" w14:textId="77777777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43B95411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271B9EDD" wp14:editId="69AA39B5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4274C226" wp14:editId="14490D24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37DAEA9D" w14:textId="77777777"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64676C17" w14:textId="6E851077" w:rsidR="00897B8A" w:rsidRPr="00216FBC" w:rsidRDefault="00216FBC" w:rsidP="00216FB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COM.23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6EAA8D23" w14:textId="77777777"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1FF56F4D" w14:textId="3F1980A8" w:rsidR="00897B8A" w:rsidRPr="00AA71CD" w:rsidRDefault="00216FBC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216FB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Поддержка фун</w:t>
                  </w:r>
                  <w:r w:rsidR="001F2A97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кционирования подключения к SBC</w:t>
                  </w:r>
                </w:p>
              </w:tc>
            </w:tr>
          </w:tbl>
          <w:p w14:paraId="2CCBA1F6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1B1123E0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B9A031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5DBF60EC" w14:textId="77777777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2FF5C83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198CBA66" w14:textId="77777777" w:rsidR="00216FBC" w:rsidRPr="002E04C9" w:rsidRDefault="00216FBC" w:rsidP="00216F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04C9">
              <w:rPr>
                <w:rFonts w:ascii="Times New Roman" w:hAnsi="Times New Roman"/>
                <w:sz w:val="24"/>
                <w:szCs w:val="24"/>
              </w:rPr>
              <w:t xml:space="preserve">Пользователю услуги предоставляется поддержка функционирования подключения к портам пограничного контроллера сессий (далее SBC). </w:t>
            </w:r>
          </w:p>
          <w:p w14:paraId="46D7A65C" w14:textId="77777777" w:rsidR="00216FBC" w:rsidRPr="002E04C9" w:rsidRDefault="00216FBC" w:rsidP="00216F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04C9">
              <w:rPr>
                <w:rFonts w:ascii="Times New Roman" w:hAnsi="Times New Roman"/>
                <w:sz w:val="24"/>
                <w:szCs w:val="24"/>
              </w:rPr>
              <w:t>Услуга включает в себя:</w:t>
            </w:r>
          </w:p>
          <w:p w14:paraId="5A15F6F4" w14:textId="77777777" w:rsidR="00216FBC" w:rsidRPr="002E04C9" w:rsidRDefault="00216FBC" w:rsidP="00216F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04C9">
              <w:rPr>
                <w:rFonts w:ascii="Times New Roman" w:hAnsi="Times New Roman"/>
                <w:sz w:val="24"/>
                <w:szCs w:val="24"/>
              </w:rPr>
              <w:t>• Организацию подключения к портам SBC;</w:t>
            </w:r>
          </w:p>
          <w:p w14:paraId="17AFDF30" w14:textId="77777777" w:rsidR="00216FBC" w:rsidRPr="002E04C9" w:rsidRDefault="00216FBC" w:rsidP="00216F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04C9">
              <w:rPr>
                <w:rFonts w:ascii="Times New Roman" w:hAnsi="Times New Roman"/>
                <w:sz w:val="24"/>
                <w:szCs w:val="24"/>
              </w:rPr>
              <w:t>• Устранение сбоев на SBC;</w:t>
            </w:r>
          </w:p>
          <w:p w14:paraId="5111E12B" w14:textId="77777777" w:rsidR="00216FBC" w:rsidRPr="002E04C9" w:rsidRDefault="00216FBC" w:rsidP="00216F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04C9">
              <w:rPr>
                <w:rFonts w:ascii="Times New Roman" w:hAnsi="Times New Roman"/>
                <w:sz w:val="24"/>
                <w:szCs w:val="24"/>
              </w:rPr>
              <w:t>• Техническое обслуживание, в том числе регламентные работы SBC;</w:t>
            </w:r>
          </w:p>
          <w:p w14:paraId="35F81952" w14:textId="77777777" w:rsidR="00490436" w:rsidRPr="000B02E6" w:rsidRDefault="00216FBC" w:rsidP="00216FBC">
            <w:pPr>
              <w:spacing w:after="0" w:line="240" w:lineRule="auto"/>
              <w:rPr>
                <w:rFonts w:ascii="Times New Roman" w:hAnsi="Times New Roman"/>
              </w:rPr>
            </w:pPr>
            <w:r w:rsidRPr="002E04C9">
              <w:rPr>
                <w:rFonts w:ascii="Times New Roman" w:hAnsi="Times New Roman"/>
                <w:sz w:val="24"/>
                <w:szCs w:val="24"/>
              </w:rPr>
              <w:t>• Предоставление по запросу Заказчика статистики подключений к портам SBC в формате, определяемом Исполнителем.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9F02B7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14:paraId="12769E86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1F6138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2857FB0F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247403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59CC4D8A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6BAC44C8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4AD79F25" w14:textId="77777777"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4D013D43" w14:textId="77777777" w:rsidR="00216FBC" w:rsidRPr="00383140" w:rsidRDefault="00216FBC" w:rsidP="00216FB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КСПД</w:t>
            </w:r>
          </w:p>
          <w:p w14:paraId="4397FF9E" w14:textId="77777777" w:rsidR="00216FBC" w:rsidRPr="00383140" w:rsidRDefault="00216FBC" w:rsidP="00216FBC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10"/>
                <w:szCs w:val="10"/>
              </w:rPr>
            </w:pPr>
          </w:p>
          <w:p w14:paraId="393626CB" w14:textId="77777777" w:rsidR="00216FBC" w:rsidRPr="00383140" w:rsidRDefault="00216FBC" w:rsidP="00216FB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Интернет</w:t>
            </w:r>
          </w:p>
          <w:p w14:paraId="6D7AFDC7" w14:textId="77777777" w:rsidR="005A496A" w:rsidRPr="000B02E6" w:rsidRDefault="005A496A" w:rsidP="00216FBC">
            <w:pPr>
              <w:spacing w:after="0" w:line="240" w:lineRule="auto"/>
              <w:ind w:left="394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2266B8CD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2FBA3C51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DC7826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9E23FAC" w14:textId="77777777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7B1814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7BC46E5E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6A8C4F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39A2EBF" w14:textId="77777777" w:rsidR="00490436" w:rsidRPr="000B02E6" w:rsidRDefault="00216FBC" w:rsidP="007700FD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D00338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77F3FF25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9CB072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3CDF537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E90E6D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51727B6A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6902E1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446228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1A7183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257DB6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F88E2D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258886FB" w14:textId="77777777" w:rsidTr="00F5580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FF5654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743B317A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DE6099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1D0B7BEB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216FBC"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C9D9C7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68B7FBA0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1AF076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32BCBBF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D82A9C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7CB788A4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53D1C23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46D63F3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3A0373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473464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55C9B1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2FC724C1" w14:textId="77777777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801E50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6BBB20B7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04E30605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146A92E9" w14:textId="77777777" w:rsidR="00490436" w:rsidRPr="000B02E6" w:rsidRDefault="00216FBC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792A4B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0DB09AEB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5D9D323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1085A316" w14:textId="77777777"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Перечень 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работ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, оказываемых в рамках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1CE2D6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14A7348A" w14:textId="77777777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B33DC6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F9B034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8D9ACE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71CB329E" w14:textId="77777777" w:rsidR="00490436" w:rsidRPr="000B02E6" w:rsidRDefault="00216FBC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490436">
              <w:rPr>
                <w:rFonts w:ascii="Times New Roman" w:hAnsi="Times New Roman"/>
                <w:sz w:val="24"/>
                <w:szCs w:val="24"/>
              </w:rPr>
              <w:t>Прием, обработка, регистрация и маршрутизация поступаю</w:t>
            </w:r>
            <w:r>
              <w:rPr>
                <w:rFonts w:ascii="Times New Roman" w:hAnsi="Times New Roman"/>
                <w:sz w:val="24"/>
                <w:szCs w:val="24"/>
              </w:rPr>
              <w:t>щих обращений от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B61DEA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3FABF290" w14:textId="77777777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D97486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FC09E8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B8FAE6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5221EF05" w14:textId="77777777" w:rsidR="00216FBC" w:rsidRPr="00216FBC" w:rsidRDefault="00216FBC" w:rsidP="00216FBC">
            <w:pPr>
              <w:spacing w:after="0" w:line="240" w:lineRule="auto"/>
              <w:rPr>
                <w:rFonts w:ascii="Times New Roman" w:hAnsi="Times New Roman"/>
              </w:rPr>
            </w:pPr>
            <w:r w:rsidRPr="00216FBC">
              <w:rPr>
                <w:rFonts w:ascii="Times New Roman" w:hAnsi="Times New Roman"/>
              </w:rPr>
              <w:t xml:space="preserve">В рамках предоставления ИТ-услуги Исполнитель осуществляет выполнение </w:t>
            </w:r>
            <w:proofErr w:type="gramStart"/>
            <w:r w:rsidRPr="00216FBC">
              <w:rPr>
                <w:rFonts w:ascii="Times New Roman" w:hAnsi="Times New Roman"/>
              </w:rPr>
              <w:t>следующего  перечня</w:t>
            </w:r>
            <w:proofErr w:type="gramEnd"/>
            <w:r w:rsidRPr="00216FBC">
              <w:rPr>
                <w:rFonts w:ascii="Times New Roman" w:hAnsi="Times New Roman"/>
              </w:rPr>
              <w:t xml:space="preserve"> основных операций:</w:t>
            </w:r>
          </w:p>
          <w:p w14:paraId="7ADB71BF" w14:textId="77777777" w:rsidR="00216FBC" w:rsidRPr="00216FBC" w:rsidRDefault="00216FBC" w:rsidP="00216FBC">
            <w:pPr>
              <w:spacing w:after="0" w:line="240" w:lineRule="auto"/>
              <w:rPr>
                <w:rFonts w:ascii="Times New Roman" w:hAnsi="Times New Roman"/>
              </w:rPr>
            </w:pPr>
            <w:r w:rsidRPr="00216FBC">
              <w:rPr>
                <w:rFonts w:ascii="Times New Roman" w:hAnsi="Times New Roman"/>
              </w:rPr>
              <w:t xml:space="preserve">• Устранение </w:t>
            </w:r>
            <w:proofErr w:type="gramStart"/>
            <w:r w:rsidRPr="00216FBC">
              <w:rPr>
                <w:rFonts w:ascii="Times New Roman" w:hAnsi="Times New Roman"/>
              </w:rPr>
              <w:t>возникающих  инцидентов</w:t>
            </w:r>
            <w:proofErr w:type="gramEnd"/>
            <w:r w:rsidRPr="00216FBC">
              <w:rPr>
                <w:rFonts w:ascii="Times New Roman" w:hAnsi="Times New Roman"/>
              </w:rPr>
              <w:t xml:space="preserve"> и проблем при подключении к портам SBC.</w:t>
            </w:r>
          </w:p>
          <w:p w14:paraId="4FA7B1E9" w14:textId="77777777" w:rsidR="00216FBC" w:rsidRPr="00216FBC" w:rsidRDefault="00216FBC" w:rsidP="00216FBC">
            <w:pPr>
              <w:spacing w:after="0" w:line="240" w:lineRule="auto"/>
              <w:rPr>
                <w:rFonts w:ascii="Times New Roman" w:hAnsi="Times New Roman"/>
              </w:rPr>
            </w:pPr>
            <w:r w:rsidRPr="00216FBC">
              <w:rPr>
                <w:rFonts w:ascii="Times New Roman" w:hAnsi="Times New Roman"/>
              </w:rPr>
              <w:t>• Выделение необходимого количества портов для подключения предприятия.</w:t>
            </w:r>
          </w:p>
          <w:p w14:paraId="6F61057E" w14:textId="77777777" w:rsidR="00216FBC" w:rsidRPr="00216FBC" w:rsidRDefault="00216FBC" w:rsidP="00216FBC">
            <w:pPr>
              <w:spacing w:after="0" w:line="240" w:lineRule="auto"/>
              <w:rPr>
                <w:rFonts w:ascii="Times New Roman" w:hAnsi="Times New Roman"/>
              </w:rPr>
            </w:pPr>
            <w:r w:rsidRPr="00216FBC">
              <w:rPr>
                <w:rFonts w:ascii="Times New Roman" w:hAnsi="Times New Roman"/>
              </w:rPr>
              <w:t>• Обеспечение непрерывности и восстановление предоставления услуги.</w:t>
            </w:r>
          </w:p>
          <w:p w14:paraId="781CA868" w14:textId="77777777" w:rsidR="00216FBC" w:rsidRPr="00216FBC" w:rsidRDefault="00216FBC" w:rsidP="00216FBC">
            <w:pPr>
              <w:spacing w:after="0" w:line="240" w:lineRule="auto"/>
              <w:rPr>
                <w:rFonts w:ascii="Times New Roman" w:hAnsi="Times New Roman"/>
              </w:rPr>
            </w:pPr>
            <w:r w:rsidRPr="00216FBC">
              <w:rPr>
                <w:rFonts w:ascii="Times New Roman" w:hAnsi="Times New Roman"/>
              </w:rPr>
              <w:t>• Подготовка расписания регламентных работ, связанных с обслуживанием элементов SBC.</w:t>
            </w:r>
          </w:p>
          <w:p w14:paraId="7E75A4E0" w14:textId="77777777" w:rsidR="00216FBC" w:rsidRPr="00216FBC" w:rsidRDefault="00216FBC" w:rsidP="00216FBC">
            <w:pPr>
              <w:spacing w:after="0" w:line="240" w:lineRule="auto"/>
              <w:rPr>
                <w:rFonts w:ascii="Times New Roman" w:hAnsi="Times New Roman"/>
              </w:rPr>
            </w:pPr>
            <w:r w:rsidRPr="00216FBC">
              <w:rPr>
                <w:rFonts w:ascii="Times New Roman" w:hAnsi="Times New Roman"/>
              </w:rPr>
              <w:t>• Выполнение комплекса работ, связанных с обновлением программного и аппаратного обеспечения.</w:t>
            </w:r>
          </w:p>
          <w:p w14:paraId="02431266" w14:textId="77777777" w:rsidR="00216FBC" w:rsidRPr="00216FBC" w:rsidRDefault="00216FBC" w:rsidP="00216FBC">
            <w:pPr>
              <w:spacing w:after="0" w:line="240" w:lineRule="auto"/>
              <w:rPr>
                <w:rFonts w:ascii="Times New Roman" w:hAnsi="Times New Roman"/>
              </w:rPr>
            </w:pPr>
            <w:r w:rsidRPr="00216FBC">
              <w:rPr>
                <w:rFonts w:ascii="Times New Roman" w:hAnsi="Times New Roman"/>
              </w:rPr>
              <w:t>• Подготовка и предоставление статистических отчетов о подключениях к портам SBC (не чаще 2-х раз в год).</w:t>
            </w:r>
          </w:p>
          <w:p w14:paraId="6225919E" w14:textId="77777777" w:rsidR="00216FBC" w:rsidRPr="00216FBC" w:rsidRDefault="00216FBC" w:rsidP="00216FBC">
            <w:pPr>
              <w:spacing w:after="0" w:line="240" w:lineRule="auto"/>
              <w:rPr>
                <w:rFonts w:ascii="Times New Roman" w:hAnsi="Times New Roman"/>
              </w:rPr>
            </w:pPr>
            <w:r w:rsidRPr="00216FBC">
              <w:rPr>
                <w:rFonts w:ascii="Times New Roman" w:hAnsi="Times New Roman"/>
              </w:rPr>
              <w:lastRenderedPageBreak/>
              <w:t>• Осуществление мониторинга доступности для своевременного предотвращения и решения инцидентов.</w:t>
            </w:r>
          </w:p>
          <w:p w14:paraId="56504DF0" w14:textId="77777777" w:rsidR="00490436" w:rsidRPr="000B02E6" w:rsidRDefault="00216FBC" w:rsidP="00216FBC">
            <w:pPr>
              <w:spacing w:after="0" w:line="240" w:lineRule="auto"/>
              <w:rPr>
                <w:rFonts w:ascii="Times New Roman" w:hAnsi="Times New Roman"/>
              </w:rPr>
            </w:pPr>
            <w:r w:rsidRPr="00216FBC">
              <w:rPr>
                <w:rFonts w:ascii="Times New Roman" w:hAnsi="Times New Roman"/>
              </w:rPr>
              <w:t>• Обеспечение и контроль над соблюдением политик и стандартов информационной безопасности по услуге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1CAE47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216FBC" w:rsidRPr="000B02E6" w14:paraId="17085AD7" w14:textId="77777777" w:rsidTr="00216FBC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2855AC6" w14:textId="77777777" w:rsidR="00216FBC" w:rsidRPr="000B02E6" w:rsidRDefault="00216FBC" w:rsidP="00216F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0F83D51" w14:textId="77777777" w:rsidR="00216FBC" w:rsidRPr="000B02E6" w:rsidRDefault="00216FBC" w:rsidP="00216FBC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E5508AC" w14:textId="77777777" w:rsidR="00216FBC" w:rsidRPr="000B02E6" w:rsidRDefault="00216FBC" w:rsidP="00216F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3F3A6376" w14:textId="77777777" w:rsidR="00216FBC" w:rsidRPr="00490436" w:rsidRDefault="00216FBC" w:rsidP="00216F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E066974" w14:textId="77777777" w:rsidR="00216FBC" w:rsidRPr="000B02E6" w:rsidRDefault="00216FBC" w:rsidP="00216F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16FBC" w:rsidRPr="000B02E6" w14:paraId="3434C3F7" w14:textId="77777777" w:rsidTr="00216FBC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6919976" w14:textId="77777777" w:rsidR="00216FBC" w:rsidRPr="000B02E6" w:rsidRDefault="00216FBC" w:rsidP="00216F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AB915EB" w14:textId="77777777" w:rsidR="00216FBC" w:rsidRPr="000B02E6" w:rsidRDefault="00216FBC" w:rsidP="00216FBC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98A87DF" w14:textId="77777777" w:rsidR="00216FBC" w:rsidRPr="000B02E6" w:rsidRDefault="00216FBC" w:rsidP="00216F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528B7C5B" w14:textId="77777777" w:rsidR="00216FBC" w:rsidRPr="00490436" w:rsidRDefault="00216FBC" w:rsidP="00216F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C2EA31F" w14:textId="77777777" w:rsidR="00216FBC" w:rsidRPr="000B02E6" w:rsidRDefault="00216FBC" w:rsidP="00216F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16FBC" w:rsidRPr="000B02E6" w14:paraId="5E6ECD6F" w14:textId="77777777" w:rsidTr="00216FBC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74E9D31" w14:textId="77777777" w:rsidR="00216FBC" w:rsidRPr="000B02E6" w:rsidRDefault="00216FBC" w:rsidP="00216F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DF13F0F" w14:textId="77777777" w:rsidR="00216FBC" w:rsidRPr="000B02E6" w:rsidRDefault="00216FBC" w:rsidP="00216FBC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B0D0F9F" w14:textId="77777777" w:rsidR="00216FBC" w:rsidRPr="000B02E6" w:rsidRDefault="00216FBC" w:rsidP="00216F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7F1D132F" w14:textId="77777777" w:rsidR="00216FBC" w:rsidRPr="00490436" w:rsidRDefault="00216FBC" w:rsidP="00216F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975FCC5" w14:textId="77777777" w:rsidR="00216FBC" w:rsidRPr="000B02E6" w:rsidRDefault="00216FBC" w:rsidP="00216F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5F48D301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BCBFA2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3B49B544" w14:textId="77777777"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5BBC38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3F1A7E09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7D3B9B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6088479E" w14:textId="77777777" w:rsidR="00490436" w:rsidRPr="000B02E6" w:rsidRDefault="00AE43A6" w:rsidP="00716185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73063B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66D81B3" w14:textId="77777777" w:rsidR="00490436" w:rsidRPr="000B02E6" w:rsidRDefault="00490436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471CBF" w:rsidRPr="000B02E6">
              <w:rPr>
                <w:rFonts w:ascii="Times New Roman" w:hAnsi="Times New Roman"/>
              </w:rPr>
              <w:t xml:space="preserve"> </w:t>
            </w:r>
            <w:r w:rsidRPr="000B02E6">
              <w:rPr>
                <w:rFonts w:ascii="Times New Roman" w:hAnsi="Times New Roman"/>
              </w:rPr>
              <w:t>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215884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785D1236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662028C" w14:textId="77777777" w:rsidR="00912D89" w:rsidRPr="000B02E6" w:rsidRDefault="00912D8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2908A88D" w14:textId="77777777" w:rsidR="00912D89" w:rsidRPr="000B02E6" w:rsidRDefault="00912D89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Pr="000B02E6">
              <w:rPr>
                <w:rFonts w:ascii="Times New Roman" w:hAnsi="Times New Roman"/>
              </w:rPr>
              <w:t>Росатом</w:t>
            </w:r>
            <w:proofErr w:type="spellEnd"/>
            <w:r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C36EE15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25872B1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EC4D52" w:rsidRPr="000B02E6">
              <w:rPr>
                <w:rFonts w:ascii="Times New Roman" w:hAnsi="Times New Roman"/>
              </w:rPr>
              <w:t xml:space="preserve"> </w:t>
            </w:r>
            <w:r w:rsidRPr="000B02E6">
              <w:rPr>
                <w:rFonts w:ascii="Times New Roman" w:hAnsi="Times New Roman"/>
              </w:rPr>
              <w:t>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634F30D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4F296E87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25908F50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35D6C6E8" w14:textId="77777777" w:rsidR="00A87935" w:rsidRPr="000B02E6" w:rsidRDefault="00A87935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0B9979C4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9E1129F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6A941D00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2E6" w:rsidRPr="000B02E6" w14:paraId="35847757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3820F9B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F9D69A1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4EA016E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045BEC9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EB51F73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0B02E6" w:rsidRPr="000B02E6" w14:paraId="477DD1A6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5E3021F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60D53DF8" w14:textId="77777777" w:rsidR="00A87935" w:rsidRPr="000B02E6" w:rsidRDefault="00A87935" w:rsidP="00716185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FB743B5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4AD772E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DC2066F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03571CDB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0E0BAED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086FE5FA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7D64D0F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A0CE2" w:rsidRPr="000B02E6" w14:paraId="2564FBA8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FFAC052" w14:textId="77777777" w:rsidR="007A0CE2" w:rsidRPr="000B02E6" w:rsidRDefault="007A0CE2" w:rsidP="007A0C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11B0DD90" w14:textId="77777777" w:rsidR="007A0CE2" w:rsidRPr="002E04C9" w:rsidRDefault="007A0CE2" w:rsidP="007A0C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04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Обязательное производство настроек на смежных с </w:t>
            </w:r>
            <w:proofErr w:type="gramStart"/>
            <w:r w:rsidRPr="002E04C9">
              <w:rPr>
                <w:rFonts w:ascii="Times New Roman" w:hAnsi="Times New Roman"/>
                <w:color w:val="000000"/>
                <w:sz w:val="24"/>
                <w:szCs w:val="24"/>
              </w:rPr>
              <w:t>SBC  технических</w:t>
            </w:r>
            <w:proofErr w:type="gramEnd"/>
            <w:r w:rsidRPr="002E04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информационных системах, находящихся в зоне ответственности Заказчика в объеме согласованном Исполнителем</w:t>
            </w:r>
          </w:p>
          <w:p w14:paraId="493093A3" w14:textId="77777777" w:rsidR="007A0CE2" w:rsidRPr="002E04C9" w:rsidRDefault="007A0CE2" w:rsidP="007A0C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04C9">
              <w:rPr>
                <w:rFonts w:ascii="Times New Roman" w:hAnsi="Times New Roman"/>
                <w:color w:val="000000"/>
                <w:sz w:val="24"/>
                <w:szCs w:val="24"/>
              </w:rPr>
              <w:t>• Предоставить Исполнителю контактные данные должностного лица Заказчика, ответственного за взаимодействие с Исполнителем при подключении к SBC.</w:t>
            </w:r>
          </w:p>
          <w:p w14:paraId="679CA223" w14:textId="77777777" w:rsidR="007A0CE2" w:rsidRDefault="007A0CE2" w:rsidP="007A0C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04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Принять участие в </w:t>
            </w:r>
            <w:proofErr w:type="gramStart"/>
            <w:r w:rsidRPr="002E04C9"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тестировании  совместно</w:t>
            </w:r>
            <w:proofErr w:type="gramEnd"/>
            <w:r w:rsidRPr="002E04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Исполнителем и подтвердить работоспособность подключения к портам SBC.</w:t>
            </w:r>
          </w:p>
          <w:p w14:paraId="7F051551" w14:textId="77777777" w:rsidR="007A0CE2" w:rsidRPr="00824E5A" w:rsidRDefault="007A0CE2" w:rsidP="007A0C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04C9">
              <w:rPr>
                <w:rFonts w:ascii="Times New Roman" w:hAnsi="Times New Roman"/>
                <w:color w:val="000000"/>
                <w:sz w:val="24"/>
                <w:szCs w:val="24"/>
              </w:rPr>
              <w:t>•</w:t>
            </w:r>
            <w:r w:rsidRPr="00824E5A">
              <w:t xml:space="preserve"> </w:t>
            </w:r>
            <w:r w:rsidRPr="00824E5A">
              <w:rPr>
                <w:rFonts w:ascii="Times New Roman" w:hAnsi="Times New Roman"/>
                <w:color w:val="000000"/>
                <w:sz w:val="24"/>
                <w:szCs w:val="24"/>
              </w:rPr>
              <w:t>Заказчик являе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тся ответственным за </w:t>
            </w:r>
            <w:r w:rsidRPr="00824E5A">
              <w:rPr>
                <w:rFonts w:ascii="Times New Roman" w:hAnsi="Times New Roman"/>
                <w:color w:val="000000"/>
                <w:sz w:val="24"/>
                <w:szCs w:val="24"/>
              </w:rPr>
              <w:t>поддержк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 в актуальном состоянии</w:t>
            </w:r>
            <w:r w:rsidRPr="00824E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телефонного справочника предприятия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010FC741" w14:textId="77777777" w:rsidR="007A0CE2" w:rsidRPr="00824E5A" w:rsidRDefault="007A0CE2" w:rsidP="007A0C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04C9">
              <w:rPr>
                <w:rFonts w:ascii="Times New Roman" w:hAnsi="Times New Roman"/>
                <w:color w:val="000000"/>
                <w:sz w:val="24"/>
                <w:szCs w:val="24"/>
              </w:rPr>
              <w:t>•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24E5A">
              <w:rPr>
                <w:rFonts w:ascii="Times New Roman" w:hAnsi="Times New Roman"/>
                <w:color w:val="000000"/>
                <w:sz w:val="24"/>
                <w:szCs w:val="24"/>
              </w:rPr>
              <w:t>Заказчик обязан назначить на предприятии лицо, ответственное за актуализацию информации в телефонном справочнике предприятия и предоставление этой информации в сторону АО «Гринатом» на периодической основе не реже 1 раза в 6 месяцев. Контактные данные ответственного лица должны быть предоставлены в АО «Гринатом» в течение 5 (пяти) дней с момента подписания Договора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555BC1C8" w14:textId="77777777" w:rsidR="007A0CE2" w:rsidRDefault="007A0CE2" w:rsidP="007A0C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04C9">
              <w:rPr>
                <w:rFonts w:ascii="Times New Roman" w:hAnsi="Times New Roman"/>
                <w:color w:val="000000"/>
                <w:sz w:val="24"/>
                <w:szCs w:val="24"/>
              </w:rPr>
              <w:t>•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Информация для заполнения телефонного справочника должна предоставляться на электронный адрес ответственного подразделения со стороны Исполнителя, указанный в п.2.2 настоящего договора.</w:t>
            </w:r>
          </w:p>
          <w:p w14:paraId="3C260633" w14:textId="77777777" w:rsidR="007A0CE2" w:rsidRDefault="007A0CE2" w:rsidP="007A0C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E04C9">
              <w:rPr>
                <w:rFonts w:ascii="Times New Roman" w:hAnsi="Times New Roman"/>
                <w:color w:val="000000"/>
                <w:sz w:val="24"/>
                <w:szCs w:val="24"/>
              </w:rPr>
              <w:t>•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Формат предоставления информации:</w:t>
            </w:r>
          </w:p>
          <w:p w14:paraId="19C8B117" w14:textId="77777777" w:rsidR="007A0CE2" w:rsidRPr="004B2945" w:rsidRDefault="007A0CE2" w:rsidP="007A0C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730"/>
              <w:gridCol w:w="2835"/>
              <w:gridCol w:w="1985"/>
              <w:gridCol w:w="2126"/>
            </w:tblGrid>
            <w:tr w:rsidR="007A0CE2" w:rsidRPr="00CE5FB9" w14:paraId="71C70722" w14:textId="77777777" w:rsidTr="008C2F48">
              <w:tc>
                <w:tcPr>
                  <w:tcW w:w="2730" w:type="dxa"/>
                  <w:shd w:val="clear" w:color="auto" w:fill="auto"/>
                </w:tcPr>
                <w:p w14:paraId="433E7BAC" w14:textId="77777777" w:rsidR="007A0CE2" w:rsidRPr="00CE5FB9" w:rsidRDefault="007A0CE2" w:rsidP="007A0CE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 w:rsidRPr="00CE5FB9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ФИО пользователя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14:paraId="4F1B57CA" w14:textId="77777777" w:rsidR="007A0CE2" w:rsidRPr="00CE5FB9" w:rsidRDefault="007A0CE2" w:rsidP="007A0CE2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E5FB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Учетная запись в домене ГК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14:paraId="6703C635" w14:textId="77777777" w:rsidR="007A0CE2" w:rsidRPr="00CE5FB9" w:rsidRDefault="007A0CE2" w:rsidP="007A0CE2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CE5FB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Внутренний номер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14:paraId="16D7D9B1" w14:textId="77777777" w:rsidR="007A0CE2" w:rsidRPr="00CE5FB9" w:rsidRDefault="007A0CE2" w:rsidP="007A0CE2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E5FB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Городской номер</w:t>
                  </w:r>
                </w:p>
              </w:tc>
            </w:tr>
            <w:tr w:rsidR="007A0CE2" w:rsidRPr="00CE5FB9" w14:paraId="094888AC" w14:textId="77777777" w:rsidTr="008C2F48">
              <w:tc>
                <w:tcPr>
                  <w:tcW w:w="2730" w:type="dxa"/>
                  <w:shd w:val="clear" w:color="auto" w:fill="auto"/>
                </w:tcPr>
                <w:p w14:paraId="7B698727" w14:textId="77777777" w:rsidR="007A0CE2" w:rsidRPr="00CE5FB9" w:rsidRDefault="007A0CE2" w:rsidP="007A0CE2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E5FB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Иванов Иван Иванович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14:paraId="1A72E146" w14:textId="77777777" w:rsidR="007A0CE2" w:rsidRPr="00CE5FB9" w:rsidRDefault="007A0CE2" w:rsidP="007A0CE2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E5FB9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en-US"/>
                    </w:rPr>
                    <w:t>iiivanov</w:t>
                  </w:r>
                  <w:proofErr w:type="spellEnd"/>
                </w:p>
              </w:tc>
              <w:tc>
                <w:tcPr>
                  <w:tcW w:w="1985" w:type="dxa"/>
                  <w:shd w:val="clear" w:color="auto" w:fill="auto"/>
                </w:tcPr>
                <w:p w14:paraId="443908E1" w14:textId="77777777" w:rsidR="007A0CE2" w:rsidRPr="00CE5FB9" w:rsidRDefault="007A0CE2" w:rsidP="007A0CE2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E5FB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1151234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14:paraId="5B168065" w14:textId="77777777" w:rsidR="007A0CE2" w:rsidRPr="00CE5FB9" w:rsidRDefault="007A0CE2" w:rsidP="007A0CE2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E5FB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+7</w:t>
                  </w:r>
                  <w:r w:rsidRPr="00CE5FB9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en-US"/>
                    </w:rPr>
                    <w:t> </w:t>
                  </w:r>
                  <w:r w:rsidRPr="00CE5FB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495</w:t>
                  </w:r>
                  <w:r w:rsidRPr="00CE5FB9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en-US"/>
                    </w:rPr>
                    <w:t> </w:t>
                  </w:r>
                  <w:r w:rsidRPr="00CE5FB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123 4567</w:t>
                  </w:r>
                </w:p>
              </w:tc>
            </w:tr>
          </w:tbl>
          <w:p w14:paraId="3EAFEA21" w14:textId="77777777" w:rsidR="007A0CE2" w:rsidRPr="004413FA" w:rsidRDefault="007A0CE2" w:rsidP="007A0C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DB5BDF0" w14:textId="77777777" w:rsidR="007A0CE2" w:rsidRPr="00367E43" w:rsidRDefault="007A0CE2" w:rsidP="007A0C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044AB1B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A0CE2" w:rsidRPr="000B02E6" w14:paraId="2906EFF2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E17357F" w14:textId="77777777" w:rsidR="007A0CE2" w:rsidRPr="000B02E6" w:rsidRDefault="007A0CE2" w:rsidP="007A0C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4B6C1E54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DD46A84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A0CE2" w:rsidRPr="000B02E6" w14:paraId="22FA0C56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A2FCDEA" w14:textId="77777777" w:rsidR="007A0CE2" w:rsidRPr="000B02E6" w:rsidRDefault="007A0CE2" w:rsidP="007A0C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6FB49EB" w14:textId="77777777" w:rsidR="007A0CE2" w:rsidRPr="000B02E6" w:rsidRDefault="007A0CE2" w:rsidP="007A0C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14FBA40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AA90914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1CE50AE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A0CE2" w:rsidRPr="000B02E6" w14:paraId="502A7606" w14:textId="77777777" w:rsidTr="007A0CE2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DB81302" w14:textId="77777777" w:rsidR="007A0CE2" w:rsidRPr="000B02E6" w:rsidRDefault="007A0CE2" w:rsidP="007A0C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9BE36C7" w14:textId="77777777" w:rsidR="007A0CE2" w:rsidRPr="000B02E6" w:rsidRDefault="007A0CE2" w:rsidP="007A0C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1483E4C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289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B8AA074" w14:textId="77777777" w:rsidR="007A0CE2" w:rsidRPr="002E04C9" w:rsidRDefault="007A0CE2" w:rsidP="007A0C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Поддержка одной сессии</w:t>
            </w:r>
          </w:p>
        </w:tc>
        <w:tc>
          <w:tcPr>
            <w:tcW w:w="3290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03A80D8" w14:textId="77777777" w:rsidR="007A0CE2" w:rsidRPr="002E04C9" w:rsidRDefault="007A0CE2" w:rsidP="007A0CE2">
            <w:pPr>
              <w:tabs>
                <w:tab w:val="center" w:pos="937"/>
              </w:tabs>
              <w:ind w:firstLine="17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4413FA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Pr="002E04C9">
              <w:rPr>
                <w:rFonts w:ascii="Times New Roman" w:hAnsi="Times New Roman"/>
                <w:color w:val="000000"/>
                <w:sz w:val="24"/>
                <w:szCs w:val="24"/>
              </w:rPr>
              <w:t>0012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F6DBE4E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A0CE2" w:rsidRPr="000B02E6" w14:paraId="0D36B6D0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7FEAD28" w14:textId="77777777" w:rsidR="007A0CE2" w:rsidRPr="000B02E6" w:rsidRDefault="007A0CE2" w:rsidP="007A0C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0459D5D" w14:textId="77777777" w:rsidR="007A0CE2" w:rsidRPr="000B02E6" w:rsidRDefault="007A0CE2" w:rsidP="007A0C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9B2DDB7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DF082A7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ED14452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A0CE2" w:rsidRPr="000B02E6" w14:paraId="42852351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005CF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B8B2D" w14:textId="77777777" w:rsidR="007A0CE2" w:rsidRPr="000B02E6" w:rsidRDefault="007A0CE2" w:rsidP="007A0C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700F0" w14:textId="77777777" w:rsidR="007A0CE2" w:rsidRPr="000B02E6" w:rsidRDefault="007A0CE2" w:rsidP="007A0C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004BA486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70F35808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0CE2" w:rsidRPr="000B02E6" w14:paraId="6015BD50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08A8BEC2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CAAD445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509E32F5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0CE2" w:rsidRPr="000B02E6" w14:paraId="45A68C70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C9DE0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EDC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0F883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FA8438" w14:textId="77777777" w:rsidR="007A0CE2" w:rsidRPr="000B02E6" w:rsidRDefault="008C2F48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применимо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2AF2EE2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0CE2" w:rsidRPr="000B02E6" w14:paraId="09AD035A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673BD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2E556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4FF9D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5F0F1D" w14:textId="77777777" w:rsidR="007A0CE2" w:rsidRPr="000B02E6" w:rsidRDefault="008C2F48" w:rsidP="007A0CE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применимо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D3A6A6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0CE2" w:rsidRPr="000B02E6" w14:paraId="265FD9FA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64D64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3C9EC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63F58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C9004B" w14:textId="77777777" w:rsidR="007A0CE2" w:rsidRPr="000B02E6" w:rsidRDefault="008C2F48" w:rsidP="007A0CE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применимо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1CF13F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0CE2" w:rsidRPr="000B02E6" w14:paraId="0286BE0C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A085D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FA8A2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52850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78809F" w14:textId="77777777" w:rsidR="007A0CE2" w:rsidRPr="000B02E6" w:rsidRDefault="008C2F48" w:rsidP="007A0CE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применимо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1B65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0CE2" w:rsidRPr="000B02E6" w14:paraId="0F519AE8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5895C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34E56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014127C2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EDE98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CE51FF" w14:textId="77777777" w:rsidR="007A0CE2" w:rsidRPr="000B02E6" w:rsidRDefault="008C2F48" w:rsidP="007A0CE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применимо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2C94B3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0CE2" w:rsidRPr="000B02E6" w14:paraId="310A1DD7" w14:textId="77777777" w:rsidTr="00E502F0">
        <w:trPr>
          <w:trHeight w:val="20"/>
        </w:trPr>
        <w:tc>
          <w:tcPr>
            <w:tcW w:w="10716" w:type="dxa"/>
            <w:gridSpan w:val="10"/>
            <w:shd w:val="clear" w:color="auto" w:fill="auto"/>
            <w:noWrap/>
            <w:vAlign w:val="center"/>
          </w:tcPr>
          <w:p w14:paraId="48B05DC5" w14:textId="77777777"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bookmarkStart w:id="0" w:name="_GoBack"/>
        <w:bookmarkEnd w:id="0"/>
      </w:tr>
    </w:tbl>
    <w:p w14:paraId="6C27A1B0" w14:textId="77777777" w:rsidR="007347C5" w:rsidRPr="000B02E6" w:rsidRDefault="007347C5" w:rsidP="007347C5">
      <w:pPr>
        <w:spacing w:after="0"/>
        <w:rPr>
          <w:rFonts w:ascii="Times New Roman" w:hAnsi="Times New Roman"/>
          <w:vanish/>
        </w:rPr>
      </w:pPr>
    </w:p>
    <w:sectPr w:rsidR="007347C5" w:rsidRPr="000B02E6" w:rsidSect="001F2A97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8494D1" w14:textId="77777777" w:rsidR="007A0B44" w:rsidRDefault="007A0B44" w:rsidP="00427828">
      <w:pPr>
        <w:spacing w:after="0" w:line="240" w:lineRule="auto"/>
      </w:pPr>
      <w:r>
        <w:separator/>
      </w:r>
    </w:p>
  </w:endnote>
  <w:endnote w:type="continuationSeparator" w:id="0">
    <w:p w14:paraId="206D1577" w14:textId="77777777" w:rsidR="007A0B44" w:rsidRDefault="007A0B44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5FBB02" w14:textId="77777777" w:rsidR="007A0B44" w:rsidRDefault="007A0B44" w:rsidP="00427828">
      <w:pPr>
        <w:spacing w:after="0" w:line="240" w:lineRule="auto"/>
      </w:pPr>
      <w:r>
        <w:separator/>
      </w:r>
    </w:p>
  </w:footnote>
  <w:footnote w:type="continuationSeparator" w:id="0">
    <w:p w14:paraId="0D636CB0" w14:textId="77777777" w:rsidR="007A0B44" w:rsidRDefault="007A0B44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FCBCFE" w14:textId="77777777" w:rsidR="008C2F48" w:rsidRDefault="008C2F48" w:rsidP="00DD5680">
    <w:pPr>
      <w:pStyle w:val="a3"/>
      <w:ind w:left="-397"/>
    </w:pPr>
    <w:r>
      <w:rPr>
        <w:noProof/>
      </w:rPr>
      <w:drawing>
        <wp:inline distT="0" distB="0" distL="0" distR="0" wp14:anchorId="4B1FDE80" wp14:editId="20A7A55A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EB573C" w14:textId="77777777" w:rsidR="008C2F48" w:rsidRDefault="008C2F4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AB4651" w14:textId="77777777" w:rsidR="008C2F48" w:rsidRDefault="008C2F48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3607F7"/>
    <w:multiLevelType w:val="hybridMultilevel"/>
    <w:tmpl w:val="93FA4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1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3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B21BFC"/>
    <w:multiLevelType w:val="hybridMultilevel"/>
    <w:tmpl w:val="8EBC5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2"/>
  </w:num>
  <w:num w:numId="3">
    <w:abstractNumId w:val="18"/>
  </w:num>
  <w:num w:numId="4">
    <w:abstractNumId w:val="3"/>
  </w:num>
  <w:num w:numId="5">
    <w:abstractNumId w:val="6"/>
  </w:num>
  <w:num w:numId="6">
    <w:abstractNumId w:val="23"/>
  </w:num>
  <w:num w:numId="7">
    <w:abstractNumId w:val="30"/>
  </w:num>
  <w:num w:numId="8">
    <w:abstractNumId w:val="15"/>
  </w:num>
  <w:num w:numId="9">
    <w:abstractNumId w:val="5"/>
  </w:num>
  <w:num w:numId="10">
    <w:abstractNumId w:val="29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9"/>
  </w:num>
  <w:num w:numId="18">
    <w:abstractNumId w:val="28"/>
  </w:num>
  <w:num w:numId="19">
    <w:abstractNumId w:val="2"/>
  </w:num>
  <w:num w:numId="20">
    <w:abstractNumId w:val="27"/>
  </w:num>
  <w:num w:numId="21">
    <w:abstractNumId w:val="12"/>
  </w:num>
  <w:num w:numId="22">
    <w:abstractNumId w:val="24"/>
  </w:num>
  <w:num w:numId="23">
    <w:abstractNumId w:val="21"/>
  </w:num>
  <w:num w:numId="24">
    <w:abstractNumId w:val="20"/>
  </w:num>
  <w:num w:numId="25">
    <w:abstractNumId w:val="13"/>
  </w:num>
  <w:num w:numId="26">
    <w:abstractNumId w:val="9"/>
  </w:num>
  <w:num w:numId="27">
    <w:abstractNumId w:val="22"/>
  </w:num>
  <w:num w:numId="28">
    <w:abstractNumId w:val="0"/>
  </w:num>
  <w:num w:numId="29">
    <w:abstractNumId w:val="31"/>
  </w:num>
  <w:num w:numId="30">
    <w:abstractNumId w:val="26"/>
  </w:num>
  <w:num w:numId="31">
    <w:abstractNumId w:val="10"/>
  </w:num>
  <w:num w:numId="32">
    <w:abstractNumId w:val="25"/>
  </w:num>
  <w:num w:numId="33">
    <w:abstractNumId w:val="33"/>
  </w:num>
  <w:num w:numId="34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en-GB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54E34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2A97"/>
    <w:rsid w:val="001F72E4"/>
    <w:rsid w:val="00200A54"/>
    <w:rsid w:val="002011DC"/>
    <w:rsid w:val="00206068"/>
    <w:rsid w:val="00207BB9"/>
    <w:rsid w:val="00216D06"/>
    <w:rsid w:val="00216FBC"/>
    <w:rsid w:val="00220A1D"/>
    <w:rsid w:val="002214CC"/>
    <w:rsid w:val="00235C96"/>
    <w:rsid w:val="0023716F"/>
    <w:rsid w:val="00242F3C"/>
    <w:rsid w:val="00250524"/>
    <w:rsid w:val="00262CED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44D9D"/>
    <w:rsid w:val="00350894"/>
    <w:rsid w:val="003521D7"/>
    <w:rsid w:val="00356A80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028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AE6"/>
    <w:rsid w:val="00785FBE"/>
    <w:rsid w:val="00786EB4"/>
    <w:rsid w:val="00793B30"/>
    <w:rsid w:val="007944F3"/>
    <w:rsid w:val="00796321"/>
    <w:rsid w:val="007A0B44"/>
    <w:rsid w:val="007A0CE2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7F790D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2F4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4AD3"/>
    <w:rsid w:val="00955624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3C2D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25DA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6320C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33E3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1A074D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CE2E2B7D-4A34-4BC4-8F09-0450E688A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672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cp:lastModifiedBy>Свириденко Юлия Алексеевна</cp:lastModifiedBy>
  <cp:revision>3</cp:revision>
  <cp:lastPrinted>2015-05-07T09:15:00Z</cp:lastPrinted>
  <dcterms:created xsi:type="dcterms:W3CDTF">2022-11-15T12:59:00Z</dcterms:created>
  <dcterms:modified xsi:type="dcterms:W3CDTF">2022-11-15T18:30:00Z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