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422DA962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36626D21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7901523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2BD0AC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952A69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22CDE13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F451C0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951CCE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7300EFA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CC7DFA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ADCF033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7975FA17" w14:textId="77777777" w:rsidTr="00F46787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18F7B437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D1AE9FE" wp14:editId="3C8FB10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F88429F" wp14:editId="5970B41D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14:paraId="539E1E26" w14:textId="307648EE" w:rsidR="00897B8A" w:rsidRPr="00D403E6" w:rsidRDefault="001B5992" w:rsidP="005D65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CBA.121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3F78353" w14:textId="4D0AAC9A" w:rsidR="00897B8A" w:rsidRPr="00586847" w:rsidRDefault="00A6009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00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единой отраслевой системы управления взаимоотношениями с поставщиками (ЕОС-Договор)</w:t>
                  </w:r>
                </w:p>
              </w:tc>
            </w:tr>
          </w:tbl>
          <w:p w14:paraId="3E0836C5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2A0B7E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407B82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34166471" w14:textId="77777777" w:rsidTr="00353DAE">
        <w:trPr>
          <w:trHeight w:val="57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9BB54C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2AF31FA" w14:textId="00E3DB27" w:rsidR="00D51898" w:rsidRPr="00C21313" w:rsidRDefault="005C3CE7" w:rsidP="002E3C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услуг, позволяющий обеспечить в объеме реализованных бизнес-процессов стабильное функционирование </w:t>
            </w:r>
            <w:r w:rsidR="00C21313">
              <w:rPr>
                <w:rFonts w:ascii="Times New Roman" w:hAnsi="Times New Roman"/>
                <w:color w:val="000000"/>
                <w:sz w:val="24"/>
                <w:szCs w:val="24"/>
              </w:rPr>
              <w:t>ЕОС-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</w:t>
            </w:r>
            <w:r w:rsidRPr="005C3CE7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установленной период доступности, а также своевременную поддержку пользователей данной системы.</w:t>
            </w:r>
            <w:bookmarkStart w:id="0" w:name="_GoBack"/>
            <w:bookmarkEnd w:id="0"/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1D10B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1CDB4FA6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A180C7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7A3A4D2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BF6F9D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3CAFB5C5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48B6308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262E793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3F60BA2A" w14:textId="2DA04D04" w:rsidR="005A496A" w:rsidRPr="00134BC7" w:rsidRDefault="00D51898" w:rsidP="00D025B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sym w:font="Wingdings 2" w:char="F052"/>
            </w:r>
            <w:r>
              <w:rPr>
                <w:rFonts w:ascii="Wingdings 2" w:hAnsi="Wingdings 2"/>
                <w:bCs/>
              </w:rPr>
              <w:t></w:t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CD2C3D5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0ACC413F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BDD15E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B9E998F" w14:textId="77777777" w:rsidR="00901975" w:rsidRPr="007E4DF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D3929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AD3929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E75DDD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D42EB1D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EFD3F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9868" w:type="dxa"/>
              <w:tblLook w:val="04A0" w:firstRow="1" w:lastRow="0" w:firstColumn="1" w:lastColumn="0" w:noHBand="0" w:noVBand="1"/>
            </w:tblPr>
            <w:tblGrid>
              <w:gridCol w:w="2323"/>
              <w:gridCol w:w="3118"/>
              <w:gridCol w:w="4427"/>
            </w:tblGrid>
            <w:tr w:rsidR="0004453F" w:rsidRPr="008D3F3B" w14:paraId="30CE3A23" w14:textId="77777777" w:rsidTr="00E5568E">
              <w:trPr>
                <w:trHeight w:val="240"/>
              </w:trPr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A2BE63" w14:textId="77777777" w:rsidR="0004453F" w:rsidRPr="008D3F3B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Раздел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6E9CC8" w14:textId="77777777" w:rsidR="0004453F" w:rsidRPr="008D3F3B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Модуль</w:t>
                  </w:r>
                </w:p>
              </w:tc>
              <w:tc>
                <w:tcPr>
                  <w:tcW w:w="4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815CB4" w14:textId="77777777" w:rsidR="0004453F" w:rsidRPr="008D3F3B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Функционал</w:t>
                  </w:r>
                </w:p>
              </w:tc>
            </w:tr>
            <w:tr w:rsidR="0004453F" w:rsidRPr="008D3F3B" w14:paraId="37010D60" w14:textId="77777777" w:rsidTr="00C21313">
              <w:trPr>
                <w:trHeight w:val="240"/>
              </w:trPr>
              <w:tc>
                <w:tcPr>
                  <w:tcW w:w="23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E0C697" w14:textId="632B6590" w:rsidR="0004453F" w:rsidRPr="008D3F3B" w:rsidRDefault="00F23629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Общие функции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F469B" w14:textId="02995B2E" w:rsidR="0004453F" w:rsidRPr="008D3F3B" w:rsidRDefault="00CB2387" w:rsidP="00C2131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Личный кабинет</w:t>
                  </w:r>
                </w:p>
              </w:tc>
              <w:tc>
                <w:tcPr>
                  <w:tcW w:w="4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CDC83" w14:textId="45F86061" w:rsidR="00994746" w:rsidRPr="008D3F3B" w:rsidRDefault="00994746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Доступ к профилю пользователя;</w:t>
                  </w:r>
                </w:p>
                <w:p w14:paraId="7D80F7A4" w14:textId="651CD398" w:rsidR="00994746" w:rsidRPr="008D3F3B" w:rsidRDefault="00994746" w:rsidP="0099474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</w:t>
                  </w:r>
                  <w:r w:rsidR="000D1BF1" w:rsidRPr="008D3F3B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>Доступ к разделам системы, в соответствии с присвоенными полномочиям;</w:t>
                  </w:r>
                </w:p>
                <w:p w14:paraId="4E8E33F9" w14:textId="5EE64A6B" w:rsidR="000D1BF1" w:rsidRPr="008D3F3B" w:rsidRDefault="001429CB" w:rsidP="000D1B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Работа</w:t>
                  </w:r>
                  <w:r w:rsidR="00804BC0" w:rsidRPr="008D3F3B">
                    <w:rPr>
                      <w:rFonts w:ascii="Times New Roman" w:hAnsi="Times New Roman"/>
                      <w:color w:val="000000"/>
                    </w:rPr>
                    <w:t xml:space="preserve"> пользователей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 с информационными виджетами</w:t>
                  </w:r>
                  <w:r w:rsidR="000D1BF1" w:rsidRPr="008D3F3B">
                    <w:rPr>
                      <w:rFonts w:ascii="Times New Roman" w:hAnsi="Times New Roman"/>
                      <w:color w:val="000000"/>
                    </w:rPr>
                    <w:t>;</w:t>
                  </w:r>
                </w:p>
                <w:p w14:paraId="4B8FA655" w14:textId="4E688D05" w:rsidR="001429CB" w:rsidRPr="008D3F3B" w:rsidRDefault="001429CB" w:rsidP="000D1B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- Работа </w:t>
                  </w:r>
                  <w:r w:rsidR="00804BC0" w:rsidRPr="008D3F3B">
                    <w:rPr>
                      <w:rFonts w:ascii="Times New Roman" w:hAnsi="Times New Roman"/>
                      <w:color w:val="000000"/>
                    </w:rPr>
                    <w:t xml:space="preserve">пользователей 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>с виджетами-задачами;</w:t>
                  </w:r>
                </w:p>
                <w:p w14:paraId="38ADCF5D" w14:textId="1BF6CC97" w:rsidR="001429CB" w:rsidRPr="008D3F3B" w:rsidRDefault="001429CB" w:rsidP="000D1B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- Работа </w:t>
                  </w:r>
                  <w:r w:rsidR="00804BC0" w:rsidRPr="008D3F3B">
                    <w:rPr>
                      <w:rFonts w:ascii="Times New Roman" w:hAnsi="Times New Roman"/>
                      <w:color w:val="000000"/>
                    </w:rPr>
                    <w:t xml:space="preserve">пользователей 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>с пользовательскими виджетами;</w:t>
                  </w:r>
                </w:p>
                <w:p w14:paraId="13C6A355" w14:textId="2AE36A34" w:rsidR="000D1BF1" w:rsidRPr="008D3F3B" w:rsidRDefault="000D1BF1" w:rsidP="000D1B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Поиск данных и фильтрация по объектам системы;</w:t>
                  </w:r>
                </w:p>
                <w:p w14:paraId="716E1F4F" w14:textId="16A19498" w:rsidR="000D1BF1" w:rsidRPr="008D3F3B" w:rsidRDefault="000D1BF1" w:rsidP="000D1B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Доступ к нормативной и пользовательской документации;</w:t>
                  </w:r>
                </w:p>
                <w:p w14:paraId="24B4612F" w14:textId="3D187012" w:rsidR="00994746" w:rsidRPr="008D3F3B" w:rsidRDefault="000D1BF1" w:rsidP="00F2362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- </w:t>
                  </w:r>
                  <w:r w:rsidR="00CE7CD1" w:rsidRPr="008D3F3B">
                    <w:rPr>
                      <w:rFonts w:ascii="Times New Roman" w:hAnsi="Times New Roman"/>
                      <w:color w:val="000000"/>
                    </w:rPr>
                    <w:t>У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>ведомления пользователя;</w:t>
                  </w:r>
                </w:p>
              </w:tc>
            </w:tr>
            <w:tr w:rsidR="007B1002" w:rsidRPr="008D3F3B" w14:paraId="3B50B790" w14:textId="77777777" w:rsidTr="00E5568E">
              <w:trPr>
                <w:trHeight w:val="240"/>
              </w:trPr>
              <w:tc>
                <w:tcPr>
                  <w:tcW w:w="232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9F8F6F" w14:textId="67A63CD0" w:rsidR="007B1002" w:rsidRPr="008D3F3B" w:rsidRDefault="007B1002" w:rsidP="009C3B0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Управление обязательствами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E5A90" w14:textId="55DE3714" w:rsidR="007B1002" w:rsidRPr="008D3F3B" w:rsidRDefault="007B1002" w:rsidP="007B100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Управление обязательствами</w:t>
                  </w:r>
                </w:p>
              </w:tc>
              <w:tc>
                <w:tcPr>
                  <w:tcW w:w="4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F4F37F" w14:textId="74232602" w:rsidR="007B1002" w:rsidRPr="008D3F3B" w:rsidRDefault="007B1002" w:rsidP="009C3B0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Формирование графика КС;</w:t>
                  </w:r>
                </w:p>
                <w:p w14:paraId="7D2E16EA" w14:textId="69992462" w:rsidR="007B1002" w:rsidRPr="008D3F3B" w:rsidRDefault="007B1002" w:rsidP="009C3B0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Формирование дополнительных соглашений;</w:t>
                  </w:r>
                </w:p>
                <w:p w14:paraId="578F9B96" w14:textId="008F190A" w:rsidR="007B1002" w:rsidRPr="008D3F3B" w:rsidRDefault="007B1002" w:rsidP="009C3B0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Установка связей между договорами.</w:t>
                  </w:r>
                </w:p>
              </w:tc>
            </w:tr>
            <w:tr w:rsidR="00A06201" w:rsidRPr="008D3F3B" w14:paraId="0844C5C4" w14:textId="77777777" w:rsidTr="00E5568E">
              <w:trPr>
                <w:trHeight w:val="240"/>
              </w:trPr>
              <w:tc>
                <w:tcPr>
                  <w:tcW w:w="232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2F47B3" w14:textId="451A7537" w:rsidR="00A06201" w:rsidRPr="008D3F3B" w:rsidRDefault="00586847" w:rsidP="00A0620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highlight w:val="yellow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Исполнение обязательств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E6655" w14:textId="092C10E4" w:rsidR="00A06201" w:rsidRPr="008D3F3B" w:rsidRDefault="00586847" w:rsidP="005868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highlight w:val="yellow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Исполнение обязательств</w:t>
                  </w:r>
                </w:p>
              </w:tc>
              <w:tc>
                <w:tcPr>
                  <w:tcW w:w="4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18A79" w14:textId="6B227A09" w:rsidR="00A06201" w:rsidRPr="008D3F3B" w:rsidRDefault="00586847" w:rsidP="005868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</w:t>
                  </w:r>
                  <w:r w:rsidR="00025CC6" w:rsidRPr="008D3F3B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>Исполнение КС по предоставлению документов;</w:t>
                  </w:r>
                </w:p>
                <w:p w14:paraId="174502A9" w14:textId="24B09B84" w:rsidR="00586847" w:rsidRPr="008D3F3B" w:rsidRDefault="00586847" w:rsidP="005868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</w:t>
                  </w:r>
                  <w:r w:rsidR="00025CC6" w:rsidRPr="008D3F3B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>Исполнение КС по согласованию документов;</w:t>
                  </w:r>
                </w:p>
                <w:p w14:paraId="56DE7F5E" w14:textId="264ACE54" w:rsidR="00586847" w:rsidRPr="008D3F3B" w:rsidRDefault="00586847" w:rsidP="005868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</w:t>
                  </w:r>
                  <w:r w:rsidR="00025CC6" w:rsidRPr="008D3F3B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>Исполнение КС по поставкам и оплатам;</w:t>
                  </w:r>
                </w:p>
                <w:p w14:paraId="2008AF96" w14:textId="1EDA28E9" w:rsidR="00BE067E" w:rsidRPr="008D3F3B" w:rsidRDefault="00586847" w:rsidP="005868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</w:t>
                  </w:r>
                  <w:r w:rsidR="00025CC6" w:rsidRPr="008D3F3B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>Исполнение отлагательных КС.</w:t>
                  </w:r>
                  <w:r w:rsidR="00BE067E" w:rsidRPr="008D3F3B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</w:tr>
            <w:tr w:rsidR="00AD0655" w:rsidRPr="008D3F3B" w14:paraId="6EB1DD24" w14:textId="77777777" w:rsidTr="00E5568E">
              <w:trPr>
                <w:trHeight w:val="240"/>
              </w:trPr>
              <w:tc>
                <w:tcPr>
                  <w:tcW w:w="2323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F5C06F" w14:textId="77777777" w:rsidR="00AD0655" w:rsidRPr="008D3F3B" w:rsidRDefault="00AD0655" w:rsidP="00AD065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E46DFD" w14:textId="115DD8FA" w:rsidR="00AD0655" w:rsidRPr="008D3F3B" w:rsidRDefault="00AD0655" w:rsidP="005B7B9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  <w:lang w:val="en-US"/>
                    </w:rPr>
                    <w:t>ML</w:t>
                  </w:r>
                </w:p>
              </w:tc>
              <w:tc>
                <w:tcPr>
                  <w:tcW w:w="4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C72ED" w14:textId="18DF6FFE" w:rsidR="00AD0655" w:rsidRPr="008D3F3B" w:rsidRDefault="00AD0655" w:rsidP="0058684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- </w:t>
                  </w:r>
                  <w:r w:rsidR="00E5568E" w:rsidRPr="008D3F3B">
                    <w:rPr>
                      <w:rFonts w:ascii="Times New Roman" w:hAnsi="Times New Roman"/>
                      <w:color w:val="000000"/>
                    </w:rPr>
                    <w:t>О</w:t>
                  </w:r>
                  <w:r w:rsidR="00586847" w:rsidRPr="008D3F3B">
                    <w:rPr>
                      <w:rFonts w:ascii="Times New Roman" w:hAnsi="Times New Roman"/>
                      <w:color w:val="000000"/>
                    </w:rPr>
                    <w:t>пределение типа документа (БГ, ТТН, ТЗ, Разрешение на использование импортного оборудования)</w:t>
                  </w:r>
                </w:p>
              </w:tc>
            </w:tr>
            <w:tr w:rsidR="005B7B9C" w:rsidRPr="008D3F3B" w14:paraId="1449B7CF" w14:textId="77777777" w:rsidTr="00E5568E">
              <w:trPr>
                <w:trHeight w:val="240"/>
              </w:trPr>
              <w:tc>
                <w:tcPr>
                  <w:tcW w:w="23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0D172" w14:textId="19DE3388" w:rsidR="005B7B9C" w:rsidRPr="008D3F3B" w:rsidRDefault="005B7B9C" w:rsidP="00AD065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highlight w:val="yellow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Мониторинг исполнения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1FC9D3" w14:textId="58B24DAC" w:rsidR="005B7B9C" w:rsidRPr="008D3F3B" w:rsidRDefault="005B7B9C" w:rsidP="005B7B9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Мониторинг исполнения</w:t>
                  </w:r>
                </w:p>
              </w:tc>
              <w:tc>
                <w:tcPr>
                  <w:tcW w:w="4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1F8D0" w14:textId="77777777" w:rsidR="00E5568E" w:rsidRPr="008D3F3B" w:rsidRDefault="005B7B9C" w:rsidP="00E5568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- Формирование </w:t>
                  </w:r>
                  <w:r w:rsidR="00E5568E" w:rsidRPr="008D3F3B">
                    <w:rPr>
                      <w:rFonts w:ascii="Times New Roman" w:hAnsi="Times New Roman"/>
                      <w:color w:val="000000"/>
                    </w:rPr>
                    <w:t>карточки отклонения;</w:t>
                  </w:r>
                </w:p>
                <w:p w14:paraId="4A30235F" w14:textId="77777777" w:rsidR="00E5568E" w:rsidRPr="008D3F3B" w:rsidRDefault="00E5568E" w:rsidP="00E5568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Формирование карточки риска;</w:t>
                  </w:r>
                </w:p>
                <w:p w14:paraId="12BC86D7" w14:textId="3A9A420C" w:rsidR="00E5568E" w:rsidRPr="008D3F3B" w:rsidRDefault="00E5568E" w:rsidP="00E5568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Формирование ПКМ;</w:t>
                  </w:r>
                </w:p>
                <w:p w14:paraId="748E5B19" w14:textId="4CDB0CD6" w:rsidR="005B7B9C" w:rsidRPr="008D3F3B" w:rsidRDefault="00E5568E" w:rsidP="00E5568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- Формирование эскалации.  </w:t>
                  </w:r>
                </w:p>
              </w:tc>
            </w:tr>
            <w:tr w:rsidR="00E5568E" w:rsidRPr="008D3F3B" w14:paraId="0AAD8C39" w14:textId="77777777" w:rsidTr="00E5568E">
              <w:trPr>
                <w:trHeight w:val="240"/>
              </w:trPr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69CF1" w14:textId="03C81147" w:rsidR="00E5568E" w:rsidRPr="008D3F3B" w:rsidRDefault="00E5568E" w:rsidP="00AD065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Отчетность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F8977" w14:textId="326BB3FD" w:rsidR="00E5568E" w:rsidRPr="008D3F3B" w:rsidRDefault="00E5568E" w:rsidP="005B7B9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Аналитическая отчетность </w:t>
                  </w:r>
                </w:p>
              </w:tc>
              <w:tc>
                <w:tcPr>
                  <w:tcW w:w="4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971C0" w14:textId="23433DF9" w:rsidR="00E5568E" w:rsidRPr="008D3F3B" w:rsidRDefault="00E5568E" w:rsidP="00E5568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- Формирование аналитической отчетности по данным системы.</w:t>
                  </w:r>
                </w:p>
              </w:tc>
            </w:tr>
            <w:tr w:rsidR="00E5568E" w:rsidRPr="008D3F3B" w14:paraId="55FA2DCF" w14:textId="77777777" w:rsidTr="00E5568E">
              <w:trPr>
                <w:trHeight w:val="240"/>
              </w:trPr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3CC31" w14:textId="6CB1EBE7" w:rsidR="00E5568E" w:rsidRPr="008D3F3B" w:rsidRDefault="00E5568E" w:rsidP="00AD065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Учебная система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4D6C5C" w14:textId="3CFBB25C" w:rsidR="00E5568E" w:rsidRPr="008D3F3B" w:rsidRDefault="00E5568E" w:rsidP="005B7B9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>Учебная система</w:t>
                  </w:r>
                </w:p>
              </w:tc>
              <w:tc>
                <w:tcPr>
                  <w:tcW w:w="4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42E93A" w14:textId="3CB9E91D" w:rsidR="00E5568E" w:rsidRPr="008D3F3B" w:rsidRDefault="00E5568E" w:rsidP="00BE4C86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D3F3B">
                    <w:rPr>
                      <w:rFonts w:ascii="Times New Roman" w:hAnsi="Times New Roman"/>
                      <w:color w:val="000000"/>
                    </w:rPr>
                    <w:t xml:space="preserve">- Учебная система по работе с модулями системы </w:t>
                  </w:r>
                  <w:r w:rsidR="00C256BF">
                    <w:rPr>
                      <w:rFonts w:ascii="Times New Roman" w:hAnsi="Times New Roman"/>
                      <w:color w:val="000000"/>
                    </w:rPr>
                    <w:t>ЕОС- Д</w:t>
                  </w:r>
                  <w:r w:rsidRPr="008D3F3B">
                    <w:rPr>
                      <w:rFonts w:ascii="Times New Roman" w:hAnsi="Times New Roman"/>
                      <w:color w:val="000000"/>
                    </w:rPr>
                    <w:t>оговор.</w:t>
                  </w:r>
                </w:p>
              </w:tc>
            </w:tr>
          </w:tbl>
          <w:p w14:paraId="2E5AB1C0" w14:textId="249E645E" w:rsidR="00634BD0" w:rsidRPr="007E4DF6" w:rsidRDefault="00634BD0" w:rsidP="00DC4C6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861DC0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B26F0D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B42609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4BA3634" w14:textId="77777777" w:rsidR="00804BC0" w:rsidRDefault="00804BC0" w:rsidP="00804BC0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8095BE" w14:textId="33A24EEA" w:rsidR="0004453F" w:rsidRDefault="00490436" w:rsidP="00804BC0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  <w:p w14:paraId="0BFD4A6E" w14:textId="77777777" w:rsidR="0004453F" w:rsidRPr="000B02E6" w:rsidRDefault="0004453F" w:rsidP="00804BC0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F1D1E7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FC8B95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F2E6C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8C962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068DD3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1FB3D4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E6BA74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25B8" w:rsidRPr="000B02E6" w14:paraId="6BF8E35B" w14:textId="77777777" w:rsidTr="0030240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D83AF97" w14:textId="77777777" w:rsidR="00D025B8" w:rsidRPr="000B02E6" w:rsidRDefault="00D025B8" w:rsidP="00D02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6FF4133D" w14:textId="40B12A03" w:rsidR="00D025B8" w:rsidRPr="000B02E6" w:rsidRDefault="00D025B8" w:rsidP="00302405">
            <w:pPr>
              <w:spacing w:after="0" w:line="240" w:lineRule="auto"/>
              <w:rPr>
                <w:rFonts w:ascii="Times New Roman" w:hAnsi="Times New Roman"/>
              </w:rPr>
            </w:pPr>
            <w:r w:rsidRPr="00AF7A66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192EDD8" w14:textId="77777777" w:rsidR="00D025B8" w:rsidRPr="000B02E6" w:rsidRDefault="00D025B8" w:rsidP="00D025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F5A2D86" w14:textId="77777777" w:rsidR="007E4DF6" w:rsidRPr="007E4DF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Интеграционные потоки ЕОС НСИ:</w:t>
            </w:r>
          </w:p>
          <w:p w14:paraId="11913264" w14:textId="07D6B609" w:rsidR="007E4DF6" w:rsidRPr="007E4DF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 xml:space="preserve">- </w:t>
            </w:r>
            <w:r w:rsidR="00322CCE">
              <w:rPr>
                <w:rFonts w:ascii="Times New Roman" w:hAnsi="Times New Roman"/>
              </w:rPr>
              <w:t xml:space="preserve">Справочник МТРиО - </w:t>
            </w:r>
            <w:r w:rsidRPr="007E4DF6">
              <w:rPr>
                <w:rFonts w:ascii="Times New Roman" w:hAnsi="Times New Roman"/>
              </w:rPr>
              <w:t>материально-технические ресурсы и обеспечение, включая справочник работ и услуг;</w:t>
            </w:r>
          </w:p>
          <w:p w14:paraId="724FDEB5" w14:textId="1644AD27" w:rsidR="007E4DF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22CCE">
              <w:rPr>
                <w:rFonts w:ascii="Times New Roman" w:hAnsi="Times New Roman"/>
              </w:rPr>
              <w:t xml:space="preserve">Классификатор МТРиО - </w:t>
            </w:r>
            <w:r w:rsidRPr="007E4DF6">
              <w:rPr>
                <w:rFonts w:ascii="Times New Roman" w:hAnsi="Times New Roman"/>
              </w:rPr>
              <w:t xml:space="preserve"> информац</w:t>
            </w:r>
            <w:r>
              <w:rPr>
                <w:rFonts w:ascii="Times New Roman" w:hAnsi="Times New Roman"/>
              </w:rPr>
              <w:t>ия для построения дерева МТРиО;</w:t>
            </w:r>
          </w:p>
          <w:p w14:paraId="5E5D4022" w14:textId="3A50D45A" w:rsidR="007E4DF6" w:rsidRPr="007E4DF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 xml:space="preserve">- </w:t>
            </w:r>
            <w:r w:rsidR="00322CCE">
              <w:rPr>
                <w:rFonts w:ascii="Times New Roman" w:hAnsi="Times New Roman"/>
              </w:rPr>
              <w:t xml:space="preserve">Контрагенты - </w:t>
            </w:r>
            <w:r w:rsidRPr="007E4DF6">
              <w:rPr>
                <w:rFonts w:ascii="Times New Roman" w:hAnsi="Times New Roman"/>
              </w:rPr>
              <w:t xml:space="preserve"> информация о юридических лицах, включая организации входящие в контур ГК «Росатом»;</w:t>
            </w:r>
          </w:p>
          <w:p w14:paraId="60B7FA4F" w14:textId="6B171953" w:rsidR="00D025B8" w:rsidRPr="000B02E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22CCE">
              <w:rPr>
                <w:rFonts w:ascii="Times New Roman" w:hAnsi="Times New Roman"/>
              </w:rPr>
              <w:t xml:space="preserve">Справочник ЦФО - </w:t>
            </w:r>
            <w:r w:rsidRPr="007E4DF6">
              <w:rPr>
                <w:rFonts w:ascii="Times New Roman" w:hAnsi="Times New Roman"/>
              </w:rPr>
              <w:t xml:space="preserve"> справочник центров финансовой ответственности.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D0AA216" w14:textId="77777777" w:rsidR="00D025B8" w:rsidRPr="000B02E6" w:rsidRDefault="00D025B8" w:rsidP="00D0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25B8" w:rsidRPr="000B02E6" w14:paraId="6BFD643D" w14:textId="77777777" w:rsidTr="0030240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6371132" w14:textId="77777777" w:rsidR="00D025B8" w:rsidRPr="000B02E6" w:rsidRDefault="00D025B8" w:rsidP="00D02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99B7DCF" w14:textId="4EF10C9D" w:rsidR="00D025B8" w:rsidRPr="000B02E6" w:rsidRDefault="006C61ED" w:rsidP="00302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ЕОС-Закупки</w:t>
            </w:r>
            <w:r w:rsidR="00634BD0">
              <w:rPr>
                <w:rFonts w:ascii="Times New Roman" w:hAnsi="Times New Roman"/>
              </w:rPr>
              <w:t>/ЕОС-Закупки 2.0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D365573" w14:textId="77777777" w:rsidR="00D025B8" w:rsidRPr="000B02E6" w:rsidRDefault="00D025B8" w:rsidP="00D025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D286C80" w14:textId="77777777" w:rsidR="007E4DF6" w:rsidRPr="007E4DF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Интеграционные потоки ЕОС-Закупки:</w:t>
            </w:r>
          </w:p>
          <w:p w14:paraId="62D731C1" w14:textId="0FF2056A" w:rsidR="007E4DF6" w:rsidRPr="007E4DF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- Данные по договорам/ДС – информация о договорах/ДС, включая стороны договора/ДС и сумму договора/ДС, количественные и суммовые показатели;</w:t>
            </w:r>
          </w:p>
          <w:p w14:paraId="749CAF59" w14:textId="25A2485E" w:rsidR="007E4DF6" w:rsidRPr="007E4DF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- График КС – информация по графику КС, включая, номер КС, позиция, период поставки/срок оплаты, дата начала, дата окончания, сумма, количество;</w:t>
            </w:r>
          </w:p>
          <w:p w14:paraId="39FFDB4C" w14:textId="68AEBDFD" w:rsidR="007E4DF6" w:rsidRPr="007E4DF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- Запрос на инициирование ДС/проверку созданного инициирования ДС– информация для создания ДС, включая номер договора, обоснование на заключение ДС;</w:t>
            </w:r>
          </w:p>
          <w:p w14:paraId="279E25CE" w14:textId="68C3A84A" w:rsidR="002A5157" w:rsidRPr="00E722E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- Ответ на запрос на инициирование ДС/ проверку созданного инициирования ДС – технические сведения о факте получения данных «успех/ошибка».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91D16B7" w14:textId="77777777" w:rsidR="00D025B8" w:rsidRPr="000B02E6" w:rsidRDefault="00D025B8" w:rsidP="00D0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DF6" w:rsidRPr="000B02E6" w14:paraId="53509592" w14:textId="77777777" w:rsidTr="0030240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B669BC6" w14:textId="77777777" w:rsidR="007E4DF6" w:rsidRPr="000B02E6" w:rsidRDefault="007E4DF6" w:rsidP="00D02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A72AA22" w14:textId="7EAD1351" w:rsidR="007E4DF6" w:rsidRDefault="007E4DF6" w:rsidP="00302405">
            <w:pPr>
              <w:spacing w:after="0" w:line="240" w:lineRule="auto"/>
              <w:rPr>
                <w:rFonts w:ascii="Times New Roman" w:hAnsi="Times New Roman"/>
              </w:rPr>
            </w:pPr>
            <w:r w:rsidRPr="00E861E4">
              <w:rPr>
                <w:rFonts w:ascii="Times New Roman" w:hAnsi="Times New Roman"/>
              </w:rPr>
              <w:t> 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BF5C4D4" w14:textId="77777777" w:rsidR="007E4DF6" w:rsidRPr="000B02E6" w:rsidRDefault="007E4DF6" w:rsidP="00D025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D4916DF" w14:textId="77777777" w:rsidR="007E4DF6" w:rsidRPr="007E4DF6" w:rsidRDefault="007E4DF6" w:rsidP="007E4DF6">
            <w:pPr>
              <w:spacing w:after="0" w:line="240" w:lineRule="auto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Интеграционные потоки ЕОСДО:</w:t>
            </w:r>
          </w:p>
          <w:p w14:paraId="37FF2FE5" w14:textId="6722DFA5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 xml:space="preserve">Запрос на создание Универсального документа — информация для создания запроса, включая сведения для создания «Универсального документа»; </w:t>
            </w:r>
          </w:p>
          <w:p w14:paraId="53DD3796" w14:textId="7C0C5160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Ответ на запрос по Универсальному документу — технические сведения о факте получения данных «успех/ошибка»;</w:t>
            </w:r>
          </w:p>
          <w:p w14:paraId="68AA55B3" w14:textId="7722C6FD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 xml:space="preserve">Сведения по согласованию/подписанию Универсального документа – информация по документу, регистрационные номера, УКЭП, подписанный контент файла, ссылка на документ, лист согласования; </w:t>
            </w:r>
          </w:p>
          <w:p w14:paraId="69A6968E" w14:textId="550B6BDD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Входящая переписка – информация о корреспонденции, включая сведения об отправителе/получателе, дата корреспонденции;</w:t>
            </w:r>
          </w:p>
          <w:p w14:paraId="36EAC052" w14:textId="59357ED5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Данные по обработки входящих писем – технические сведения о факте получения данных «успех/ошибка»;</w:t>
            </w:r>
          </w:p>
          <w:p w14:paraId="66E0D17E" w14:textId="16F8E8D6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Исходящая переписка – информация о корреспонденции, включая сведения об отправителе/получателе, дата корреспонденции, статус исходящего письма («Доработка», «Согласовано», «Подписано» и т.д.);</w:t>
            </w:r>
          </w:p>
          <w:p w14:paraId="59D1C875" w14:textId="23B1FF8F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 xml:space="preserve">Данные по поручению – информация о поручении, включая номер поручения и другие; </w:t>
            </w:r>
          </w:p>
          <w:p w14:paraId="600409BE" w14:textId="19EC18FE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Запрос на закрытие поручения – информация по поручению, идентификатор поручения в ЕОСДО, информация о закрытии поручения.</w:t>
            </w:r>
          </w:p>
          <w:p w14:paraId="15F6A4AE" w14:textId="1DBEB4E9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Данные по обработке исходящая переписка – технические сведения о факте получения данных «успех/ошибка»;</w:t>
            </w:r>
          </w:p>
          <w:p w14:paraId="321854D8" w14:textId="64467078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 xml:space="preserve">Данные по договорам/ДС – информация о договорах/ДС, включая стороны договора/ДС и сумму договора/ДС; сведения о расторжении договора; </w:t>
            </w:r>
          </w:p>
          <w:p w14:paraId="6A7BADB2" w14:textId="1D43C02B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Данные о статусе документа «Сделка» (10-й сценарий) – информация по документу, включая номер договора/ДС, дата документа, статус документа.</w:t>
            </w:r>
          </w:p>
          <w:p w14:paraId="30252269" w14:textId="33383DA8" w:rsid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7E4DF6">
              <w:rPr>
                <w:rFonts w:ascii="Times New Roman" w:hAnsi="Times New Roman"/>
              </w:rPr>
              <w:t>Запрос на расторжение договора – информация для создания запроса, включая номер договора и другие сведения;</w:t>
            </w:r>
          </w:p>
          <w:p w14:paraId="0E8CB0C4" w14:textId="7872ACDC" w:rsidR="007E4DF6" w:rsidRPr="007E4DF6" w:rsidRDefault="007E4DF6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680E24">
              <w:rPr>
                <w:rFonts w:ascii="Times New Roman" w:hAnsi="Times New Roman"/>
              </w:rPr>
              <w:t>Запрос на закрытие договора – информация для создания запроса, включая номер договора, статус договора «Закрытие» в соответствии с ЛНА.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6660813" w14:textId="77777777" w:rsidR="007E4DF6" w:rsidRPr="000B02E6" w:rsidRDefault="007E4DF6" w:rsidP="00D0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E5E" w:rsidRPr="000B02E6" w14:paraId="6E45D738" w14:textId="77777777" w:rsidTr="0030240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661F793" w14:textId="77777777" w:rsidR="004B4E5E" w:rsidRPr="000B02E6" w:rsidRDefault="004B4E5E" w:rsidP="00D02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763AC6D" w14:textId="5CDAE4BF" w:rsidR="004B4E5E" w:rsidRDefault="004B4E5E" w:rsidP="00302405">
            <w:pPr>
              <w:spacing w:after="0" w:line="240" w:lineRule="auto"/>
              <w:rPr>
                <w:rFonts w:ascii="Times New Roman" w:hAnsi="Times New Roman"/>
              </w:rPr>
            </w:pPr>
            <w:r w:rsidRPr="004B4E5E">
              <w:rPr>
                <w:rFonts w:ascii="Times New Roman" w:hAnsi="Times New Roman"/>
              </w:rPr>
              <w:t>IDM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5DAAC56" w14:textId="77777777" w:rsidR="004B4E5E" w:rsidRPr="000B02E6" w:rsidRDefault="004B4E5E" w:rsidP="00D025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0F89754" w14:textId="77777777" w:rsidR="004B4E5E" w:rsidRPr="004B4E5E" w:rsidRDefault="004B4E5E" w:rsidP="004B4E5E">
            <w:pPr>
              <w:spacing w:after="0" w:line="240" w:lineRule="auto"/>
              <w:rPr>
                <w:rFonts w:ascii="Times New Roman" w:hAnsi="Times New Roman"/>
              </w:rPr>
            </w:pPr>
            <w:r w:rsidRPr="004B4E5E">
              <w:rPr>
                <w:rFonts w:ascii="Times New Roman" w:hAnsi="Times New Roman"/>
              </w:rPr>
              <w:t>Интеграционные потоки IDM:</w:t>
            </w:r>
          </w:p>
          <w:p w14:paraId="6BD2638E" w14:textId="62940C21" w:rsidR="004B4E5E" w:rsidRPr="004B4E5E" w:rsidRDefault="004B4E5E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4B4E5E">
              <w:rPr>
                <w:rFonts w:ascii="Times New Roman" w:hAnsi="Times New Roman"/>
              </w:rPr>
              <w:t>Матрица ролей – сведения по ролям пользователей;</w:t>
            </w:r>
          </w:p>
          <w:p w14:paraId="014229F6" w14:textId="25FF3350" w:rsidR="004B4E5E" w:rsidRPr="004B4E5E" w:rsidRDefault="004B4E5E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4B4E5E">
              <w:rPr>
                <w:rFonts w:ascii="Times New Roman" w:hAnsi="Times New Roman"/>
              </w:rPr>
              <w:t>Запрос на редактирование учетных записей – запрос на создание, изменение учетных записей;</w:t>
            </w:r>
          </w:p>
          <w:p w14:paraId="62508115" w14:textId="1E96E60B" w:rsidR="004B4E5E" w:rsidRPr="004B4E5E" w:rsidRDefault="004B4E5E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4B4E5E">
              <w:rPr>
                <w:rFonts w:ascii="Times New Roman" w:hAnsi="Times New Roman"/>
              </w:rPr>
              <w:t>Ответ на запрос на редактирование учетных записей – разрешение или запрет системы на создание или изменение учетных записей;</w:t>
            </w:r>
          </w:p>
          <w:p w14:paraId="4574DDBE" w14:textId="7A5EADD1" w:rsidR="004B4E5E" w:rsidRPr="004B4E5E" w:rsidRDefault="004B4E5E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4B4E5E">
              <w:rPr>
                <w:rFonts w:ascii="Times New Roman" w:hAnsi="Times New Roman"/>
              </w:rPr>
              <w:t>Запрос на редактирование ролей учетных записей – запрос на изменение прав учетных записей;</w:t>
            </w:r>
          </w:p>
          <w:p w14:paraId="211237CF" w14:textId="16F4276B" w:rsidR="004B4E5E" w:rsidRDefault="004B4E5E" w:rsidP="00680E24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4B4E5E">
              <w:rPr>
                <w:rFonts w:ascii="Times New Roman" w:hAnsi="Times New Roman"/>
              </w:rPr>
              <w:t>Ответ на запрос на редактирование ролей учетных записей – разрешение или запрет системы на изменение прав учетных записей.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2F3CE80" w14:textId="77777777" w:rsidR="004B4E5E" w:rsidRPr="000B02E6" w:rsidRDefault="004B4E5E" w:rsidP="00D0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707" w:rsidRPr="000B02E6" w14:paraId="735A9B70" w14:textId="77777777" w:rsidTr="0030240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A62FE1C" w14:textId="77777777" w:rsidR="005D6707" w:rsidRPr="000B02E6" w:rsidRDefault="005D6707" w:rsidP="00D025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2BB584F" w14:textId="35409150" w:rsidR="005D6707" w:rsidRDefault="005D6707" w:rsidP="00302405">
            <w:pPr>
              <w:spacing w:after="0" w:line="240" w:lineRule="auto"/>
              <w:rPr>
                <w:rFonts w:ascii="Times New Roman" w:hAnsi="Times New Roman"/>
              </w:rPr>
            </w:pPr>
            <w:r w:rsidRPr="005D6707">
              <w:rPr>
                <w:rFonts w:ascii="Times New Roman" w:hAnsi="Times New Roman"/>
              </w:rPr>
              <w:t>ЕОС-Качество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83783E5" w14:textId="77777777" w:rsidR="005D6707" w:rsidRPr="000B02E6" w:rsidRDefault="005D6707" w:rsidP="00D025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9C3C801" w14:textId="77777777" w:rsidR="00A060F1" w:rsidRPr="00A060F1" w:rsidRDefault="00A060F1" w:rsidP="00A060F1">
            <w:pPr>
              <w:spacing w:after="0" w:line="240" w:lineRule="auto"/>
              <w:rPr>
                <w:rFonts w:ascii="Times New Roman" w:hAnsi="Times New Roman"/>
                <w:lang w:val="x-none" w:eastAsia="x-none"/>
              </w:rPr>
            </w:pPr>
            <w:r w:rsidRPr="00A060F1">
              <w:rPr>
                <w:rFonts w:ascii="Times New Roman" w:hAnsi="Times New Roman"/>
                <w:lang w:val="x-none" w:eastAsia="x-none"/>
              </w:rPr>
              <w:t>Интеграционные потоки ЕОС-Качество:</w:t>
            </w:r>
          </w:p>
          <w:p w14:paraId="46DCB3D1" w14:textId="76890410" w:rsidR="00A060F1" w:rsidRPr="00A060F1" w:rsidRDefault="00A060F1" w:rsidP="00A060F1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>Данные по несоответствиям – информация о выявленных несоответствиях, включая сведения о просрочке КС, краткое описание несоответствия, вид несоответствия, номер договора, сторон договора, в рамках работы по которому выявлены несоответствия;</w:t>
            </w:r>
          </w:p>
          <w:p w14:paraId="1BEB3085" w14:textId="1B616276" w:rsidR="00A060F1" w:rsidRPr="00A060F1" w:rsidRDefault="00A060F1" w:rsidP="00A060F1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>Данные по статусам несоответствий –  информация о выявленных несоответствиях, включая номер несоответствия, статус;</w:t>
            </w:r>
          </w:p>
          <w:p w14:paraId="28B11EC2" w14:textId="787D04A2" w:rsidR="00A060F1" w:rsidRPr="00A060F1" w:rsidRDefault="00A060F1" w:rsidP="00A060F1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 xml:space="preserve">Данные по рискам и несоответствиям (включая статусы ПКМ) - при наличии отметки в ЕОС-Качество в ходе оценки значимости влияния несоответствия на исполнение договора (сроки, стоимость и т.д.) передается информация о выявленном несоответствии, включая номер договора, вид несоответствия, краткое описание несоответствия, статусы ПКМ формирование, утверждение, исполнение; </w:t>
            </w:r>
          </w:p>
          <w:p w14:paraId="2DF5B40C" w14:textId="6229E049" w:rsidR="00A060F1" w:rsidRPr="00A060F1" w:rsidRDefault="00A060F1" w:rsidP="00A060F1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>Сведения по Договору/ДС, График КС (базовый) – информация по договору, включая данные по ответственным по договору и КС, график КС, который включает базовые КС, а также план входного контроля, включая спецификацию с перечнем МТРиО, номер КС, плановая дата начала КС, плановая дата окончания КС, сумма КС, количество по КС, данный поток требуется для систем, которые не получают данные из ЕОС-Закупки.</w:t>
            </w:r>
          </w:p>
          <w:p w14:paraId="4608F358" w14:textId="77777777" w:rsidR="00A060F1" w:rsidRPr="00A060F1" w:rsidRDefault="00A060F1" w:rsidP="00A060F1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>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систем.</w:t>
            </w:r>
          </w:p>
          <w:p w14:paraId="606C5FA4" w14:textId="77777777" w:rsidR="00A060F1" w:rsidRPr="00A060F1" w:rsidRDefault="00A060F1" w:rsidP="00A060F1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>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систем.</w:t>
            </w:r>
          </w:p>
          <w:p w14:paraId="389E0D44" w14:textId="3E4C8F7A" w:rsidR="00A060F1" w:rsidRPr="00A060F1" w:rsidRDefault="00A060F1" w:rsidP="00A060F1">
            <w:pPr>
              <w:pStyle w:val="ac"/>
              <w:numPr>
                <w:ilvl w:val="0"/>
                <w:numId w:val="42"/>
              </w:numPr>
              <w:spacing w:after="0" w:line="240" w:lineRule="auto"/>
              <w:ind w:left="226" w:hanging="113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 xml:space="preserve">Данные по исполнению КС (по качеству) – передача в </w:t>
            </w:r>
            <w:r w:rsidR="000B78D6">
              <w:rPr>
                <w:rFonts w:ascii="Times New Roman" w:hAnsi="Times New Roman"/>
                <w:lang w:val="ru-RU"/>
              </w:rPr>
              <w:t xml:space="preserve">ЕОС </w:t>
            </w:r>
            <w:r w:rsidRPr="00A060F1">
              <w:rPr>
                <w:rFonts w:ascii="Times New Roman" w:hAnsi="Times New Roman"/>
              </w:rPr>
              <w:t>Договор</w:t>
            </w:r>
            <w:r w:rsidR="005C3CE7">
              <w:rPr>
                <w:rFonts w:ascii="Times New Roman" w:hAnsi="Times New Roman"/>
                <w:lang w:val="ru-RU"/>
              </w:rPr>
              <w:t xml:space="preserve"> </w:t>
            </w:r>
            <w:r w:rsidRPr="00A060F1">
              <w:rPr>
                <w:rFonts w:ascii="Times New Roman" w:hAnsi="Times New Roman"/>
              </w:rPr>
              <w:t>статуса и подтверждения исполнения обязательств из ЕОС-Качество</w:t>
            </w:r>
          </w:p>
          <w:p w14:paraId="226FB8C1" w14:textId="2F0E3D1F" w:rsidR="00A060F1" w:rsidRPr="00A060F1" w:rsidRDefault="00A060F1" w:rsidP="00A060F1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>Сведения о ПОК – информация о ПОК, включая номер КС, дата предоставления и факт предоставления поставщиком ПОК</w:t>
            </w:r>
          </w:p>
          <w:p w14:paraId="742DDF54" w14:textId="77777777" w:rsidR="00A060F1" w:rsidRDefault="00A060F1" w:rsidP="00A060F1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>Статус согласования ПОК – информация о согласовании, включая номер КС, дата согласования, статус согласования ПОК, лист согласующих.</w:t>
            </w:r>
          </w:p>
          <w:p w14:paraId="770C23C1" w14:textId="767B530C" w:rsidR="00A060F1" w:rsidRPr="00A060F1" w:rsidRDefault="00A060F1" w:rsidP="00A060F1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 xml:space="preserve">Сведения о входном контроле </w:t>
            </w:r>
          </w:p>
          <w:p w14:paraId="34CBE70C" w14:textId="6F17A414" w:rsidR="005D6707" w:rsidRPr="00A060F1" w:rsidRDefault="00A060F1" w:rsidP="00A060F1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A060F1">
              <w:rPr>
                <w:rFonts w:ascii="Times New Roman" w:hAnsi="Times New Roman"/>
              </w:rPr>
              <w:t>Данные по несоответствиям в целях инициации ПИР – данные по несоответствиям, которые инициируют претензионно-исковые работы.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D6B95B3" w14:textId="77777777" w:rsidR="005D6707" w:rsidRPr="000B02E6" w:rsidRDefault="005D6707" w:rsidP="00D02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36DF8CB7" w14:textId="77777777" w:rsidTr="0030240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4759435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DC3964A" w14:textId="4847F144" w:rsidR="006E0E18" w:rsidRPr="005D6707" w:rsidRDefault="006E0E18" w:rsidP="00302405">
            <w:pPr>
              <w:spacing w:after="0" w:line="240" w:lineRule="auto"/>
              <w:rPr>
                <w:rFonts w:ascii="Times New Roman" w:hAnsi="Times New Roman"/>
              </w:rPr>
            </w:pPr>
            <w:r w:rsidRPr="00E861E4">
              <w:rPr>
                <w:rFonts w:ascii="Times New Roman" w:hAnsi="Times New Roman"/>
                <w:lang w:val="en-US"/>
              </w:rPr>
              <w:t>Litigation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36950FA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E86572E" w14:textId="77777777" w:rsidR="006E0E18" w:rsidRPr="006E0E18" w:rsidRDefault="006E0E18" w:rsidP="006E0E18">
            <w:pPr>
              <w:spacing w:after="0" w:line="240" w:lineRule="auto"/>
              <w:rPr>
                <w:rFonts w:ascii="Times New Roman" w:hAnsi="Times New Roman"/>
                <w:lang w:val="x-none" w:eastAsia="x-none"/>
              </w:rPr>
            </w:pPr>
            <w:r w:rsidRPr="006E0E18">
              <w:rPr>
                <w:rFonts w:ascii="Times New Roman" w:hAnsi="Times New Roman"/>
                <w:lang w:val="x-none" w:eastAsia="x-none"/>
              </w:rPr>
              <w:t>Интеграционные потоки:</w:t>
            </w:r>
          </w:p>
          <w:p w14:paraId="12CB4FF6" w14:textId="2B3BA0C8" w:rsidR="006E0E18" w:rsidRPr="006E0E18" w:rsidRDefault="006E0E18" w:rsidP="006E0E18">
            <w:pPr>
              <w:pStyle w:val="ac"/>
              <w:numPr>
                <w:ilvl w:val="0"/>
                <w:numId w:val="43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6E0E18">
              <w:rPr>
                <w:rFonts w:ascii="Times New Roman" w:hAnsi="Times New Roman"/>
              </w:rPr>
              <w:t>Заявка на ПИР – информация для создания претензионно-исковой работы, включая номер договора, обоснование ПИР</w:t>
            </w:r>
          </w:p>
          <w:p w14:paraId="1CC75873" w14:textId="6C7D69BD" w:rsidR="006E0E18" w:rsidRPr="006E0E18" w:rsidRDefault="006E0E18" w:rsidP="006E0E18">
            <w:pPr>
              <w:pStyle w:val="ac"/>
              <w:numPr>
                <w:ilvl w:val="0"/>
                <w:numId w:val="43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6E0E18">
              <w:rPr>
                <w:rFonts w:ascii="Times New Roman" w:hAnsi="Times New Roman"/>
              </w:rPr>
              <w:t>Результат выполнения запроса — – технические сведения о факте получения данных «успех/ошибка»;</w:t>
            </w:r>
          </w:p>
          <w:p w14:paraId="1A545439" w14:textId="3640DB8A" w:rsidR="006E0E18" w:rsidRPr="006E0E18" w:rsidRDefault="006E0E18" w:rsidP="006E0E18">
            <w:pPr>
              <w:pStyle w:val="ac"/>
              <w:numPr>
                <w:ilvl w:val="0"/>
                <w:numId w:val="43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6E0E18">
              <w:rPr>
                <w:rFonts w:ascii="Times New Roman" w:hAnsi="Times New Roman"/>
              </w:rPr>
              <w:t>Данные по статусам ПИР – информация по статусам расследования ПИР, включая номер заявки, статус заявки.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02FDA89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CBC" w:rsidRPr="000B02E6" w14:paraId="49D9CE71" w14:textId="77777777" w:rsidTr="0030240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0A2B29E" w14:textId="77777777" w:rsidR="000F7CBC" w:rsidRPr="000B02E6" w:rsidRDefault="000F7CBC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CAB1C1B" w14:textId="577564D7" w:rsidR="000F7CBC" w:rsidRPr="000F7CBC" w:rsidRDefault="000F7CBC" w:rsidP="00302405">
            <w:pPr>
              <w:spacing w:after="0" w:line="240" w:lineRule="auto"/>
              <w:rPr>
                <w:rFonts w:ascii="Times New Roman" w:hAnsi="Times New Roman"/>
              </w:rPr>
            </w:pPr>
            <w:r w:rsidRPr="00E861E4">
              <w:rPr>
                <w:rFonts w:ascii="Times New Roman" w:hAnsi="Times New Roman"/>
              </w:rPr>
              <w:t>ERP системы (ERP «РЭА», ERP «ГК», ERP «ТВЭЛ», ERP 1C 2.0)</w:t>
            </w:r>
            <w:r>
              <w:rPr>
                <w:rFonts w:ascii="Times New Roman" w:hAnsi="Times New Roman"/>
              </w:rPr>
              <w:t>, 1С УПП, ИСУП КС (И)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B62274D" w14:textId="77777777" w:rsidR="000F7CBC" w:rsidRPr="000B02E6" w:rsidRDefault="000F7CBC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07C2A7B" w14:textId="77777777" w:rsidR="000F7CBC" w:rsidRPr="000F7CBC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0F7CBC">
              <w:rPr>
                <w:rFonts w:ascii="Times New Roman" w:hAnsi="Times New Roman"/>
              </w:rPr>
              <w:t xml:space="preserve">Интеграционные потоки ERP системы (ERP «РЭА», ERP «ГК», ERP «ТВЭЛ», ERP 1C 2.0), 1С УПП, ИСУП КС (И) и дивизиональных систем: </w:t>
            </w:r>
          </w:p>
          <w:p w14:paraId="567661D6" w14:textId="2858A5ED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 xml:space="preserve">График КС – информация по договору, графику КС, который включает КС, номер КС, плановая дата начала КС, плановая дата окончания КС, сумма КС, количество по КС; </w:t>
            </w:r>
          </w:p>
          <w:p w14:paraId="16942E94" w14:textId="1893A58F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>График КС (базовый) – информация по договору, графику КС, который включает базовые КС, номер КС, плановая дата начала КС, плановая дата окончания КС, сумма КС, количество по КС</w:t>
            </w:r>
          </w:p>
          <w:p w14:paraId="4DCBA374" w14:textId="12F0AF1E" w:rsidR="000F7CBC" w:rsidRPr="001258D5" w:rsidRDefault="00DF587F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0F7CBC" w:rsidRPr="001258D5">
              <w:rPr>
                <w:rFonts w:ascii="Times New Roman" w:hAnsi="Times New Roman"/>
              </w:rPr>
              <w:t>анный поток требуется для всех дивизиональных систем, которые не получают данные из ЕОС-Закупки.</w:t>
            </w:r>
          </w:p>
          <w:p w14:paraId="184A821E" w14:textId="7FC3E68A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 xml:space="preserve">данный поток не требуется для систем, которые интегрированы с системой ЕОС-Закупки в части приема графика КС, а именно ERP системы (ERP «РЭА», ERP «ГК», ERP 1C 2.0) </w:t>
            </w:r>
          </w:p>
          <w:p w14:paraId="7D6E7EBA" w14:textId="77777777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>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систем.</w:t>
            </w:r>
          </w:p>
          <w:p w14:paraId="1300B0DD" w14:textId="77777777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>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систем.</w:t>
            </w:r>
          </w:p>
          <w:p w14:paraId="1C8DDB8A" w14:textId="2CB4F2AB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>Ответ на получение графика КС/корректировочного графика КС – технические сведения о факте получения данных «успех/ошибка»;</w:t>
            </w:r>
          </w:p>
          <w:p w14:paraId="092BFB07" w14:textId="40266910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>Данные по исполнению КС – данные по исполнению ключевых событий на стороне ERP систем,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ERP документов, ссылки на документы; данные по исполнению КС инжинирингового дивизиона АСЭ представлены в пункте</w:t>
            </w:r>
          </w:p>
          <w:p w14:paraId="7749F05D" w14:textId="77777777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 xml:space="preserve"> 7.8 Потоки данных по исполнению КС (АСЭ)</w:t>
            </w:r>
          </w:p>
          <w:p w14:paraId="6A972228" w14:textId="2A5B6A78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>Ответ на получение сведений по исполнению КС – системные сведения о факте получения данных «успех/ошибка».</w:t>
            </w:r>
          </w:p>
          <w:p w14:paraId="43065AD5" w14:textId="2D2307D5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 xml:space="preserve">График КС (детализированный поток 1 График КС) – информация по графику КС, передаваемая из системы «ELMA», который включает номер КС, плановая дата начала КС, плановая дата окончания КС; </w:t>
            </w:r>
          </w:p>
          <w:p w14:paraId="5F8A999A" w14:textId="28B37091" w:rsidR="000F7CBC" w:rsidRPr="001258D5" w:rsidRDefault="000F7CBC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258D5">
              <w:rPr>
                <w:rFonts w:ascii="Times New Roman" w:hAnsi="Times New Roman"/>
              </w:rPr>
              <w:t>Данные по исполнению КС – данные по исполнению ключевых событий, передаваемые в систему «ELMA»,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КС и другое.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333809C" w14:textId="77777777" w:rsidR="000F7CBC" w:rsidRPr="000B02E6" w:rsidRDefault="000F7CBC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2F52D5D8" w14:textId="77777777" w:rsidTr="0030240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2FB5871" w14:textId="146AB270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F7CD0A0" w14:textId="0190F4C8" w:rsidR="006E0E18" w:rsidRPr="000B02E6" w:rsidRDefault="006E0E18" w:rsidP="00302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25C616A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2A5D5FC" w14:textId="1889848F" w:rsidR="006E0E18" w:rsidRPr="00DC4C6D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данных орг. структуры предприятий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F0F0C2C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6F3AC391" w14:textId="77777777" w:rsidTr="00353DAE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75E11E0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EE07FA4" w14:textId="1FC5D3E2" w:rsidR="006E0E18" w:rsidRDefault="006E0E18" w:rsidP="00302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58D7212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E5DFEEC" w14:textId="25B12910" w:rsidR="006E0E18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Подписание документов электронной подписью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7096A2A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B17" w:rsidRPr="000B02E6" w14:paraId="40A6795E" w14:textId="77777777" w:rsidTr="0030240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3192113" w14:textId="77777777" w:rsidR="00555B17" w:rsidRPr="000B02E6" w:rsidRDefault="00555B17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616CE50" w14:textId="24639EEB" w:rsidR="00555B17" w:rsidRDefault="00555B17" w:rsidP="00302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 поставщика АСЭ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3F5A8EE" w14:textId="77777777" w:rsidR="00555B17" w:rsidRPr="000B02E6" w:rsidRDefault="00555B17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25E9272" w14:textId="4777DAF0" w:rsidR="00555B17" w:rsidRDefault="00555B17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Данные по исполнению КС плана качества.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124ED0A" w14:textId="77777777" w:rsidR="00555B17" w:rsidRPr="000B02E6" w:rsidRDefault="00555B17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7157677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6C3E4B0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428F640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27BC593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0E18" w:rsidRPr="000B02E6" w14:paraId="5DFB28CB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2898D2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D7B7573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55895B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8333F6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46D3E48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E18" w:rsidRPr="000B02E6" w14:paraId="722DBAA6" w14:textId="77777777" w:rsidTr="00353DAE">
        <w:trPr>
          <w:trHeight w:val="8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758EF62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79E42AD6" w14:textId="3F4BF5F6" w:rsidR="006E0E18" w:rsidRPr="000B02E6" w:rsidRDefault="006E0E18" w:rsidP="00BF6D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414C4256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5BACD22" w14:textId="04E5BA79" w:rsidR="006E0E18" w:rsidRPr="00BF6DDD" w:rsidRDefault="000F7CBC" w:rsidP="0069246F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BF6DDD">
              <w:rPr>
                <w:rFonts w:ascii="Times New Roman" w:hAnsi="Times New Roman"/>
              </w:rPr>
              <w:t>Публикация данных по исполнению договоров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5C4E1E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E18" w:rsidRPr="000B02E6" w14:paraId="4F4638E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824A23B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0709218" w14:textId="58F94063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B336FF">
              <w:rPr>
                <w:rFonts w:ascii="Times New Roman" w:hAnsi="Times New Roman"/>
                <w:b/>
                <w:bCs/>
                <w:sz w:val="24"/>
                <w:szCs w:val="24"/>
              </w:rPr>
              <w:t>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9A16255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0E18" w:rsidRPr="000B02E6" w14:paraId="19D63FDA" w14:textId="77777777" w:rsidTr="00353DAE">
        <w:trPr>
          <w:trHeight w:val="8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401266B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2BBB6D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C2154B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8B11B0D" w14:textId="2DA14097" w:rsidR="006E0E18" w:rsidRPr="008E2D02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Прием, обработка, регистрация и маршрутизация поступа</w:t>
            </w:r>
            <w:r>
              <w:rPr>
                <w:rFonts w:ascii="Times New Roman" w:hAnsi="Times New Roman"/>
              </w:rPr>
              <w:t>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D679544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E18" w:rsidRPr="000B02E6" w14:paraId="575EBD30" w14:textId="77777777" w:rsidTr="008E2D0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B5C421F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617462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BA9445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FD13625" w14:textId="6FF503A3" w:rsidR="006E0E18" w:rsidRPr="008E2D02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8E2D02">
              <w:rPr>
                <w:rFonts w:ascii="Times New Roman" w:hAnsi="Times New Roman"/>
              </w:rPr>
              <w:t>Диагностика и устранение возникающих инцидентов и проблем в рамках поступающих обращений;</w:t>
            </w:r>
          </w:p>
          <w:p w14:paraId="3816E263" w14:textId="0D92AB11" w:rsidR="006E0E18" w:rsidRPr="008E2D02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8E2D02">
              <w:rPr>
                <w:rFonts w:ascii="Times New Roman" w:hAnsi="Times New Roman"/>
              </w:rPr>
              <w:t>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60F7CB9A" w14:textId="28440D02" w:rsidR="006E0E18" w:rsidRPr="008E2D02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8E2D02">
              <w:rPr>
                <w:rFonts w:ascii="Times New Roman" w:hAnsi="Times New Roman"/>
              </w:rPr>
              <w:t>Установка программных патчей программного обеспечения ИТ-системы в объеме реализованных функциональных направлений и бизнес-функций</w:t>
            </w:r>
          </w:p>
          <w:p w14:paraId="1D4AB268" w14:textId="034021AA" w:rsidR="006E0E18" w:rsidRPr="008E2D02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8E2D02">
              <w:rPr>
                <w:rFonts w:ascii="Times New Roman" w:hAnsi="Times New Roman"/>
              </w:rPr>
              <w:t>Консультирование пользователей по работе в ИТ-системе в объеме реализованных бизнес-процессов;</w:t>
            </w:r>
          </w:p>
          <w:p w14:paraId="1C9EA17E" w14:textId="32FDEA7B" w:rsidR="006E0E18" w:rsidRPr="008E2D02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8E2D02">
              <w:rPr>
                <w:rFonts w:ascii="Times New Roman" w:hAnsi="Times New Roman"/>
              </w:rPr>
              <w:t>Ведение матрицы ролей и полномочий, консультации пользователей по ролям;</w:t>
            </w:r>
          </w:p>
          <w:p w14:paraId="24102929" w14:textId="49617BC5" w:rsidR="006E0E18" w:rsidRPr="008E2D02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8E2D02">
              <w:rPr>
                <w:rFonts w:ascii="Times New Roman" w:hAnsi="Times New Roman"/>
              </w:rPr>
              <w:t xml:space="preserve">Консультации в части подключения и авторизации в системе; </w:t>
            </w:r>
          </w:p>
          <w:p w14:paraId="77B35082" w14:textId="69CEC3EC" w:rsidR="006E0E18" w:rsidRPr="008E2D02" w:rsidRDefault="006E0E18" w:rsidP="008E2D02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8E2D02">
              <w:rPr>
                <w:rFonts w:ascii="Times New Roman" w:hAnsi="Times New Roman"/>
              </w:rPr>
              <w:t>Подготовка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24946C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E18" w:rsidRPr="000B02E6" w14:paraId="3184A945" w14:textId="77777777" w:rsidTr="008E2D0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88CBEFD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87E6F8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B4A9FC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E7BE871" w14:textId="7355E585" w:rsidR="006E0E18" w:rsidRPr="00D904AD" w:rsidRDefault="006E0E18" w:rsidP="00B800DA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>Мониторинг интеграционных сценариев в рамках поддерживаемых бизнес-процессов;</w:t>
            </w:r>
          </w:p>
          <w:p w14:paraId="1FF45B6E" w14:textId="7A4D4F3A" w:rsidR="006E0E18" w:rsidRPr="000B02E6" w:rsidRDefault="00B800DA" w:rsidP="00B800DA">
            <w:pPr>
              <w:pStyle w:val="ac"/>
              <w:numPr>
                <w:ilvl w:val="0"/>
                <w:numId w:val="47"/>
              </w:numPr>
              <w:spacing w:after="0" w:line="240" w:lineRule="auto"/>
              <w:ind w:left="340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0E18" w:rsidRPr="00D904AD">
              <w:rPr>
                <w:rFonts w:ascii="Times New Roman" w:hAnsi="Times New Roman"/>
              </w:rPr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645E5A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E18" w:rsidRPr="000B02E6" w14:paraId="1D525CEF" w14:textId="77777777" w:rsidTr="008E2D0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A21805C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2460212" w14:textId="522B7457" w:rsidR="006E0E18" w:rsidRPr="00674708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Функциональное тестирование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2CA2C4E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11275EA" w14:textId="2BEB7A83" w:rsidR="006E0E18" w:rsidRPr="00674708" w:rsidRDefault="006E0E18" w:rsidP="008E2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функционального тестирования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C427A14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72503DF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F6BF537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32A2A92" w14:textId="77777777" w:rsidR="006E0E18" w:rsidRDefault="006E0E18" w:rsidP="006E0E18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AB4315" w14:textId="03C2D950" w:rsidR="006E0E18" w:rsidRPr="000B02E6" w:rsidRDefault="006E0E18" w:rsidP="006E0E18">
            <w:pPr>
              <w:pageBreakBefore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4393919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0E18" w:rsidRPr="000B02E6" w14:paraId="3EF35AC3" w14:textId="77777777" w:rsidTr="00353DAE">
        <w:trPr>
          <w:trHeight w:val="8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B65E3F5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EE6DC88" w14:textId="7DC2C737" w:rsidR="006E0E18" w:rsidRPr="000B02E6" w:rsidRDefault="006E0E18" w:rsidP="006E0E18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Wingdings 2" w:hAnsi="Wingdings 2"/>
              </w:rPr>
              <w:sym w:font="Wingdings 2" w:char="F052"/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A745E4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13118AB" w14:textId="7550A20C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D85120">
              <w:rPr>
                <w:rFonts w:ascii="Times New Roman" w:hAnsi="Times New Roman"/>
              </w:rPr>
              <w:t>Главная страница → Раздел «Помощь»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38C0D9E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E18" w:rsidRPr="000B02E6" w14:paraId="307E905B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6978C06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EE3AED4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FB6BD07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0E18" w:rsidRPr="000B02E6" w14:paraId="51176742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274D299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6C2D281" w14:textId="2FA1F823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</w:t>
            </w:r>
            <w:r>
              <w:rPr>
                <w:rFonts w:ascii="Times New Roman" w:hAnsi="Times New Roman"/>
              </w:rPr>
              <w:t>опытную</w:t>
            </w:r>
            <w:r w:rsidRPr="000B02E6">
              <w:rPr>
                <w:rFonts w:ascii="Times New Roman" w:hAnsi="Times New Roman"/>
              </w:rPr>
              <w:t xml:space="preserve">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1288D0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0E18" w:rsidRPr="000B02E6" w14:paraId="2A541488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9E124B3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D4992B7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A8E25FD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0E18" w:rsidRPr="000B02E6" w14:paraId="6719BCC8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6A47307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DDDDAA4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198C3C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25BEA6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0FD2E0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0E18" w:rsidRPr="000B02E6" w14:paraId="29553A38" w14:textId="77777777" w:rsidTr="00353DAE">
        <w:trPr>
          <w:trHeight w:val="14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16C2397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9E3705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B16228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C0F59DF" w14:textId="3BF447DE" w:rsidR="006E0E18" w:rsidRPr="000B02E6" w:rsidRDefault="00BE499A" w:rsidP="006E0E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0,0114720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3F78279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0E18" w:rsidRPr="000B02E6" w14:paraId="519F525B" w14:textId="77777777" w:rsidTr="00353DAE">
        <w:trPr>
          <w:trHeight w:val="27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A73D27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E1CD98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99248C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E1BF103" w14:textId="5917A045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0,0000213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0F9FE58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0E18" w:rsidRPr="000B02E6" w14:paraId="588688B6" w14:textId="77777777" w:rsidTr="00353DAE">
        <w:trPr>
          <w:trHeight w:val="88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4579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119AF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32989" w14:textId="77777777" w:rsidR="006E0E18" w:rsidRPr="000B02E6" w:rsidRDefault="006E0E18" w:rsidP="006E0E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73D5A3E" w14:textId="10BBA706" w:rsidR="006E0E18" w:rsidRPr="00B6340C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B6340C">
              <w:rPr>
                <w:rFonts w:ascii="Times New Roman" w:hAnsi="Times New Roman"/>
              </w:rPr>
              <w:t>0,0001335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7BBBE76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207655F3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C3791C6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AE022BC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43A15CEA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470221C9" w14:textId="77777777" w:rsidTr="00EA31C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160E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FB91" w14:textId="77777777" w:rsidR="006E0E18" w:rsidRPr="00EA31C2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B37C" w14:textId="77777777" w:rsidR="006E0E18" w:rsidRPr="00EA31C2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B4C4E" w14:textId="45D0400F" w:rsidR="006E0E18" w:rsidRPr="00EA31C2" w:rsidRDefault="006E0E18" w:rsidP="006E0E1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AFEE9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1CF8C435" w14:textId="77777777" w:rsidTr="00EA31C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00A6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B7F8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92DE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50619" w14:textId="422C55E0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EA31C2"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7B072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6E07ADD5" w14:textId="77777777" w:rsidTr="00EA31C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E0FA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8162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EA31C2">
              <w:rPr>
                <w:rFonts w:ascii="Times New Roman" w:hAnsi="Times New Roman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46AC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6058F" w14:textId="773324DE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EA31C2"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006F5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5F169FA5" w14:textId="77777777" w:rsidTr="00EA31C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B380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F75D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EA31C2">
              <w:rPr>
                <w:rFonts w:ascii="Times New Roman" w:hAnsi="Times New Roman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77AA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7762C" w14:textId="0D70994A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EA31C2"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1D3F6A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13037AB3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6A7E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0652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14:paraId="6DA82126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A9D3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BFE77" w14:textId="0387B511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BDC38B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E18" w:rsidRPr="000B02E6" w14:paraId="5B23FEEC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0786D848" w14:textId="77777777" w:rsidR="006E0E18" w:rsidRPr="000B02E6" w:rsidRDefault="006E0E18" w:rsidP="006E0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F7897E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14:paraId="49624D83" w14:textId="77777777" w:rsidR="00A84C0F" w:rsidRPr="000B02E6" w:rsidRDefault="00A84C0F">
      <w:pPr>
        <w:rPr>
          <w:rFonts w:ascii="Times New Roman" w:hAnsi="Times New Roman"/>
        </w:rPr>
      </w:pPr>
    </w:p>
    <w:sectPr w:rsidR="00A84C0F" w:rsidRPr="000B02E6" w:rsidSect="003F3EF5"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096FA" w14:textId="77777777" w:rsidR="00EF036D" w:rsidRDefault="00EF036D" w:rsidP="00427828">
      <w:pPr>
        <w:spacing w:after="0" w:line="240" w:lineRule="auto"/>
      </w:pPr>
      <w:r>
        <w:separator/>
      </w:r>
    </w:p>
  </w:endnote>
  <w:endnote w:type="continuationSeparator" w:id="0">
    <w:p w14:paraId="4421F3D3" w14:textId="77777777" w:rsidR="00EF036D" w:rsidRDefault="00EF036D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CB88" w14:textId="77777777" w:rsidR="00EF036D" w:rsidRDefault="00EF036D" w:rsidP="00427828">
      <w:pPr>
        <w:spacing w:after="0" w:line="240" w:lineRule="auto"/>
      </w:pPr>
      <w:r>
        <w:separator/>
      </w:r>
    </w:p>
  </w:footnote>
  <w:footnote w:type="continuationSeparator" w:id="0">
    <w:p w14:paraId="440B3BD1" w14:textId="77777777" w:rsidR="00EF036D" w:rsidRDefault="00EF036D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534F"/>
    <w:multiLevelType w:val="hybridMultilevel"/>
    <w:tmpl w:val="0C8A7562"/>
    <w:lvl w:ilvl="0" w:tplc="977CE5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91D13"/>
    <w:multiLevelType w:val="hybridMultilevel"/>
    <w:tmpl w:val="8A381B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EB66955"/>
    <w:multiLevelType w:val="hybridMultilevel"/>
    <w:tmpl w:val="3D960294"/>
    <w:lvl w:ilvl="0" w:tplc="1F520E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3286C"/>
    <w:multiLevelType w:val="hybridMultilevel"/>
    <w:tmpl w:val="C7EA1612"/>
    <w:lvl w:ilvl="0" w:tplc="972275C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5020B9"/>
    <w:multiLevelType w:val="hybridMultilevel"/>
    <w:tmpl w:val="2E8E89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A7B34"/>
    <w:multiLevelType w:val="hybridMultilevel"/>
    <w:tmpl w:val="83549F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A7F68"/>
    <w:multiLevelType w:val="hybridMultilevel"/>
    <w:tmpl w:val="B704CAFE"/>
    <w:lvl w:ilvl="0" w:tplc="928A5B94">
      <w:start w:val="1"/>
      <w:numFmt w:val="lowerLetter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4A19E7"/>
    <w:multiLevelType w:val="hybridMultilevel"/>
    <w:tmpl w:val="BCF203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822237"/>
    <w:multiLevelType w:val="hybridMultilevel"/>
    <w:tmpl w:val="83888F14"/>
    <w:lvl w:ilvl="0" w:tplc="1F520E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15D9E"/>
    <w:multiLevelType w:val="hybridMultilevel"/>
    <w:tmpl w:val="2E8E89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F43A4"/>
    <w:multiLevelType w:val="hybridMultilevel"/>
    <w:tmpl w:val="2E8E8928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1627E"/>
    <w:multiLevelType w:val="hybridMultilevel"/>
    <w:tmpl w:val="9B603A64"/>
    <w:lvl w:ilvl="0" w:tplc="3C9EDAA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7031B"/>
    <w:multiLevelType w:val="hybridMultilevel"/>
    <w:tmpl w:val="8BE43E10"/>
    <w:lvl w:ilvl="0" w:tplc="1F520E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D5923"/>
    <w:multiLevelType w:val="hybridMultilevel"/>
    <w:tmpl w:val="487E68B6"/>
    <w:lvl w:ilvl="0" w:tplc="1F520E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D2E50"/>
    <w:multiLevelType w:val="hybridMultilevel"/>
    <w:tmpl w:val="5BB822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4"/>
  </w:num>
  <w:num w:numId="3">
    <w:abstractNumId w:val="22"/>
  </w:num>
  <w:num w:numId="4">
    <w:abstractNumId w:val="3"/>
  </w:num>
  <w:num w:numId="5">
    <w:abstractNumId w:val="7"/>
  </w:num>
  <w:num w:numId="6">
    <w:abstractNumId w:val="29"/>
  </w:num>
  <w:num w:numId="7">
    <w:abstractNumId w:val="41"/>
  </w:num>
  <w:num w:numId="8">
    <w:abstractNumId w:val="20"/>
  </w:num>
  <w:num w:numId="9">
    <w:abstractNumId w:val="5"/>
  </w:num>
  <w:num w:numId="10">
    <w:abstractNumId w:val="39"/>
  </w:num>
  <w:num w:numId="11">
    <w:abstractNumId w:val="14"/>
  </w:num>
  <w:num w:numId="12">
    <w:abstractNumId w:val="1"/>
  </w:num>
  <w:num w:numId="13">
    <w:abstractNumId w:val="8"/>
  </w:num>
  <w:num w:numId="14">
    <w:abstractNumId w:val="21"/>
  </w:num>
  <w:num w:numId="15">
    <w:abstractNumId w:val="19"/>
  </w:num>
  <w:num w:numId="16">
    <w:abstractNumId w:val="9"/>
  </w:num>
  <w:num w:numId="17">
    <w:abstractNumId w:val="24"/>
  </w:num>
  <w:num w:numId="18">
    <w:abstractNumId w:val="38"/>
  </w:num>
  <w:num w:numId="19">
    <w:abstractNumId w:val="2"/>
  </w:num>
  <w:num w:numId="20">
    <w:abstractNumId w:val="34"/>
  </w:num>
  <w:num w:numId="21">
    <w:abstractNumId w:val="16"/>
  </w:num>
  <w:num w:numId="22">
    <w:abstractNumId w:val="30"/>
  </w:num>
  <w:num w:numId="23">
    <w:abstractNumId w:val="26"/>
  </w:num>
  <w:num w:numId="24">
    <w:abstractNumId w:val="25"/>
  </w:num>
  <w:num w:numId="25">
    <w:abstractNumId w:val="18"/>
  </w:num>
  <w:num w:numId="26">
    <w:abstractNumId w:val="12"/>
  </w:num>
  <w:num w:numId="27">
    <w:abstractNumId w:val="28"/>
  </w:num>
  <w:num w:numId="28">
    <w:abstractNumId w:val="0"/>
  </w:num>
  <w:num w:numId="29">
    <w:abstractNumId w:val="42"/>
  </w:num>
  <w:num w:numId="30">
    <w:abstractNumId w:val="33"/>
  </w:num>
  <w:num w:numId="31">
    <w:abstractNumId w:val="13"/>
  </w:num>
  <w:num w:numId="32">
    <w:abstractNumId w:val="31"/>
  </w:num>
  <w:num w:numId="33">
    <w:abstractNumId w:val="46"/>
  </w:num>
  <w:num w:numId="34">
    <w:abstractNumId w:val="17"/>
  </w:num>
  <w:num w:numId="35">
    <w:abstractNumId w:val="36"/>
  </w:num>
  <w:num w:numId="36">
    <w:abstractNumId w:val="10"/>
  </w:num>
  <w:num w:numId="37">
    <w:abstractNumId w:val="23"/>
  </w:num>
  <w:num w:numId="38">
    <w:abstractNumId w:val="37"/>
  </w:num>
  <w:num w:numId="39">
    <w:abstractNumId w:val="6"/>
  </w:num>
  <w:num w:numId="40">
    <w:abstractNumId w:val="32"/>
  </w:num>
  <w:num w:numId="41">
    <w:abstractNumId w:val="27"/>
  </w:num>
  <w:num w:numId="42">
    <w:abstractNumId w:val="45"/>
  </w:num>
  <w:num w:numId="43">
    <w:abstractNumId w:val="43"/>
  </w:num>
  <w:num w:numId="44">
    <w:abstractNumId w:val="15"/>
  </w:num>
  <w:num w:numId="45">
    <w:abstractNumId w:val="11"/>
  </w:num>
  <w:num w:numId="46">
    <w:abstractNumId w:val="40"/>
  </w:num>
  <w:num w:numId="47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5CC6"/>
    <w:rsid w:val="0003223C"/>
    <w:rsid w:val="00034AF0"/>
    <w:rsid w:val="00041FB4"/>
    <w:rsid w:val="0004453F"/>
    <w:rsid w:val="00047003"/>
    <w:rsid w:val="00053E4F"/>
    <w:rsid w:val="00053F7C"/>
    <w:rsid w:val="00056303"/>
    <w:rsid w:val="00064EA6"/>
    <w:rsid w:val="000669E3"/>
    <w:rsid w:val="000710E5"/>
    <w:rsid w:val="000764F7"/>
    <w:rsid w:val="000768BE"/>
    <w:rsid w:val="00080C53"/>
    <w:rsid w:val="0008304F"/>
    <w:rsid w:val="000855DA"/>
    <w:rsid w:val="00091FE8"/>
    <w:rsid w:val="00094887"/>
    <w:rsid w:val="00097C81"/>
    <w:rsid w:val="000A0D2B"/>
    <w:rsid w:val="000A37EF"/>
    <w:rsid w:val="000A4884"/>
    <w:rsid w:val="000B02E6"/>
    <w:rsid w:val="000B78D6"/>
    <w:rsid w:val="000C26DE"/>
    <w:rsid w:val="000D00C1"/>
    <w:rsid w:val="000D024D"/>
    <w:rsid w:val="000D1BF1"/>
    <w:rsid w:val="000D61C4"/>
    <w:rsid w:val="000D7CA0"/>
    <w:rsid w:val="000E050A"/>
    <w:rsid w:val="000E1F66"/>
    <w:rsid w:val="000E2F19"/>
    <w:rsid w:val="000E4DCB"/>
    <w:rsid w:val="000E6F90"/>
    <w:rsid w:val="000F6680"/>
    <w:rsid w:val="000F7CBC"/>
    <w:rsid w:val="00111EC5"/>
    <w:rsid w:val="0012397E"/>
    <w:rsid w:val="001243FF"/>
    <w:rsid w:val="001258D5"/>
    <w:rsid w:val="001259E1"/>
    <w:rsid w:val="00130729"/>
    <w:rsid w:val="00134BC7"/>
    <w:rsid w:val="00136C63"/>
    <w:rsid w:val="0013720B"/>
    <w:rsid w:val="00141B74"/>
    <w:rsid w:val="001429CB"/>
    <w:rsid w:val="00143710"/>
    <w:rsid w:val="001441E9"/>
    <w:rsid w:val="00147C73"/>
    <w:rsid w:val="00152EAE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87D10"/>
    <w:rsid w:val="00192B97"/>
    <w:rsid w:val="00193148"/>
    <w:rsid w:val="00194064"/>
    <w:rsid w:val="0019493B"/>
    <w:rsid w:val="001A554A"/>
    <w:rsid w:val="001A7B91"/>
    <w:rsid w:val="001A7DFE"/>
    <w:rsid w:val="001B56C9"/>
    <w:rsid w:val="001B5992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05C5"/>
    <w:rsid w:val="00216D06"/>
    <w:rsid w:val="00220A1D"/>
    <w:rsid w:val="002214CC"/>
    <w:rsid w:val="0022707A"/>
    <w:rsid w:val="00235C96"/>
    <w:rsid w:val="0023716F"/>
    <w:rsid w:val="00242F3C"/>
    <w:rsid w:val="00250524"/>
    <w:rsid w:val="00253A46"/>
    <w:rsid w:val="00263D7B"/>
    <w:rsid w:val="0026549E"/>
    <w:rsid w:val="00266A65"/>
    <w:rsid w:val="00270F00"/>
    <w:rsid w:val="00271404"/>
    <w:rsid w:val="002766F1"/>
    <w:rsid w:val="0027750D"/>
    <w:rsid w:val="002811D0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5157"/>
    <w:rsid w:val="002A6578"/>
    <w:rsid w:val="002A7C60"/>
    <w:rsid w:val="002B6F3C"/>
    <w:rsid w:val="002C1A13"/>
    <w:rsid w:val="002C6467"/>
    <w:rsid w:val="002D3D6A"/>
    <w:rsid w:val="002D5314"/>
    <w:rsid w:val="002E1E0F"/>
    <w:rsid w:val="002E1FAF"/>
    <w:rsid w:val="002E3CB4"/>
    <w:rsid w:val="002E5184"/>
    <w:rsid w:val="002E5929"/>
    <w:rsid w:val="002E601B"/>
    <w:rsid w:val="002E6A03"/>
    <w:rsid w:val="002E7D0F"/>
    <w:rsid w:val="002F2A6A"/>
    <w:rsid w:val="002F6047"/>
    <w:rsid w:val="00302405"/>
    <w:rsid w:val="00304D01"/>
    <w:rsid w:val="00307EFA"/>
    <w:rsid w:val="0031334B"/>
    <w:rsid w:val="003167AB"/>
    <w:rsid w:val="00317141"/>
    <w:rsid w:val="00317508"/>
    <w:rsid w:val="0031783E"/>
    <w:rsid w:val="00322CCE"/>
    <w:rsid w:val="00325F73"/>
    <w:rsid w:val="00327600"/>
    <w:rsid w:val="00330583"/>
    <w:rsid w:val="003342E8"/>
    <w:rsid w:val="00350894"/>
    <w:rsid w:val="003521D7"/>
    <w:rsid w:val="00353DAE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A3F"/>
    <w:rsid w:val="003D4C8C"/>
    <w:rsid w:val="003D6B4C"/>
    <w:rsid w:val="003E274C"/>
    <w:rsid w:val="003E35A3"/>
    <w:rsid w:val="003F132E"/>
    <w:rsid w:val="003F3EF5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1B01"/>
    <w:rsid w:val="00487075"/>
    <w:rsid w:val="00490436"/>
    <w:rsid w:val="00490AB9"/>
    <w:rsid w:val="004918F5"/>
    <w:rsid w:val="00496555"/>
    <w:rsid w:val="004A28F3"/>
    <w:rsid w:val="004A4D01"/>
    <w:rsid w:val="004A75DE"/>
    <w:rsid w:val="004A7E22"/>
    <w:rsid w:val="004B4E5E"/>
    <w:rsid w:val="004C629C"/>
    <w:rsid w:val="004D46E9"/>
    <w:rsid w:val="004E2DFA"/>
    <w:rsid w:val="004E38A5"/>
    <w:rsid w:val="004E3E5E"/>
    <w:rsid w:val="004E7F6B"/>
    <w:rsid w:val="004F3888"/>
    <w:rsid w:val="004F454E"/>
    <w:rsid w:val="004F7204"/>
    <w:rsid w:val="005027EB"/>
    <w:rsid w:val="00505192"/>
    <w:rsid w:val="00505AC9"/>
    <w:rsid w:val="00505FFA"/>
    <w:rsid w:val="005072D6"/>
    <w:rsid w:val="00511C0E"/>
    <w:rsid w:val="00511E8B"/>
    <w:rsid w:val="00512687"/>
    <w:rsid w:val="005143B0"/>
    <w:rsid w:val="005149BE"/>
    <w:rsid w:val="00522201"/>
    <w:rsid w:val="00526BC8"/>
    <w:rsid w:val="00536327"/>
    <w:rsid w:val="005371C7"/>
    <w:rsid w:val="0054244A"/>
    <w:rsid w:val="00546371"/>
    <w:rsid w:val="0054757A"/>
    <w:rsid w:val="00547685"/>
    <w:rsid w:val="0055052E"/>
    <w:rsid w:val="005555C7"/>
    <w:rsid w:val="00555B17"/>
    <w:rsid w:val="00560C27"/>
    <w:rsid w:val="00562CB7"/>
    <w:rsid w:val="00566AA9"/>
    <w:rsid w:val="00570245"/>
    <w:rsid w:val="0057047E"/>
    <w:rsid w:val="0057056E"/>
    <w:rsid w:val="00576FE8"/>
    <w:rsid w:val="00580228"/>
    <w:rsid w:val="00581B3E"/>
    <w:rsid w:val="00582AE9"/>
    <w:rsid w:val="00585A34"/>
    <w:rsid w:val="00586847"/>
    <w:rsid w:val="0058701C"/>
    <w:rsid w:val="005905C7"/>
    <w:rsid w:val="00592070"/>
    <w:rsid w:val="0059450F"/>
    <w:rsid w:val="00594C4D"/>
    <w:rsid w:val="005A3C85"/>
    <w:rsid w:val="005A496A"/>
    <w:rsid w:val="005A6F73"/>
    <w:rsid w:val="005B7B9C"/>
    <w:rsid w:val="005C3B84"/>
    <w:rsid w:val="005C3CE7"/>
    <w:rsid w:val="005C51E5"/>
    <w:rsid w:val="005C619F"/>
    <w:rsid w:val="005D38B4"/>
    <w:rsid w:val="005D6543"/>
    <w:rsid w:val="005D6707"/>
    <w:rsid w:val="005D7F95"/>
    <w:rsid w:val="005E2827"/>
    <w:rsid w:val="005E29CC"/>
    <w:rsid w:val="005E38DC"/>
    <w:rsid w:val="005E6101"/>
    <w:rsid w:val="005F30D1"/>
    <w:rsid w:val="005F5B46"/>
    <w:rsid w:val="005F7834"/>
    <w:rsid w:val="006003E0"/>
    <w:rsid w:val="0060578E"/>
    <w:rsid w:val="00607DAE"/>
    <w:rsid w:val="00613171"/>
    <w:rsid w:val="00617955"/>
    <w:rsid w:val="00620231"/>
    <w:rsid w:val="00621885"/>
    <w:rsid w:val="00630655"/>
    <w:rsid w:val="0063468A"/>
    <w:rsid w:val="00634BD0"/>
    <w:rsid w:val="00664DD9"/>
    <w:rsid w:val="00666EA9"/>
    <w:rsid w:val="00674708"/>
    <w:rsid w:val="00675F5C"/>
    <w:rsid w:val="00680E24"/>
    <w:rsid w:val="00682872"/>
    <w:rsid w:val="00683E62"/>
    <w:rsid w:val="0068500F"/>
    <w:rsid w:val="0069246F"/>
    <w:rsid w:val="00692B2B"/>
    <w:rsid w:val="006964B2"/>
    <w:rsid w:val="00696B71"/>
    <w:rsid w:val="006A00D2"/>
    <w:rsid w:val="006A26AE"/>
    <w:rsid w:val="006A295F"/>
    <w:rsid w:val="006A4202"/>
    <w:rsid w:val="006A56DC"/>
    <w:rsid w:val="006A7403"/>
    <w:rsid w:val="006B3E2D"/>
    <w:rsid w:val="006B7BD3"/>
    <w:rsid w:val="006B7CC9"/>
    <w:rsid w:val="006C33A7"/>
    <w:rsid w:val="006C3561"/>
    <w:rsid w:val="006C61ED"/>
    <w:rsid w:val="006D1561"/>
    <w:rsid w:val="006D2E84"/>
    <w:rsid w:val="006D36F0"/>
    <w:rsid w:val="006D548C"/>
    <w:rsid w:val="006D550A"/>
    <w:rsid w:val="006E0E18"/>
    <w:rsid w:val="006F2E69"/>
    <w:rsid w:val="006F486B"/>
    <w:rsid w:val="00706FA1"/>
    <w:rsid w:val="007127D8"/>
    <w:rsid w:val="00716185"/>
    <w:rsid w:val="00721689"/>
    <w:rsid w:val="0073000B"/>
    <w:rsid w:val="00731F92"/>
    <w:rsid w:val="007347C5"/>
    <w:rsid w:val="007372C1"/>
    <w:rsid w:val="0074271D"/>
    <w:rsid w:val="00744D5D"/>
    <w:rsid w:val="00744F22"/>
    <w:rsid w:val="00747FEC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1002"/>
    <w:rsid w:val="007B3B4C"/>
    <w:rsid w:val="007B7C6D"/>
    <w:rsid w:val="007D2F36"/>
    <w:rsid w:val="007D7620"/>
    <w:rsid w:val="007E4DF6"/>
    <w:rsid w:val="007E687E"/>
    <w:rsid w:val="007F1974"/>
    <w:rsid w:val="007F2F0A"/>
    <w:rsid w:val="007F5AB7"/>
    <w:rsid w:val="007F63A4"/>
    <w:rsid w:val="007F6D5F"/>
    <w:rsid w:val="00802660"/>
    <w:rsid w:val="00804BC0"/>
    <w:rsid w:val="0080596D"/>
    <w:rsid w:val="00812B41"/>
    <w:rsid w:val="00812F76"/>
    <w:rsid w:val="00814CEB"/>
    <w:rsid w:val="00815662"/>
    <w:rsid w:val="00816982"/>
    <w:rsid w:val="0081730A"/>
    <w:rsid w:val="00820A8D"/>
    <w:rsid w:val="00822819"/>
    <w:rsid w:val="00824F18"/>
    <w:rsid w:val="008253A0"/>
    <w:rsid w:val="00825852"/>
    <w:rsid w:val="00825EBB"/>
    <w:rsid w:val="00830A2F"/>
    <w:rsid w:val="00832119"/>
    <w:rsid w:val="0083471C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50A8"/>
    <w:rsid w:val="00867181"/>
    <w:rsid w:val="008737DB"/>
    <w:rsid w:val="00873AE2"/>
    <w:rsid w:val="00877331"/>
    <w:rsid w:val="008803A6"/>
    <w:rsid w:val="00886023"/>
    <w:rsid w:val="008923BB"/>
    <w:rsid w:val="008943D6"/>
    <w:rsid w:val="00894FF2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D3F3B"/>
    <w:rsid w:val="008E2D02"/>
    <w:rsid w:val="008E34A0"/>
    <w:rsid w:val="008E4724"/>
    <w:rsid w:val="008F3A84"/>
    <w:rsid w:val="00901975"/>
    <w:rsid w:val="00902C2D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058D"/>
    <w:rsid w:val="00940700"/>
    <w:rsid w:val="00944AC3"/>
    <w:rsid w:val="00947110"/>
    <w:rsid w:val="00950C7A"/>
    <w:rsid w:val="00954AD3"/>
    <w:rsid w:val="00957E2F"/>
    <w:rsid w:val="00962106"/>
    <w:rsid w:val="00963798"/>
    <w:rsid w:val="00963BCC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4746"/>
    <w:rsid w:val="009972AF"/>
    <w:rsid w:val="009B43A7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060F1"/>
    <w:rsid w:val="00A06201"/>
    <w:rsid w:val="00A11BD2"/>
    <w:rsid w:val="00A1332E"/>
    <w:rsid w:val="00A152B6"/>
    <w:rsid w:val="00A16855"/>
    <w:rsid w:val="00A2117A"/>
    <w:rsid w:val="00A239AF"/>
    <w:rsid w:val="00A24346"/>
    <w:rsid w:val="00A2546E"/>
    <w:rsid w:val="00A43289"/>
    <w:rsid w:val="00A447DB"/>
    <w:rsid w:val="00A516B2"/>
    <w:rsid w:val="00A5271B"/>
    <w:rsid w:val="00A558D0"/>
    <w:rsid w:val="00A568C4"/>
    <w:rsid w:val="00A6009C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959"/>
    <w:rsid w:val="00AA2F0D"/>
    <w:rsid w:val="00AA71CD"/>
    <w:rsid w:val="00AB7A44"/>
    <w:rsid w:val="00AC1D42"/>
    <w:rsid w:val="00AC39EC"/>
    <w:rsid w:val="00AC476D"/>
    <w:rsid w:val="00AC7F65"/>
    <w:rsid w:val="00AD0655"/>
    <w:rsid w:val="00AD3929"/>
    <w:rsid w:val="00AD65DC"/>
    <w:rsid w:val="00AD79E8"/>
    <w:rsid w:val="00AE139F"/>
    <w:rsid w:val="00AE43A6"/>
    <w:rsid w:val="00AE7206"/>
    <w:rsid w:val="00AF1D3F"/>
    <w:rsid w:val="00AF43F7"/>
    <w:rsid w:val="00AF454A"/>
    <w:rsid w:val="00AF4E03"/>
    <w:rsid w:val="00AF7CF8"/>
    <w:rsid w:val="00B00917"/>
    <w:rsid w:val="00B00D1B"/>
    <w:rsid w:val="00B02076"/>
    <w:rsid w:val="00B03C07"/>
    <w:rsid w:val="00B05C3E"/>
    <w:rsid w:val="00B0617B"/>
    <w:rsid w:val="00B07225"/>
    <w:rsid w:val="00B07633"/>
    <w:rsid w:val="00B10FDE"/>
    <w:rsid w:val="00B1553C"/>
    <w:rsid w:val="00B16E3D"/>
    <w:rsid w:val="00B178A0"/>
    <w:rsid w:val="00B24CC3"/>
    <w:rsid w:val="00B265B6"/>
    <w:rsid w:val="00B32232"/>
    <w:rsid w:val="00B32CD0"/>
    <w:rsid w:val="00B336FF"/>
    <w:rsid w:val="00B363EE"/>
    <w:rsid w:val="00B3646D"/>
    <w:rsid w:val="00B36748"/>
    <w:rsid w:val="00B40E3A"/>
    <w:rsid w:val="00B43F15"/>
    <w:rsid w:val="00B50B00"/>
    <w:rsid w:val="00B551C6"/>
    <w:rsid w:val="00B61209"/>
    <w:rsid w:val="00B63152"/>
    <w:rsid w:val="00B6340C"/>
    <w:rsid w:val="00B6524F"/>
    <w:rsid w:val="00B653E7"/>
    <w:rsid w:val="00B67947"/>
    <w:rsid w:val="00B7002A"/>
    <w:rsid w:val="00B7099E"/>
    <w:rsid w:val="00B800DA"/>
    <w:rsid w:val="00B824A3"/>
    <w:rsid w:val="00B84BF3"/>
    <w:rsid w:val="00B87601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067E"/>
    <w:rsid w:val="00BE329B"/>
    <w:rsid w:val="00BE499A"/>
    <w:rsid w:val="00BE4C86"/>
    <w:rsid w:val="00BE54A9"/>
    <w:rsid w:val="00BF5042"/>
    <w:rsid w:val="00BF6DDD"/>
    <w:rsid w:val="00BF7FAE"/>
    <w:rsid w:val="00C07275"/>
    <w:rsid w:val="00C1758F"/>
    <w:rsid w:val="00C176F5"/>
    <w:rsid w:val="00C21313"/>
    <w:rsid w:val="00C21842"/>
    <w:rsid w:val="00C21865"/>
    <w:rsid w:val="00C243EC"/>
    <w:rsid w:val="00C256BF"/>
    <w:rsid w:val="00C26C5C"/>
    <w:rsid w:val="00C30D7C"/>
    <w:rsid w:val="00C311CE"/>
    <w:rsid w:val="00C317E5"/>
    <w:rsid w:val="00C33605"/>
    <w:rsid w:val="00C33752"/>
    <w:rsid w:val="00C35092"/>
    <w:rsid w:val="00C36F23"/>
    <w:rsid w:val="00C40B0B"/>
    <w:rsid w:val="00C42264"/>
    <w:rsid w:val="00C42ABD"/>
    <w:rsid w:val="00C4795A"/>
    <w:rsid w:val="00C56FFC"/>
    <w:rsid w:val="00C65C4C"/>
    <w:rsid w:val="00C73C7A"/>
    <w:rsid w:val="00C748BF"/>
    <w:rsid w:val="00C74C97"/>
    <w:rsid w:val="00C81BC8"/>
    <w:rsid w:val="00C82DC3"/>
    <w:rsid w:val="00C9164A"/>
    <w:rsid w:val="00CA1145"/>
    <w:rsid w:val="00CA292A"/>
    <w:rsid w:val="00CA47C8"/>
    <w:rsid w:val="00CA78D7"/>
    <w:rsid w:val="00CB0D8E"/>
    <w:rsid w:val="00CB2387"/>
    <w:rsid w:val="00CB3F6A"/>
    <w:rsid w:val="00CB588D"/>
    <w:rsid w:val="00CB5C97"/>
    <w:rsid w:val="00CC09A7"/>
    <w:rsid w:val="00CC32E0"/>
    <w:rsid w:val="00CC464F"/>
    <w:rsid w:val="00CD1AE5"/>
    <w:rsid w:val="00CD1CF6"/>
    <w:rsid w:val="00CD31AE"/>
    <w:rsid w:val="00CD4803"/>
    <w:rsid w:val="00CD56B5"/>
    <w:rsid w:val="00CD7C8A"/>
    <w:rsid w:val="00CE0881"/>
    <w:rsid w:val="00CE179D"/>
    <w:rsid w:val="00CE76AE"/>
    <w:rsid w:val="00CE7CD1"/>
    <w:rsid w:val="00CF0F3B"/>
    <w:rsid w:val="00CF29AE"/>
    <w:rsid w:val="00CF2B60"/>
    <w:rsid w:val="00CF3304"/>
    <w:rsid w:val="00CF3955"/>
    <w:rsid w:val="00CF55AE"/>
    <w:rsid w:val="00D025B8"/>
    <w:rsid w:val="00D078D0"/>
    <w:rsid w:val="00D14A26"/>
    <w:rsid w:val="00D1768A"/>
    <w:rsid w:val="00D21B45"/>
    <w:rsid w:val="00D367A9"/>
    <w:rsid w:val="00D37D29"/>
    <w:rsid w:val="00D403E6"/>
    <w:rsid w:val="00D413A7"/>
    <w:rsid w:val="00D4687C"/>
    <w:rsid w:val="00D51898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1149"/>
    <w:rsid w:val="00D93827"/>
    <w:rsid w:val="00D93F23"/>
    <w:rsid w:val="00D9602F"/>
    <w:rsid w:val="00D96E76"/>
    <w:rsid w:val="00DA0B77"/>
    <w:rsid w:val="00DA0E5D"/>
    <w:rsid w:val="00DA21AC"/>
    <w:rsid w:val="00DA2DF9"/>
    <w:rsid w:val="00DA2E80"/>
    <w:rsid w:val="00DA5554"/>
    <w:rsid w:val="00DA76BD"/>
    <w:rsid w:val="00DB4339"/>
    <w:rsid w:val="00DB6FF1"/>
    <w:rsid w:val="00DB7EBC"/>
    <w:rsid w:val="00DC4C6D"/>
    <w:rsid w:val="00DD08E7"/>
    <w:rsid w:val="00DD3586"/>
    <w:rsid w:val="00DD4AE0"/>
    <w:rsid w:val="00DD5680"/>
    <w:rsid w:val="00DE0F16"/>
    <w:rsid w:val="00DE1892"/>
    <w:rsid w:val="00DE2E77"/>
    <w:rsid w:val="00DE5A40"/>
    <w:rsid w:val="00DE5B99"/>
    <w:rsid w:val="00DF04C5"/>
    <w:rsid w:val="00DF27B3"/>
    <w:rsid w:val="00DF320A"/>
    <w:rsid w:val="00DF3C50"/>
    <w:rsid w:val="00DF587F"/>
    <w:rsid w:val="00E00446"/>
    <w:rsid w:val="00E00900"/>
    <w:rsid w:val="00E01B14"/>
    <w:rsid w:val="00E02CD3"/>
    <w:rsid w:val="00E03229"/>
    <w:rsid w:val="00E06F4C"/>
    <w:rsid w:val="00E21ECE"/>
    <w:rsid w:val="00E2396A"/>
    <w:rsid w:val="00E308B8"/>
    <w:rsid w:val="00E404D8"/>
    <w:rsid w:val="00E502F0"/>
    <w:rsid w:val="00E5568E"/>
    <w:rsid w:val="00E60664"/>
    <w:rsid w:val="00E60FEF"/>
    <w:rsid w:val="00E642FE"/>
    <w:rsid w:val="00E70D17"/>
    <w:rsid w:val="00E722E6"/>
    <w:rsid w:val="00E81A12"/>
    <w:rsid w:val="00E844FE"/>
    <w:rsid w:val="00E8489E"/>
    <w:rsid w:val="00E8502D"/>
    <w:rsid w:val="00E85F2D"/>
    <w:rsid w:val="00EA31C2"/>
    <w:rsid w:val="00EA528C"/>
    <w:rsid w:val="00EA6F46"/>
    <w:rsid w:val="00EB32C5"/>
    <w:rsid w:val="00EC0094"/>
    <w:rsid w:val="00EC0732"/>
    <w:rsid w:val="00EC0E65"/>
    <w:rsid w:val="00EC4D52"/>
    <w:rsid w:val="00EE44E3"/>
    <w:rsid w:val="00EF01D6"/>
    <w:rsid w:val="00EF036D"/>
    <w:rsid w:val="00EF0788"/>
    <w:rsid w:val="00EF5BA0"/>
    <w:rsid w:val="00F068D4"/>
    <w:rsid w:val="00F10CCB"/>
    <w:rsid w:val="00F14D3C"/>
    <w:rsid w:val="00F14EDE"/>
    <w:rsid w:val="00F1514D"/>
    <w:rsid w:val="00F20035"/>
    <w:rsid w:val="00F23629"/>
    <w:rsid w:val="00F23707"/>
    <w:rsid w:val="00F27C2E"/>
    <w:rsid w:val="00F3349C"/>
    <w:rsid w:val="00F35D81"/>
    <w:rsid w:val="00F360F3"/>
    <w:rsid w:val="00F36297"/>
    <w:rsid w:val="00F413D0"/>
    <w:rsid w:val="00F42956"/>
    <w:rsid w:val="00F46787"/>
    <w:rsid w:val="00F4680C"/>
    <w:rsid w:val="00F51F63"/>
    <w:rsid w:val="00F55803"/>
    <w:rsid w:val="00F567C3"/>
    <w:rsid w:val="00F56AE6"/>
    <w:rsid w:val="00F56E71"/>
    <w:rsid w:val="00F62660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783C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3014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BB5A88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1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lp1,Bullet List,FooterText,numbered,Paragraphe de liste1,Bullet_IRAO,Мой Список,AC List 01,Подпись рисунка,Table-Normal,RSHB_Table-Normal,List Paragraph1,Заголовок_3,Num Bullet 1,Table Number Paragraph,Bullet Number,H4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lp1 Знак,Bullet List Знак,FooterText Знак,numbered Знак,Paragraphe de liste1 Знак,Bullet_IRAO Знак,Мой Список Знак,AC List 01 Знак,Подпись рисунка Знак,Table-Normal Знак,RSHB_Table-Normal Знак,List Paragraph1 Знак"/>
    <w:link w:val="ac"/>
    <w:uiPriority w:val="34"/>
    <w:qFormat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9">
    <w:name w:val="Body Text"/>
    <w:basedOn w:val="a"/>
    <w:link w:val="affa"/>
    <w:uiPriority w:val="99"/>
    <w:unhideWhenUsed/>
    <w:rsid w:val="00B1553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a">
    <w:name w:val="Основной текст Знак"/>
    <w:basedOn w:val="a0"/>
    <w:link w:val="aff9"/>
    <w:uiPriority w:val="99"/>
    <w:rsid w:val="00B1553C"/>
    <w:rPr>
      <w:rFonts w:ascii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C3360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C33605"/>
    <w:rPr>
      <w:rFonts w:ascii="Times New Roman" w:hAnsi="Times New Roman"/>
    </w:rPr>
  </w:style>
  <w:style w:type="paragraph" w:customStyle="1" w:styleId="affb">
    <w:name w:val="Текст в таблице"/>
    <w:basedOn w:val="a"/>
    <w:link w:val="affc"/>
    <w:qFormat/>
    <w:rsid w:val="007E4DF6"/>
    <w:pPr>
      <w:keepLines/>
      <w:spacing w:before="100"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ffc">
    <w:name w:val="Текст в таблице Знак"/>
    <w:link w:val="affb"/>
    <w:rsid w:val="007E4DF6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2E39B3A-2DF2-4DB8-A871-D340A60A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Разливинских Елена Валерьевна</cp:lastModifiedBy>
  <cp:revision>5</cp:revision>
  <cp:lastPrinted>2015-05-07T09:15:00Z</cp:lastPrinted>
  <dcterms:created xsi:type="dcterms:W3CDTF">2023-08-08T14:37:00Z</dcterms:created>
  <dcterms:modified xsi:type="dcterms:W3CDTF">2023-08-14T09:21:00Z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