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CB0AC9" w:rsidRPr="00E308B8" w:rsidTr="0052408B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CB0AC9" w:rsidRPr="00E308B8" w:rsidRDefault="00CB0AC9" w:rsidP="005240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CB0AC9" w:rsidRPr="00E308B8" w:rsidRDefault="00CB0AC9" w:rsidP="005240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B0AC9" w:rsidRPr="00E308B8" w:rsidRDefault="00CB0AC9" w:rsidP="005240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B0AC9" w:rsidRPr="00E308B8" w:rsidRDefault="00CB0AC9" w:rsidP="005240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CB0AC9" w:rsidRPr="00E308B8" w:rsidRDefault="00CB0AC9" w:rsidP="005240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CB0AC9" w:rsidRPr="00E308B8" w:rsidRDefault="00CB0AC9" w:rsidP="005240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B0AC9" w:rsidRPr="00E308B8" w:rsidRDefault="00CB0AC9" w:rsidP="005240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CB0AC9" w:rsidRPr="00AA71CD" w:rsidTr="0052408B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CB0AC9" w:rsidRPr="00AA71CD" w:rsidRDefault="00CB0AC9" w:rsidP="0052408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CB0AC9" w:rsidRDefault="00CB0AC9" w:rsidP="00524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CB0AC9" w:rsidRPr="00AA71CD" w:rsidRDefault="00CB0AC9" w:rsidP="00524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.86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CB0AC9" w:rsidRPr="00F527B7" w:rsidRDefault="00CB0AC9" w:rsidP="00524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CB0AC9" w:rsidRPr="00F527B7" w:rsidRDefault="00CB0AC9" w:rsidP="00524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F527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Поддержка мобильного почтового клиента WorksPad </w:t>
                  </w:r>
                </w:p>
                <w:p w:rsidR="00CB0AC9" w:rsidRPr="00AA71CD" w:rsidRDefault="00CB0AC9" w:rsidP="00524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1D4BD1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программно-аппаратного комплекса «Мобильное рабочее место сотрудника» на базе программного обеспечения MobilityLab LLC «WorksPad»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CB0AC9" w:rsidRPr="000B02E6" w:rsidRDefault="00CB0AC9" w:rsidP="0052408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" w:hAnsi="Wingdings"/>
                <w:bCs/>
                <w:lang w:val="en-US"/>
              </w:rPr>
              <w:t></w:t>
            </w:r>
            <w:r w:rsidRPr="000B02E6">
              <w:rPr>
                <w:rFonts w:ascii="Wingdings" w:hAnsi="Wingdings"/>
                <w:bCs/>
                <w:lang w:val="en-US"/>
              </w:rPr>
              <w:tab/>
            </w:r>
            <w:r>
              <w:rPr>
                <w:rFonts w:ascii="Times New Roman" w:hAnsi="Times New Roman"/>
                <w:bCs/>
                <w:lang w:val="en-US"/>
              </w:rPr>
              <w:t>Другой способ</w:t>
            </w:r>
            <w:r>
              <w:rPr>
                <w:rFonts w:ascii="Times New Roman" w:hAnsi="Times New Roman"/>
                <w:bCs/>
              </w:rPr>
              <w:t>: Мобильное приложение</w:t>
            </w:r>
            <w:r w:rsidRPr="000B02E6">
              <w:rPr>
                <w:rFonts w:ascii="Times New Roman" w:hAnsi="Times New Roman"/>
                <w:bCs/>
                <w:lang w:val="en-US"/>
              </w:rPr>
              <w:t>_______________________________________________</w:t>
            </w:r>
          </w:p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B0AC9" w:rsidRPr="000322EC" w:rsidRDefault="00CB0AC9" w:rsidP="00524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корпоративной почтой;</w:t>
            </w:r>
          </w:p>
          <w:p w:rsidR="00CB0AC9" w:rsidRDefault="00CB0AC9" w:rsidP="00524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материалами совещаний.</w:t>
            </w:r>
          </w:p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i/>
                <w:iCs/>
              </w:rPr>
              <w:t xml:space="preserve">Полный перечень бизнес-процессов, реализованных в информационной системе и поддерживаемых в рамках услуги, может быть представлен в приложении 1 к настоящей </w:t>
            </w:r>
            <w:r>
              <w:rPr>
                <w:rFonts w:ascii="Times New Roman" w:hAnsi="Times New Roman"/>
                <w:i/>
                <w:iCs/>
              </w:rPr>
              <w:t>к</w:t>
            </w:r>
            <w:r w:rsidRPr="000B02E6">
              <w:rPr>
                <w:rFonts w:ascii="Times New Roman" w:hAnsi="Times New Roman"/>
                <w:i/>
                <w:iCs/>
              </w:rPr>
              <w:t>арточке.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Microsoft Exchange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Корпоративные коммуникации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 ;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 ;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 ;</w:t>
            </w:r>
            <w:r w:rsidRPr="000B02E6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- ;</w:t>
            </w:r>
            <w:r w:rsidRPr="000B02E6">
              <w:rPr>
                <w:rFonts w:ascii="Times New Roman" w:hAnsi="Times New Roman"/>
              </w:rPr>
              <w:br w:type="page"/>
              <w:t xml:space="preserve"> </w:t>
            </w:r>
          </w:p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B0AC9" w:rsidRPr="00E86A05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Консультации в части подключения и авторизации в 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системе;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B0AC9" w:rsidRPr="000B02E6" w:rsidTr="0052408B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рамках поступающих обращений;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бизнес-процессов;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Тести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рование обновлений ИТ-системы;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B0AC9" w:rsidRPr="000322EC" w:rsidRDefault="00CB0AC9" w:rsidP="00524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</w:t>
            </w:r>
          </w:p>
          <w:p w:rsidR="00CB0AC9" w:rsidRPr="000322EC" w:rsidRDefault="00CB0AC9" w:rsidP="00524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части передачи данных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411445">
              <w:rPr>
                <w:rFonts w:ascii="Times New Roman" w:hAnsi="Times New Roman"/>
                <w:color w:val="000000"/>
                <w:sz w:val="24"/>
                <w:szCs w:val="24"/>
              </w:rPr>
              <w:t>Портал информационных технологий ГК Росатом → Инструк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 →WorksPad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CB0AC9" w:rsidRPr="000B02E6" w:rsidTr="0052408B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B0AC9" w:rsidRPr="000322EC" w:rsidRDefault="00CB0AC9" w:rsidP="00524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322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1.8.3 Обновления выпускаются вендором. Новые требования приостанавливаются и передаются в адрес разработчика.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B0AC9" w:rsidRPr="000B02E6" w:rsidTr="0052408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B0AC9" w:rsidRDefault="00CB0AC9" w:rsidP="00524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D21AAB">
              <w:rPr>
                <w:rFonts w:ascii="Times New Roman" w:hAnsi="Times New Roman"/>
                <w:color w:val="000000"/>
                <w:sz w:val="24"/>
                <w:szCs w:val="24"/>
              </w:rPr>
              <w:t>0,000396839</w:t>
            </w:r>
          </w:p>
          <w:p w:rsidR="00CB0AC9" w:rsidRPr="00743415" w:rsidRDefault="00CB0AC9" w:rsidP="0052408B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 объемного показателя - пользователь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0AC9" w:rsidRPr="000B02E6" w:rsidTr="0052408B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0AC9" w:rsidRPr="00733043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AC9" w:rsidRPr="000B02E6" w:rsidTr="0052408B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CB0AC9" w:rsidRPr="000B02E6" w:rsidRDefault="00CB0AC9" w:rsidP="0052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CB0AC9" w:rsidRDefault="00384D73" w:rsidP="00CB0AC9">
      <w:bookmarkStart w:id="0" w:name="_GoBack"/>
      <w:bookmarkEnd w:id="0"/>
    </w:p>
    <w:sectPr w:rsidR="00384D73" w:rsidRPr="00CB0AC9" w:rsidSect="00CB0AC9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C9"/>
    <w:rsid w:val="00384D73"/>
    <w:rsid w:val="00C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36BEF04-7B46-43CA-A870-AD51BDF9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2023-11-07T14:02:00Z</dcterms:created>
  <dcterms:modified xsi:type="dcterms:W3CDTF">2023-11-07T14:02:00Z</dcterms:modified>
</cp:coreProperties>
</file>