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LBA.104 [ИД]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E43D0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43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Поддержка функционирования локальной информационной системы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Multi</w:t>
            </w:r>
            <w:r w:rsidRPr="00E43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</w:t>
            </w:r>
            <w:r w:rsidRPr="00E43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Docs</w:t>
            </w:r>
            <w:r w:rsidRPr="00E43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Resources</w:t>
            </w:r>
            <w:r w:rsidRPr="00E43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АО АСЭ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D08">
              <w:rPr>
                <w:rFonts w:ascii="Times New Roman" w:hAnsi="Times New Roman" w:cs="Times New Roman"/>
                <w:sz w:val="24"/>
                <w:szCs w:val="24"/>
              </w:rPr>
              <w:t xml:space="preserve">Услуга обеспечивает выполнение комплекса работ, позволяющий обеспечить в объеме реализованных бизнес-процессов стабильное функционирование информационной системы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</w:t>
            </w:r>
            <w:r w:rsidRPr="00E43D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E43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Docs</w:t>
            </w:r>
            <w:r w:rsidRPr="00E43D08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Resources</w:t>
            </w:r>
            <w:r w:rsidRPr="00E43D0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MDDR</w:t>
            </w:r>
            <w:r w:rsidRPr="00E43D08">
              <w:rPr>
                <w:rFonts w:ascii="Times New Roman" w:hAnsi="Times New Roman" w:cs="Times New Roman"/>
                <w:sz w:val="24"/>
                <w:szCs w:val="24"/>
              </w:rPr>
              <w:t xml:space="preserve">) на платформе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</w:t>
            </w:r>
            <w:r w:rsidRPr="00E43D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E43D08">
              <w:rPr>
                <w:rFonts w:ascii="Times New Roman" w:hAnsi="Times New Roman" w:cs="Times New Roman"/>
                <w:sz w:val="24"/>
                <w:szCs w:val="24"/>
              </w:rPr>
              <w:t>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E43D08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D08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пользователей.</w:t>
            </w:r>
            <w:r w:rsidRPr="00E43D08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информационной системе в объеме реализованных бизнес-процессов (по согласованной с Заказчиком инструкции пользователя, бизнес-администратора и администратора);</w:t>
            </w:r>
            <w:r w:rsidRPr="00E43D08">
              <w:rPr>
                <w:rFonts w:ascii="Times New Roman" w:hAnsi="Times New Roman" w:cs="Times New Roman"/>
                <w:sz w:val="24"/>
                <w:szCs w:val="24"/>
              </w:rPr>
              <w:br/>
              <w:t>- Выполнение мероприятий, связанных с управлением доступом, таких как, управление учётными записями, управление паролями, управление ролями и полномочиями в системе на основании согласованных и направленных в адрес Исполнителя листов исполнения (ЛИ);</w:t>
            </w:r>
            <w:r w:rsidRPr="00E43D08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 Подключение списка баз.</w:t>
            </w:r>
            <w:r w:rsidRPr="00E43D08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инструкций, памяток и иных справочных материалов по информационной системе;</w:t>
            </w:r>
            <w:r w:rsidRPr="00E43D08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 (согласно инструкции пользователя, бизнес-администратора и администратора);</w:t>
            </w:r>
            <w:r w:rsidRPr="00E43D08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Проведение мероприятий по исправлению проблемы из-за действий пользователя или настроек системы без изменения программного кода;</w:t>
            </w:r>
            <w:r w:rsidRPr="00E43D08">
              <w:rPr>
                <w:rFonts w:ascii="Times New Roman" w:hAnsi="Times New Roman" w:cs="Times New Roman"/>
                <w:sz w:val="24"/>
                <w:szCs w:val="24"/>
              </w:rPr>
              <w:br/>
              <w:t>- Решение инцидентов, связанных с настройкой серверов для работы Системы;</w:t>
            </w:r>
            <w:r w:rsidRPr="00E43D08">
              <w:rPr>
                <w:rFonts w:ascii="Times New Roman" w:hAnsi="Times New Roman" w:cs="Times New Roman"/>
                <w:sz w:val="24"/>
                <w:szCs w:val="24"/>
              </w:rPr>
              <w:br/>
              <w:t>- Поддержание в актуальном состоянии эксплуатационной документации в случае инфраструктурных изменений (версий ОС, системного ПО, баз данных, сетевых адресов), внесение изменений в паспорт, схему межсетевого взаимодействия, инструкцию по развертыванию информационной системы)</w:t>
            </w:r>
            <w:r w:rsidRPr="00E43D08">
              <w:rPr>
                <w:rFonts w:ascii="Times New Roman" w:hAnsi="Times New Roman" w:cs="Times New Roman"/>
                <w:sz w:val="24"/>
                <w:szCs w:val="24"/>
              </w:rPr>
              <w:br/>
              <w:t>- Выполнение работ в рамках сопровождения текущих настроек системы;</w:t>
            </w:r>
            <w:r w:rsidRPr="00E43D08">
              <w:rPr>
                <w:rFonts w:ascii="Times New Roman" w:hAnsi="Times New Roman" w:cs="Times New Roman"/>
                <w:sz w:val="24"/>
                <w:szCs w:val="24"/>
              </w:rPr>
              <w:br/>
              <w:t>- Выполнение регламентных работ, по предотвращению перебоев в работе информационной системы на основании согласованным с Заказчиком планом;</w:t>
            </w:r>
            <w:r w:rsidRPr="00E43D08">
              <w:rPr>
                <w:rFonts w:ascii="Times New Roman" w:hAnsi="Times New Roman" w:cs="Times New Roman"/>
                <w:sz w:val="24"/>
                <w:szCs w:val="24"/>
              </w:rPr>
              <w:br/>
              <w:t>- Поддержка работоспособности прикладного программного обеспечения информационной системы</w:t>
            </w:r>
            <w:r w:rsidRPr="00E43D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3D08">
              <w:rPr>
                <w:rFonts w:ascii="Times New Roman" w:hAnsi="Times New Roman" w:cs="Times New Roman"/>
                <w:sz w:val="24"/>
                <w:szCs w:val="24"/>
              </w:rPr>
              <w:br/>
              <w:t>Обеспечение работоспособности:</w:t>
            </w:r>
            <w:r w:rsidRPr="00E43D08">
              <w:rPr>
                <w:rFonts w:ascii="Times New Roman" w:hAnsi="Times New Roman" w:cs="Times New Roman"/>
                <w:sz w:val="24"/>
                <w:szCs w:val="24"/>
              </w:rPr>
              <w:br/>
              <w:t>- Ежедневный мониторинг доступности информационной системы:</w:t>
            </w:r>
            <w:r w:rsidRPr="00E43D08">
              <w:rPr>
                <w:rFonts w:ascii="Times New Roman" w:hAnsi="Times New Roman" w:cs="Times New Roman"/>
                <w:sz w:val="24"/>
                <w:szCs w:val="24"/>
              </w:rPr>
              <w:br/>
              <w:t>- Проверка доступности системы для пользователей  (ежедневно)</w:t>
            </w:r>
            <w:r w:rsidRPr="00E43D08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журналов приложений</w:t>
            </w:r>
            <w:r w:rsidRPr="00E43D08">
              <w:rPr>
                <w:rFonts w:ascii="Times New Roman" w:hAnsi="Times New Roman" w:cs="Times New Roman"/>
                <w:sz w:val="24"/>
                <w:szCs w:val="24"/>
              </w:rPr>
              <w:br/>
              <w:t>- Обработка запросов, поступающих на специалистов функциональной поддержки (ежедневно)</w:t>
            </w:r>
            <w:r w:rsidRPr="00E43D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3D08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с информационными системами инжинирингового Дивизиона в соответствии с утвержденными регламентами Информационный обмена;</w:t>
            </w:r>
            <w:r w:rsidRPr="00E43D08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возникающих инцидентов и проблем в части интеграции с информационными системами инжинирингового Дивизиона в соответствии с утвержденными регламентами Информационный обмена</w:t>
            </w:r>
            <w:r w:rsidRPr="00E43D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Диагностика по итогу устранения возникших инцидентов и проблем в части передачи </w:t>
            </w:r>
            <w:r w:rsidRPr="00E43D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данных через интеграционную шину в рамках поступающих обращений.</w:t>
            </w:r>
            <w:r w:rsidRPr="00E43D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3D08">
              <w:rPr>
                <w:rFonts w:ascii="Times New Roman" w:hAnsi="Times New Roman" w:cs="Times New Roman"/>
                <w:sz w:val="24"/>
                <w:szCs w:val="24"/>
              </w:rPr>
              <w:br/>
              <w:t>- Плановое обновление системного программного обеспечения</w:t>
            </w:r>
            <w:r w:rsidRPr="00E43D08">
              <w:rPr>
                <w:rFonts w:ascii="Times New Roman" w:hAnsi="Times New Roman" w:cs="Times New Roman"/>
                <w:sz w:val="24"/>
                <w:szCs w:val="24"/>
              </w:rPr>
              <w:br/>
              <w:t>- Плановое обновление прикладного программного обеспечения</w:t>
            </w:r>
            <w:r w:rsidRPr="00E43D08">
              <w:rPr>
                <w:rFonts w:ascii="Times New Roman" w:hAnsi="Times New Roman" w:cs="Times New Roman"/>
                <w:sz w:val="24"/>
                <w:szCs w:val="24"/>
              </w:rPr>
              <w:br/>
              <w:t>- Внеплановое обновление прикладного программного обеспечения в случае обнаружения критических ошибок</w:t>
            </w:r>
            <w:r w:rsidRPr="00E43D08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обеспечения работоспособности и доступности инфраструктурной составляющей:</w:t>
            </w:r>
            <w:r w:rsidRPr="00E43D08">
              <w:rPr>
                <w:rFonts w:ascii="Times New Roman" w:hAnsi="Times New Roman" w:cs="Times New Roman"/>
                <w:sz w:val="24"/>
                <w:szCs w:val="24"/>
              </w:rPr>
              <w:br/>
              <w:t>• Проверка работоспособности ИС при восстановлении из резервной копии.</w:t>
            </w:r>
            <w:r w:rsidRPr="00E43D08">
              <w:rPr>
                <w:rFonts w:ascii="Times New Roman" w:hAnsi="Times New Roman" w:cs="Times New Roman"/>
                <w:sz w:val="24"/>
                <w:szCs w:val="24"/>
              </w:rPr>
              <w:br/>
              <w:t>• Мониторинг доступности ИС.</w:t>
            </w:r>
            <w:r w:rsidRPr="00E43D08">
              <w:rPr>
                <w:rFonts w:ascii="Times New Roman" w:hAnsi="Times New Roman" w:cs="Times New Roman"/>
                <w:sz w:val="24"/>
                <w:szCs w:val="24"/>
              </w:rPr>
              <w:br/>
              <w:t>• Мониторинг доступности ИС при расширении организационного периметра, в т.ч. формирование и направлении заявок на открытие межсетевого доступа (при необходимости).</w:t>
            </w:r>
            <w:r w:rsidRPr="00E43D08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E43D08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43D08">
              <w:rPr>
                <w:rFonts w:ascii="Times New Roman" w:hAnsi="Times New Roman" w:cs="Times New Roman"/>
                <w:sz w:val="24"/>
              </w:rPr>
              <w:t>Пн.-Пт. с 09-00 до 18-00 (время московское)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43D08">
              <w:rPr>
                <w:rFonts w:ascii="Times New Roman" w:hAnsi="Times New Roman" w:cs="Times New Roman"/>
                <w:sz w:val="24"/>
              </w:rPr>
              <w:t>г. Н. Новгород, пл. Свободы, д.3</w:t>
            </w:r>
            <w:r w:rsidR="002E6DC3" w:rsidRPr="00E43D0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E43D08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Максимальное количество обращений пользователей, которые могут быть выполнены без нарушения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SLA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- Не более 2% в день от общего кол-ва обслуживаемых в рамках договора пользователей локальных информационных систем.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Копии прав на использование ПО (лицензии);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Стандарты и политики, определяющие требования пользования информационной системой;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обеспечению;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Доступ в помещения, где расположены рабочие места систем (при необходимости);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Доступ к информации, обрабатываемой в системе;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Актуальную, по состоянию на момент передачи информационной системы в техническую поддержку, документацию к информационной системе, в т.ч.: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Инструкцию администратора ИС;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Инструкцию пользователя ИС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Паспорт ИС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Схемы межсетевого взаимодействия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Инструкцию по установке обновления ИС, в т.ч. прикладного ПО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Список пользователей системы с указанием: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Название предприятия;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ФИО (Указать признак «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VIP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t>» если применимо);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Должность;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департамент/центр/подразделение;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отдел;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Учетная запись в службе каталога;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Информационная система;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Роль в информационной системе;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номер кабинета;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контактный телефон;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Список лиц, согласующих стандартные запросы, с указанием: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Название предприятия;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ФИО;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Должность;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департамент/центр/подразделение;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отдел;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Телефон;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Удаленный доступ к информационным системам для сотрудников сопровождения и поддержки.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Оказание услуг по «Поддержка интеграционных процессов» и «ИТ-инфраструктура» включены в объем норматива «Функциональная поддержка».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Плановое обновление прикладного программного обеспечения - 2 раза в месяц.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Внеплановое обновление прикладного программного обеспечения в случае обнаружения критических ошибок - 2 раза в месяц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1. В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 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3. Для возможности оказания поддержки информационной системы, Заказчик предоставляет удаленный доступ к своим ресурсам посредством технологии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VPN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 Внесение изменения в исходный код информационной системы находиться в зоне ответственность Заказчика. Обращения и инциденты, требующие внесения изменения в исходный код информационной системы, будут перенаправляться на соответствующие рабочие группы СУИТ Заказчика.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5. Установка и настройка (инсталляция) новых релизов, разработанных силами Заказчика и после тестирования, передаются Исполнителю для установки на продуктивного сервера.  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6. Исполнительнее не несет ответственность за работоспособность информационной системы по итогу внесения изменения в исходный код информационной системы, разработчиками со стороны Заказчика.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7. В рамках данной услуги обеспечивается поддержка пользователей следующих конфигураций системы: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Конфигурация ОРД (Пакш)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Конфигурация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UISM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Конфигурация РУП (Пакш)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Конфигурация РУП (Эль-Дабаа)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Конфигурация Инспекционный мониторинг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E43D08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КСПД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E43D08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интернет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43D08">
              <w:rPr>
                <w:rFonts w:ascii="Times New Roman" w:hAnsi="Times New Roman" w:cs="Times New Roman"/>
                <w:sz w:val="24"/>
              </w:rPr>
              <w:t>В системе, раздел «Общие папка» - «Инструкции»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72F1F"/>
    <w:rsid w:val="00DB394B"/>
    <w:rsid w:val="00DC47C7"/>
    <w:rsid w:val="00E05B54"/>
    <w:rsid w:val="00E33797"/>
    <w:rsid w:val="00E43D08"/>
    <w:rsid w:val="00EB7920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2024-11-18T13:43:00Z</dcterms:created>
  <dcterms:modified xsi:type="dcterms:W3CDTF">2024-11-18T13:43:00Z</dcterms:modified>
</cp:coreProperties>
</file>